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22475" w:rsidRPr="00322475" w:rsidRDefault="00322475" w:rsidP="009A3F18">
      <w:pPr>
        <w:keepNext/>
        <w:keepLines/>
        <w:numPr>
          <w:ilvl w:val="0"/>
          <w:numId w:val="1"/>
        </w:numPr>
        <w:spacing w:after="0" w:line="276" w:lineRule="auto"/>
        <w:ind w:left="986" w:hanging="357"/>
        <w:outlineLvl w:val="0"/>
        <w:rPr>
          <w:rFonts w:ascii="Cambria" w:eastAsia="Calibri" w:hAnsi="Cambria" w:cs="Times New Roman"/>
          <w:b/>
          <w:bCs/>
          <w:color w:val="365F91"/>
          <w:sz w:val="28"/>
          <w:szCs w:val="28"/>
          <w:lang w:val="sr-Latn-CS" w:eastAsia="x-none"/>
        </w:rPr>
      </w:pPr>
      <w:bookmarkStart w:id="0" w:name="_Toc398533014"/>
      <w:bookmarkStart w:id="1" w:name="_Toc415660081"/>
      <w:bookmarkStart w:id="2" w:name="_Toc485975426"/>
      <w:r w:rsidRPr="00322475">
        <w:rPr>
          <w:rFonts w:ascii="Cambria" w:eastAsia="Calibri" w:hAnsi="Cambria" w:cs="Times New Roman"/>
          <w:b/>
          <w:bCs/>
          <w:color w:val="365F91"/>
          <w:sz w:val="28"/>
          <w:szCs w:val="28"/>
          <w:lang w:val="sr-Latn-CS" w:eastAsia="x-none"/>
        </w:rPr>
        <w:t>Opšti di</w:t>
      </w:r>
      <w:bookmarkEnd w:id="0"/>
      <w:bookmarkEnd w:id="1"/>
      <w:bookmarkEnd w:id="2"/>
      <w:r w:rsidR="007D4711">
        <w:rPr>
          <w:rFonts w:ascii="Cambria" w:eastAsia="Calibri" w:hAnsi="Cambria" w:cs="Times New Roman"/>
          <w:b/>
          <w:bCs/>
          <w:color w:val="365F91"/>
          <w:sz w:val="28"/>
          <w:szCs w:val="28"/>
          <w:lang w:val="sr-Latn-CS" w:eastAsia="x-none"/>
        </w:rPr>
        <w:t>o</w:t>
      </w:r>
    </w:p>
    <w:p w:rsidR="00322475" w:rsidRPr="007D4711" w:rsidRDefault="00322475" w:rsidP="007D4711">
      <w:pPr>
        <w:keepNext/>
        <w:keepLines/>
        <w:numPr>
          <w:ilvl w:val="1"/>
          <w:numId w:val="1"/>
        </w:numPr>
        <w:spacing w:before="200" w:after="0" w:line="276" w:lineRule="auto"/>
        <w:outlineLvl w:val="1"/>
        <w:rPr>
          <w:rFonts w:ascii="Cambria" w:eastAsia="Calibri" w:hAnsi="Cambria" w:cs="Times New Roman"/>
          <w:b/>
          <w:bCs/>
          <w:color w:val="4F81BD"/>
          <w:sz w:val="26"/>
          <w:szCs w:val="26"/>
          <w:lang w:val="sr-Latn-CS" w:eastAsia="x-none"/>
        </w:rPr>
      </w:pPr>
      <w:bookmarkStart w:id="3" w:name="_Toc398533015"/>
      <w:bookmarkStart w:id="4" w:name="_Toc415660082"/>
      <w:bookmarkStart w:id="5" w:name="_Toc485975427"/>
      <w:r w:rsidRPr="00322475">
        <w:rPr>
          <w:rFonts w:ascii="Cambria" w:eastAsia="Calibri" w:hAnsi="Cambria" w:cs="Times New Roman"/>
          <w:b/>
          <w:bCs/>
          <w:color w:val="4F81BD"/>
          <w:sz w:val="26"/>
          <w:szCs w:val="26"/>
          <w:lang w:val="sr-Latn-CS" w:eastAsia="x-none"/>
        </w:rPr>
        <w:t>Pravni osnov</w:t>
      </w:r>
      <w:bookmarkEnd w:id="3"/>
      <w:bookmarkEnd w:id="4"/>
      <w:bookmarkEnd w:id="5"/>
      <w:r w:rsidR="007D4711">
        <w:rPr>
          <w:rFonts w:ascii="Cambria" w:eastAsia="Calibri" w:hAnsi="Cambria" w:cs="Times New Roman"/>
          <w:b/>
          <w:bCs/>
          <w:color w:val="4F81BD"/>
          <w:sz w:val="26"/>
          <w:szCs w:val="26"/>
          <w:lang w:val="sr-Latn-CS" w:eastAsia="x-none"/>
        </w:rPr>
        <w:br/>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Pravni osnov za donošenje Programskog zadatka za izradu Izmjena i dopuna DSL „Rt Đeran – Port Milena“, Opština Ulcinj koja se nalazi u zahvatu Prostornog plana posebne namjene za Obalno područje Crne Gore (u daljem tekstu: PPPNOP ) sadržan je u članu 218 Zakona o planiranju prostora i izgradnji objekata ("Službeni list CG", br. 64/17, 44/18 i 63/18) kojim je propisano da se do donošenja plana generalne regulacije Crne Gore primjenjuju važeći planski dokumenti donijeti do stupanja na snagu ovog zakona odnosno do roka iz člana 217 ovog zakona.</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Državni i lokalni planski dokumenti predviđeni Zakonom o uređenju prostora i izgradnji objekata ("Službeni list CG", br. 51/08, 34/11, 35/13 i 33/14) mogu se, do donošenja plana generalne regulacije Crne Gore, izrađivati, odnosno mijenjati po postupku propisanom ovim zakonom.</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Državne planske dokumente donosi Skupština, a lokalne planske dokumente donosi Vlada.</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Dokumentacija Detaljnog urbanističkog plana je rađena na osnovu:</w:t>
      </w:r>
    </w:p>
    <w:p w:rsidR="00322475" w:rsidRPr="00322475" w:rsidRDefault="00322475" w:rsidP="00322475">
      <w:pPr>
        <w:numPr>
          <w:ilvl w:val="0"/>
          <w:numId w:val="4"/>
        </w:numPr>
        <w:overflowPunct w:val="0"/>
        <w:autoSpaceDE w:val="0"/>
        <w:autoSpaceDN w:val="0"/>
        <w:adjustRightInd w:val="0"/>
        <w:spacing w:after="0" w:line="240" w:lineRule="auto"/>
        <w:jc w:val="both"/>
        <w:textAlignment w:val="baseline"/>
        <w:rPr>
          <w:rFonts w:ascii="Arial" w:eastAsia="Calibri" w:hAnsi="Arial" w:cs="Arial"/>
          <w:lang w:val="pl-PL"/>
        </w:rPr>
      </w:pPr>
      <w:r w:rsidRPr="00322475">
        <w:rPr>
          <w:rFonts w:ascii="Arial Narrow" w:eastAsia="Calibri" w:hAnsi="Arial Narrow" w:cs="Arial Narrow"/>
          <w:lang w:val="sr-Latn-CS"/>
        </w:rPr>
        <w:t xml:space="preserve">Odluke o izradi Izmjena i dopuna DSL „Rt Đeran – Port Milena“, Opština Ulcinj, broj 07-751 od           </w:t>
      </w:r>
      <w:r w:rsidR="000360EF">
        <w:rPr>
          <w:rFonts w:ascii="Arial Narrow" w:eastAsia="Calibri" w:hAnsi="Arial Narrow" w:cs="Arial Narrow"/>
          <w:lang w:val="sr-Latn-CS"/>
        </w:rPr>
        <w:t xml:space="preserve">         </w:t>
      </w:r>
      <w:r w:rsidRPr="00322475">
        <w:rPr>
          <w:rFonts w:ascii="Arial Narrow" w:eastAsia="Calibri" w:hAnsi="Arial Narrow" w:cs="Arial Narrow"/>
          <w:lang w:val="sr-Latn-CS"/>
        </w:rPr>
        <w:t>28. 2. 2019. godine, koju je donio Predsjednik Vlade Crne Gore</w:t>
      </w:r>
      <w:r w:rsidRPr="00322475">
        <w:rPr>
          <w:rFonts w:ascii="Arial Narrow" w:eastAsia="Calibri" w:hAnsi="Arial Narrow" w:cs="Arial"/>
          <w:lang w:val="pl-PL"/>
        </w:rPr>
        <w:t>;</w:t>
      </w:r>
    </w:p>
    <w:p w:rsidR="00322475" w:rsidRPr="00322475" w:rsidRDefault="00322475" w:rsidP="00322475">
      <w:pPr>
        <w:overflowPunct w:val="0"/>
        <w:autoSpaceDE w:val="0"/>
        <w:autoSpaceDN w:val="0"/>
        <w:adjustRightInd w:val="0"/>
        <w:spacing w:after="0" w:line="240" w:lineRule="auto"/>
        <w:ind w:left="720"/>
        <w:jc w:val="both"/>
        <w:textAlignment w:val="baseline"/>
        <w:rPr>
          <w:rFonts w:ascii="Arial" w:eastAsia="Calibri" w:hAnsi="Arial" w:cs="Arial"/>
          <w:lang w:val="pl-PL"/>
        </w:rPr>
      </w:pPr>
    </w:p>
    <w:p w:rsidR="00322475" w:rsidRPr="00322475" w:rsidRDefault="00322475" w:rsidP="00322475">
      <w:pPr>
        <w:numPr>
          <w:ilvl w:val="0"/>
          <w:numId w:val="4"/>
        </w:numPr>
        <w:spacing w:after="200" w:line="240" w:lineRule="auto"/>
        <w:jc w:val="both"/>
        <w:rPr>
          <w:rFonts w:ascii="Arial Narrow" w:eastAsia="Calibri" w:hAnsi="Arial Narrow" w:cs="Arial Narrow"/>
          <w:lang w:val="sr-Latn-CS"/>
        </w:rPr>
      </w:pPr>
      <w:r w:rsidRPr="00322475">
        <w:rPr>
          <w:rFonts w:ascii="Arial Narrow" w:eastAsia="Calibri" w:hAnsi="Arial Narrow" w:cs="Arial Narrow"/>
          <w:lang w:val="sr-Latn-CS"/>
        </w:rPr>
        <w:t>Programskog zadatka za izradu</w:t>
      </w:r>
      <w:r w:rsidRPr="00322475">
        <w:rPr>
          <w:rFonts w:ascii="Calibri" w:eastAsia="Calibri" w:hAnsi="Calibri" w:cs="Calibri"/>
          <w:lang w:val="en-US"/>
        </w:rPr>
        <w:t xml:space="preserve"> </w:t>
      </w:r>
      <w:r w:rsidRPr="00322475">
        <w:rPr>
          <w:rFonts w:ascii="Arial Narrow" w:eastAsia="Calibri" w:hAnsi="Arial Narrow" w:cs="Arial Narrow"/>
          <w:lang w:val="sr-Latn-CS"/>
        </w:rPr>
        <w:t>Izmjena i dopuna  DSL „Rt Đeran – Port Milena“, Opština Ulcinj,;</w:t>
      </w:r>
    </w:p>
    <w:p w:rsidR="00322475" w:rsidRPr="00322475" w:rsidRDefault="00322475" w:rsidP="00322475">
      <w:pPr>
        <w:numPr>
          <w:ilvl w:val="0"/>
          <w:numId w:val="4"/>
        </w:numPr>
        <w:spacing w:after="200" w:line="240" w:lineRule="auto"/>
        <w:jc w:val="both"/>
        <w:rPr>
          <w:rFonts w:ascii="Arial Narrow" w:eastAsia="Calibri" w:hAnsi="Arial Narrow" w:cs="Arial Narrow"/>
          <w:lang w:val="sr-Latn-ME"/>
        </w:rPr>
      </w:pPr>
      <w:r w:rsidRPr="00322475">
        <w:rPr>
          <w:rFonts w:ascii="Arial Narrow" w:eastAsia="Calibri" w:hAnsi="Arial Narrow" w:cs="Arial Narrow"/>
          <w:lang w:val="sr-Latn-ME"/>
        </w:rPr>
        <w:t xml:space="preserve">Ugovora br.104-300/28 od 12. 4. 2019. god. o izradi Izmjena i dopuna </w:t>
      </w:r>
      <w:r w:rsidRPr="00322475">
        <w:rPr>
          <w:rFonts w:ascii="Arial Narrow" w:eastAsia="Calibri" w:hAnsi="Arial Narrow" w:cs="Arial Narrow"/>
          <w:lang w:val="sr-Latn-CS"/>
        </w:rPr>
        <w:t xml:space="preserve">DSL „Rt Đeran – Port Milena“, Opština Ulcinj, </w:t>
      </w:r>
      <w:r w:rsidRPr="00322475">
        <w:rPr>
          <w:rFonts w:ascii="Arial Narrow" w:eastAsia="Calibri" w:hAnsi="Arial Narrow" w:cs="Arial Narrow"/>
          <w:lang w:val="sr-Latn-ME"/>
        </w:rPr>
        <w:t>zaključenog između:</w:t>
      </w:r>
    </w:p>
    <w:p w:rsidR="00322475" w:rsidRPr="00322475" w:rsidRDefault="00322475" w:rsidP="00322475">
      <w:pPr>
        <w:numPr>
          <w:ilvl w:val="0"/>
          <w:numId w:val="6"/>
        </w:numPr>
        <w:spacing w:after="200" w:line="276" w:lineRule="auto"/>
        <w:jc w:val="both"/>
        <w:rPr>
          <w:rFonts w:ascii="Arial Narrow" w:eastAsia="Calibri" w:hAnsi="Arial Narrow" w:cs="Arial Narrow"/>
          <w:lang w:val="sr-Latn-ME"/>
        </w:rPr>
      </w:pPr>
      <w:r w:rsidRPr="00322475">
        <w:rPr>
          <w:rFonts w:ascii="Arial Narrow" w:eastAsia="Calibri" w:hAnsi="Arial Narrow" w:cs="Arial Narrow"/>
          <w:lang w:val="sr-Latn-ME"/>
        </w:rPr>
        <w:t>Ministarstva održivog razvoja i turizma Crne Gore, koju zastupa ministar Pavle Radulović, kao Naručioca, i</w:t>
      </w:r>
    </w:p>
    <w:p w:rsidR="00322475" w:rsidRPr="00322475" w:rsidRDefault="00322475" w:rsidP="00322475">
      <w:pPr>
        <w:numPr>
          <w:ilvl w:val="0"/>
          <w:numId w:val="6"/>
        </w:numPr>
        <w:spacing w:after="200" w:line="276" w:lineRule="auto"/>
        <w:jc w:val="both"/>
        <w:rPr>
          <w:rFonts w:ascii="Arial Narrow" w:eastAsia="Calibri" w:hAnsi="Arial Narrow" w:cs="Arial Narrow"/>
          <w:lang w:val="sr-Latn-ME"/>
        </w:rPr>
      </w:pPr>
      <w:r w:rsidRPr="00322475">
        <w:rPr>
          <w:rFonts w:ascii="Arial Narrow" w:eastAsia="Calibri" w:hAnsi="Arial Narrow" w:cs="Arial Narrow"/>
          <w:lang w:val="sr-Latn-ME"/>
        </w:rPr>
        <w:t>Mirke Đurović, dipl.inž.arh., rukovodioca izrade Izmjena i dopuna DSL „Rt Đeran – Port Milena“, Opština Ulcinj, kao Izvršioca.</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A u skladu sa:</w:t>
      </w:r>
    </w:p>
    <w:p w:rsidR="00322475" w:rsidRPr="00322475" w:rsidRDefault="00322475" w:rsidP="00322475">
      <w:pPr>
        <w:numPr>
          <w:ilvl w:val="0"/>
          <w:numId w:val="3"/>
        </w:numPr>
        <w:tabs>
          <w:tab w:val="left" w:pos="0"/>
        </w:tabs>
        <w:overflowPunct w:val="0"/>
        <w:autoSpaceDE w:val="0"/>
        <w:autoSpaceDN w:val="0"/>
        <w:adjustRightInd w:val="0"/>
        <w:spacing w:after="0" w:line="240" w:lineRule="auto"/>
        <w:jc w:val="both"/>
        <w:textAlignment w:val="baseline"/>
        <w:rPr>
          <w:rFonts w:ascii="Arial" w:eastAsia="Calibri" w:hAnsi="Arial" w:cs="Arial"/>
          <w:color w:val="92D050"/>
          <w:lang w:val="pl-PL"/>
        </w:rPr>
      </w:pPr>
      <w:r w:rsidRPr="00322475">
        <w:rPr>
          <w:rFonts w:ascii="Arial Narrow" w:eastAsia="Calibri" w:hAnsi="Arial Narrow" w:cs="Arial Narrow"/>
          <w:lang w:val="sr-Latn-CS"/>
        </w:rPr>
        <w:t>Zakonom o planiranju prostora i izgradnji objekata („Službeni list CG“, br. 64/17, 44/18 i 63/18)</w:t>
      </w:r>
      <w:r w:rsidRPr="00322475">
        <w:rPr>
          <w:rFonts w:ascii="Arial Narrow" w:eastAsia="Calibri" w:hAnsi="Arial Narrow" w:cs="Arial"/>
          <w:lang w:val="pl-PL"/>
        </w:rPr>
        <w:t>,</w:t>
      </w:r>
      <w:r w:rsidRPr="00322475">
        <w:rPr>
          <w:rFonts w:ascii="Arial" w:eastAsia="Calibri" w:hAnsi="Arial" w:cs="Arial"/>
          <w:color w:val="92D050"/>
          <w:lang w:val="pl-PL"/>
        </w:rPr>
        <w:t xml:space="preserve"> </w:t>
      </w:r>
    </w:p>
    <w:p w:rsidR="00322475" w:rsidRPr="00322475" w:rsidRDefault="00322475" w:rsidP="00322475">
      <w:pPr>
        <w:numPr>
          <w:ilvl w:val="0"/>
          <w:numId w:val="3"/>
        </w:numPr>
        <w:tabs>
          <w:tab w:val="left" w:pos="0"/>
        </w:tabs>
        <w:overflowPunct w:val="0"/>
        <w:autoSpaceDE w:val="0"/>
        <w:autoSpaceDN w:val="0"/>
        <w:adjustRightInd w:val="0"/>
        <w:spacing w:after="0" w:line="240" w:lineRule="auto"/>
        <w:jc w:val="both"/>
        <w:textAlignment w:val="baseline"/>
        <w:rPr>
          <w:rFonts w:ascii="Arial" w:eastAsia="Calibri" w:hAnsi="Arial" w:cs="Arial"/>
          <w:color w:val="92D050"/>
          <w:lang w:val="pl-PL"/>
        </w:rPr>
      </w:pPr>
      <w:r w:rsidRPr="00322475">
        <w:rPr>
          <w:rFonts w:ascii="Arial Narrow" w:eastAsia="Calibri" w:hAnsi="Arial Narrow" w:cs="Arial Narrow"/>
          <w:lang w:val="sr-Latn-CS"/>
        </w:rPr>
        <w:t xml:space="preserve">Prostornim planom posebne namjene za obalno područje Crne Gore („Službeni list CG“, br. </w:t>
      </w:r>
      <w:r w:rsidRPr="00322475">
        <w:rPr>
          <w:rFonts w:ascii="Arial Narrow" w:eastAsia="Calibri" w:hAnsi="Arial Narrow" w:cs="Calibri"/>
          <w:lang w:val="sr-Latn-CS"/>
        </w:rPr>
        <w:t>56/18</w:t>
      </w:r>
      <w:r w:rsidRPr="00322475">
        <w:rPr>
          <w:rFonts w:ascii="Arial Narrow" w:eastAsia="Calibri" w:hAnsi="Arial Narrow" w:cs="Arial Narrow"/>
          <w:lang w:val="sr-Latn-CS"/>
        </w:rPr>
        <w:t>)</w:t>
      </w:r>
      <w:r w:rsidRPr="00322475">
        <w:rPr>
          <w:rFonts w:ascii="Arial Narrow" w:eastAsia="Calibri" w:hAnsi="Arial Narrow" w:cs="Arial"/>
          <w:lang w:val="pl-PL"/>
        </w:rPr>
        <w:t>,</w:t>
      </w:r>
    </w:p>
    <w:p w:rsidR="00322475" w:rsidRPr="00322475" w:rsidRDefault="00322475" w:rsidP="00322475">
      <w:pPr>
        <w:numPr>
          <w:ilvl w:val="0"/>
          <w:numId w:val="3"/>
        </w:numPr>
        <w:tabs>
          <w:tab w:val="left" w:pos="0"/>
        </w:tabs>
        <w:overflowPunct w:val="0"/>
        <w:autoSpaceDE w:val="0"/>
        <w:autoSpaceDN w:val="0"/>
        <w:adjustRightInd w:val="0"/>
        <w:spacing w:after="0" w:line="240" w:lineRule="auto"/>
        <w:jc w:val="both"/>
        <w:textAlignment w:val="baseline"/>
        <w:rPr>
          <w:rFonts w:ascii="Arial" w:eastAsia="Calibri" w:hAnsi="Arial" w:cs="Arial"/>
          <w:color w:val="92D050"/>
          <w:lang w:val="pl-PL"/>
        </w:rPr>
      </w:pPr>
      <w:r w:rsidRPr="00322475">
        <w:rPr>
          <w:rFonts w:ascii="Arial Narrow" w:eastAsia="Calibri" w:hAnsi="Arial Narrow" w:cs="Arial Narrow"/>
          <w:lang w:val="sr-Latn-CS"/>
        </w:rPr>
        <w:t>Prostorno - urbanistički plan Opštine Ulcinj, (Sl. list CG, br. 16/17), Obrađivač: Konzorcijum ARUP &amp; Savills (L&amp;P) Ltd &amp; Savills Montenegro &amp; CAU Centar za arhitekturu i urbanizam</w:t>
      </w:r>
      <w:r w:rsidR="00EF3868">
        <w:rPr>
          <w:rFonts w:ascii="Arial Narrow" w:eastAsia="Calibri" w:hAnsi="Arial Narrow" w:cs="Arial Narrow"/>
          <w:lang w:val="sr-Latn-CS"/>
        </w:rPr>
        <w:t>,</w:t>
      </w:r>
      <w:r w:rsidRPr="00322475">
        <w:rPr>
          <w:rFonts w:ascii="Arial Narrow" w:eastAsia="Calibri" w:hAnsi="Arial Narrow" w:cs="Arial Narrow"/>
          <w:lang w:val="sr-Latn-CS"/>
        </w:rPr>
        <w:t xml:space="preserve"> </w:t>
      </w:r>
    </w:p>
    <w:p w:rsidR="00322475" w:rsidRPr="00322475" w:rsidRDefault="00322475" w:rsidP="00322475">
      <w:pPr>
        <w:numPr>
          <w:ilvl w:val="0"/>
          <w:numId w:val="3"/>
        </w:numPr>
        <w:tabs>
          <w:tab w:val="left" w:pos="0"/>
        </w:tabs>
        <w:overflowPunct w:val="0"/>
        <w:autoSpaceDE w:val="0"/>
        <w:autoSpaceDN w:val="0"/>
        <w:adjustRightInd w:val="0"/>
        <w:spacing w:after="0" w:line="240" w:lineRule="auto"/>
        <w:jc w:val="both"/>
        <w:textAlignment w:val="baseline"/>
        <w:rPr>
          <w:rFonts w:ascii="Arial" w:eastAsia="Calibri" w:hAnsi="Arial" w:cs="Arial"/>
          <w:color w:val="92D050"/>
          <w:lang w:val="pl-PL"/>
        </w:rPr>
      </w:pPr>
      <w:proofErr w:type="spellStart"/>
      <w:r w:rsidRPr="00322475">
        <w:rPr>
          <w:rFonts w:ascii="Arial Narrow" w:eastAsia="Times New Roman" w:hAnsi="Arial Narrow" w:cs="Arial"/>
          <w:lang w:val="en-GB"/>
        </w:rPr>
        <w:t>Pravilnikom</w:t>
      </w:r>
      <w:proofErr w:type="spellEnd"/>
      <w:r w:rsidRPr="00322475">
        <w:rPr>
          <w:rFonts w:ascii="Arial Narrow" w:eastAsia="Times New Roman" w:hAnsi="Arial Narrow" w:cs="Arial"/>
          <w:lang w:val="en-GB"/>
        </w:rPr>
        <w:t xml:space="preserve"> o </w:t>
      </w:r>
      <w:proofErr w:type="spellStart"/>
      <w:r w:rsidRPr="00322475">
        <w:rPr>
          <w:rFonts w:ascii="Arial Narrow" w:eastAsia="Times New Roman" w:hAnsi="Arial Narrow" w:cs="Arial"/>
          <w:lang w:val="en-GB"/>
        </w:rPr>
        <w:t>bližem</w:t>
      </w:r>
      <w:proofErr w:type="spellEnd"/>
      <w:r w:rsidRPr="00322475">
        <w:rPr>
          <w:rFonts w:ascii="Arial Narrow" w:eastAsia="Times New Roman" w:hAnsi="Arial Narrow" w:cs="Arial"/>
          <w:lang w:val="en-GB"/>
        </w:rPr>
        <w:t xml:space="preserve"> </w:t>
      </w:r>
      <w:proofErr w:type="spellStart"/>
      <w:r w:rsidRPr="00322475">
        <w:rPr>
          <w:rFonts w:ascii="Arial Narrow" w:eastAsia="Times New Roman" w:hAnsi="Arial Narrow" w:cs="Arial"/>
          <w:lang w:val="en-GB"/>
        </w:rPr>
        <w:t>sadržaju</w:t>
      </w:r>
      <w:proofErr w:type="spellEnd"/>
      <w:r w:rsidRPr="00322475">
        <w:rPr>
          <w:rFonts w:ascii="Arial Narrow" w:eastAsia="Times New Roman" w:hAnsi="Arial Narrow" w:cs="Arial"/>
          <w:lang w:val="en-GB"/>
        </w:rPr>
        <w:t xml:space="preserve"> i </w:t>
      </w:r>
      <w:proofErr w:type="spellStart"/>
      <w:r w:rsidRPr="00322475">
        <w:rPr>
          <w:rFonts w:ascii="Arial Narrow" w:eastAsia="Times New Roman" w:hAnsi="Arial Narrow" w:cs="Arial"/>
          <w:lang w:val="en-GB"/>
        </w:rPr>
        <w:t>formi</w:t>
      </w:r>
      <w:proofErr w:type="spellEnd"/>
      <w:r w:rsidRPr="00322475">
        <w:rPr>
          <w:rFonts w:ascii="Arial Narrow" w:eastAsia="Times New Roman" w:hAnsi="Arial Narrow" w:cs="Arial"/>
          <w:lang w:val="en-GB"/>
        </w:rPr>
        <w:t xml:space="preserve"> </w:t>
      </w:r>
      <w:proofErr w:type="spellStart"/>
      <w:r w:rsidRPr="00322475">
        <w:rPr>
          <w:rFonts w:ascii="Arial Narrow" w:eastAsia="Times New Roman" w:hAnsi="Arial Narrow" w:cs="Arial"/>
          <w:lang w:val="en-GB"/>
        </w:rPr>
        <w:t>planskog</w:t>
      </w:r>
      <w:proofErr w:type="spellEnd"/>
      <w:r w:rsidRPr="00322475">
        <w:rPr>
          <w:rFonts w:ascii="Arial Narrow" w:eastAsia="Times New Roman" w:hAnsi="Arial Narrow" w:cs="Arial"/>
          <w:lang w:val="en-GB"/>
        </w:rPr>
        <w:t xml:space="preserve"> </w:t>
      </w:r>
      <w:proofErr w:type="spellStart"/>
      <w:r w:rsidRPr="00322475">
        <w:rPr>
          <w:rFonts w:ascii="Arial Narrow" w:eastAsia="Times New Roman" w:hAnsi="Arial Narrow" w:cs="Arial"/>
          <w:lang w:val="en-GB"/>
        </w:rPr>
        <w:t>dokumenta</w:t>
      </w:r>
      <w:proofErr w:type="spellEnd"/>
      <w:r w:rsidRPr="00322475">
        <w:rPr>
          <w:rFonts w:ascii="Arial Narrow" w:eastAsia="Times New Roman" w:hAnsi="Arial Narrow" w:cs="Arial"/>
          <w:lang w:val="en-GB"/>
        </w:rPr>
        <w:t xml:space="preserve">, </w:t>
      </w:r>
      <w:proofErr w:type="spellStart"/>
      <w:r w:rsidRPr="00322475">
        <w:rPr>
          <w:rFonts w:ascii="Arial Narrow" w:eastAsia="Times New Roman" w:hAnsi="Arial Narrow" w:cs="Arial"/>
          <w:lang w:val="en-GB"/>
        </w:rPr>
        <w:t>kriterijumima</w:t>
      </w:r>
      <w:proofErr w:type="spellEnd"/>
      <w:r w:rsidRPr="00322475">
        <w:rPr>
          <w:rFonts w:ascii="Arial Narrow" w:eastAsia="Times New Roman" w:hAnsi="Arial Narrow" w:cs="Arial"/>
          <w:lang w:val="en-GB"/>
        </w:rPr>
        <w:t xml:space="preserve"> </w:t>
      </w:r>
      <w:proofErr w:type="spellStart"/>
      <w:r w:rsidRPr="00322475">
        <w:rPr>
          <w:rFonts w:ascii="Arial Narrow" w:eastAsia="Times New Roman" w:hAnsi="Arial Narrow" w:cs="Arial"/>
          <w:lang w:val="en-GB"/>
        </w:rPr>
        <w:t>namjene</w:t>
      </w:r>
      <w:proofErr w:type="spellEnd"/>
      <w:r w:rsidRPr="00322475">
        <w:rPr>
          <w:rFonts w:ascii="Arial Narrow" w:eastAsia="Times New Roman" w:hAnsi="Arial Narrow" w:cs="Arial"/>
          <w:lang w:val="en-GB"/>
        </w:rPr>
        <w:t xml:space="preserve"> </w:t>
      </w:r>
      <w:proofErr w:type="spellStart"/>
      <w:r w:rsidRPr="00322475">
        <w:rPr>
          <w:rFonts w:ascii="Arial Narrow" w:eastAsia="Times New Roman" w:hAnsi="Arial Narrow" w:cs="Arial"/>
          <w:lang w:val="en-GB"/>
        </w:rPr>
        <w:t>površina</w:t>
      </w:r>
      <w:proofErr w:type="spellEnd"/>
      <w:r w:rsidRPr="00322475">
        <w:rPr>
          <w:rFonts w:ascii="Arial Narrow" w:eastAsia="Times New Roman" w:hAnsi="Arial Narrow" w:cs="Arial"/>
          <w:lang w:val="en-GB"/>
        </w:rPr>
        <w:t xml:space="preserve">, </w:t>
      </w:r>
      <w:proofErr w:type="spellStart"/>
      <w:r w:rsidRPr="00322475">
        <w:rPr>
          <w:rFonts w:ascii="Arial Narrow" w:eastAsia="Times New Roman" w:hAnsi="Arial Narrow" w:cs="Arial"/>
          <w:lang w:val="en-GB"/>
        </w:rPr>
        <w:t>elementima</w:t>
      </w:r>
      <w:proofErr w:type="spellEnd"/>
      <w:r w:rsidRPr="00322475">
        <w:rPr>
          <w:rFonts w:ascii="Arial Narrow" w:eastAsia="Times New Roman" w:hAnsi="Arial Narrow" w:cs="Arial"/>
          <w:lang w:val="en-GB"/>
        </w:rPr>
        <w:t xml:space="preserve"> </w:t>
      </w:r>
      <w:proofErr w:type="spellStart"/>
      <w:r w:rsidRPr="00322475">
        <w:rPr>
          <w:rFonts w:ascii="Arial Narrow" w:eastAsia="Times New Roman" w:hAnsi="Arial Narrow" w:cs="Arial"/>
          <w:lang w:val="en-GB"/>
        </w:rPr>
        <w:t>urbanističke</w:t>
      </w:r>
      <w:proofErr w:type="spellEnd"/>
      <w:r w:rsidRPr="00322475">
        <w:rPr>
          <w:rFonts w:ascii="Arial Narrow" w:eastAsia="Times New Roman" w:hAnsi="Arial Narrow" w:cs="Arial"/>
          <w:lang w:val="en-GB"/>
        </w:rPr>
        <w:t xml:space="preserve"> </w:t>
      </w:r>
      <w:proofErr w:type="spellStart"/>
      <w:r w:rsidRPr="00322475">
        <w:rPr>
          <w:rFonts w:ascii="Arial Narrow" w:eastAsia="Times New Roman" w:hAnsi="Arial Narrow" w:cs="Arial"/>
          <w:lang w:val="en-GB"/>
        </w:rPr>
        <w:t>regulacije</w:t>
      </w:r>
      <w:proofErr w:type="spellEnd"/>
      <w:r w:rsidRPr="00322475">
        <w:rPr>
          <w:rFonts w:ascii="Arial Narrow" w:eastAsia="Times New Roman" w:hAnsi="Arial Narrow" w:cs="Arial"/>
          <w:lang w:val="en-GB"/>
        </w:rPr>
        <w:t xml:space="preserve"> i </w:t>
      </w:r>
      <w:proofErr w:type="spellStart"/>
      <w:r w:rsidRPr="00322475">
        <w:rPr>
          <w:rFonts w:ascii="Arial Narrow" w:eastAsia="Times New Roman" w:hAnsi="Arial Narrow" w:cs="Arial"/>
          <w:lang w:val="en-GB"/>
        </w:rPr>
        <w:t>jedinstvenim</w:t>
      </w:r>
      <w:proofErr w:type="spellEnd"/>
      <w:r w:rsidRPr="00322475">
        <w:rPr>
          <w:rFonts w:ascii="Arial Narrow" w:eastAsia="Times New Roman" w:hAnsi="Arial Narrow" w:cs="Arial"/>
          <w:lang w:val="en-GB"/>
        </w:rPr>
        <w:t xml:space="preserve"> </w:t>
      </w:r>
      <w:proofErr w:type="spellStart"/>
      <w:r w:rsidRPr="00322475">
        <w:rPr>
          <w:rFonts w:ascii="Arial Narrow" w:eastAsia="Times New Roman" w:hAnsi="Arial Narrow" w:cs="Arial"/>
          <w:lang w:val="en-GB"/>
        </w:rPr>
        <w:t>grafičkim</w:t>
      </w:r>
      <w:proofErr w:type="spellEnd"/>
      <w:r w:rsidRPr="00322475">
        <w:rPr>
          <w:rFonts w:ascii="Arial Narrow" w:eastAsia="Times New Roman" w:hAnsi="Arial Narrow" w:cs="Arial"/>
          <w:lang w:val="en-GB"/>
        </w:rPr>
        <w:t xml:space="preserve"> </w:t>
      </w:r>
      <w:proofErr w:type="spellStart"/>
      <w:r w:rsidRPr="00322475">
        <w:rPr>
          <w:rFonts w:ascii="Arial Narrow" w:eastAsia="Times New Roman" w:hAnsi="Arial Narrow" w:cs="Arial"/>
          <w:lang w:val="en-GB"/>
        </w:rPr>
        <w:t>simbolima</w:t>
      </w:r>
      <w:proofErr w:type="spellEnd"/>
      <w:r w:rsidRPr="00322475">
        <w:rPr>
          <w:rFonts w:ascii="Arial Narrow" w:eastAsia="Times New Roman" w:hAnsi="Arial Narrow" w:cs="Arial"/>
          <w:lang w:val="en-GB"/>
        </w:rPr>
        <w:t xml:space="preserve"> (</w:t>
      </w:r>
      <w:proofErr w:type="spellStart"/>
      <w:r w:rsidRPr="00322475">
        <w:rPr>
          <w:rFonts w:ascii="Arial Narrow" w:eastAsia="Times New Roman" w:hAnsi="Arial Narrow" w:cs="Arial"/>
          <w:lang w:val="en-GB"/>
        </w:rPr>
        <w:t>Službeni</w:t>
      </w:r>
      <w:proofErr w:type="spellEnd"/>
      <w:r w:rsidRPr="00322475">
        <w:rPr>
          <w:rFonts w:ascii="Arial Narrow" w:eastAsia="Times New Roman" w:hAnsi="Arial Narrow" w:cs="Arial"/>
          <w:lang w:val="en-GB"/>
        </w:rPr>
        <w:t xml:space="preserve"> list </w:t>
      </w:r>
      <w:proofErr w:type="spellStart"/>
      <w:r w:rsidRPr="00322475">
        <w:rPr>
          <w:rFonts w:ascii="Arial Narrow" w:eastAsia="Times New Roman" w:hAnsi="Arial Narrow" w:cs="Arial"/>
          <w:lang w:val="en-GB"/>
        </w:rPr>
        <w:t>Crne</w:t>
      </w:r>
      <w:proofErr w:type="spellEnd"/>
      <w:r w:rsidRPr="00322475">
        <w:rPr>
          <w:rFonts w:ascii="Arial Narrow" w:eastAsia="Times New Roman" w:hAnsi="Arial Narrow" w:cs="Arial"/>
          <w:lang w:val="en-GB"/>
        </w:rPr>
        <w:t xml:space="preserve"> Gore, br. 24/10 i 33/14).</w:t>
      </w:r>
    </w:p>
    <w:p w:rsidR="00322475" w:rsidRPr="00322475" w:rsidRDefault="00322475" w:rsidP="00322475">
      <w:pPr>
        <w:spacing w:after="200" w:line="240" w:lineRule="auto"/>
        <w:jc w:val="both"/>
        <w:rPr>
          <w:rFonts w:ascii="Arial Narrow" w:eastAsia="Calibri" w:hAnsi="Arial Narrow" w:cs="Calibri"/>
          <w:lang w:val="en-US"/>
        </w:rPr>
      </w:pPr>
    </w:p>
    <w:p w:rsidR="00322475" w:rsidRPr="007D4711" w:rsidRDefault="00322475" w:rsidP="007D4711">
      <w:pPr>
        <w:keepNext/>
        <w:keepLines/>
        <w:numPr>
          <w:ilvl w:val="1"/>
          <w:numId w:val="1"/>
        </w:numPr>
        <w:spacing w:before="200" w:after="0" w:line="276" w:lineRule="auto"/>
        <w:outlineLvl w:val="1"/>
        <w:rPr>
          <w:rFonts w:ascii="Cambria" w:eastAsia="Calibri" w:hAnsi="Cambria" w:cs="Times New Roman"/>
          <w:b/>
          <w:bCs/>
          <w:color w:val="4F81BD"/>
          <w:sz w:val="26"/>
          <w:szCs w:val="26"/>
          <w:lang w:val="sr-Latn-CS" w:eastAsia="x-none"/>
        </w:rPr>
      </w:pPr>
      <w:bookmarkStart w:id="6" w:name="_Toc398533016"/>
      <w:bookmarkStart w:id="7" w:name="_Toc415660083"/>
      <w:bookmarkStart w:id="8" w:name="_Toc485975428"/>
      <w:r w:rsidRPr="00322475">
        <w:rPr>
          <w:rFonts w:ascii="Cambria" w:eastAsia="Calibri" w:hAnsi="Cambria" w:cs="Times New Roman"/>
          <w:b/>
          <w:bCs/>
          <w:color w:val="4F81BD"/>
          <w:sz w:val="26"/>
          <w:szCs w:val="26"/>
          <w:lang w:val="sr-Latn-CS" w:eastAsia="x-none"/>
        </w:rPr>
        <w:t>Planski osnov</w:t>
      </w:r>
      <w:r w:rsidR="007D4711">
        <w:rPr>
          <w:rFonts w:ascii="Cambria" w:eastAsia="Calibri" w:hAnsi="Cambria" w:cs="Times New Roman"/>
          <w:b/>
          <w:bCs/>
          <w:color w:val="4F81BD"/>
          <w:sz w:val="26"/>
          <w:szCs w:val="26"/>
          <w:lang w:val="sr-Latn-CS" w:eastAsia="x-none"/>
        </w:rPr>
        <w:br/>
      </w:r>
    </w:p>
    <w:p w:rsidR="00322475" w:rsidRPr="007D4711" w:rsidRDefault="00322475" w:rsidP="00322475">
      <w:pPr>
        <w:spacing w:after="200" w:line="276" w:lineRule="auto"/>
        <w:jc w:val="both"/>
        <w:rPr>
          <w:rFonts w:ascii="Arial Narrow" w:eastAsia="Calibri" w:hAnsi="Arial Narrow" w:cs="Arial Narrow"/>
          <w:b/>
          <w:lang w:val="sr-Latn-CS"/>
        </w:rPr>
      </w:pPr>
      <w:r w:rsidRPr="00322475">
        <w:rPr>
          <w:rFonts w:ascii="Arial Narrow" w:eastAsia="Calibri" w:hAnsi="Arial Narrow" w:cs="Arial Narrow"/>
          <w:u w:val="single"/>
          <w:lang w:val="sr-Latn-CS"/>
        </w:rPr>
        <w:t>Osnovne smjernice</w:t>
      </w:r>
      <w:r w:rsidRPr="00322475">
        <w:rPr>
          <w:rFonts w:ascii="Arial Narrow" w:eastAsia="Calibri" w:hAnsi="Arial Narrow" w:cs="Arial Narrow"/>
          <w:lang w:val="sr-Latn-CS"/>
        </w:rPr>
        <w:t xml:space="preserve"> za izradu Plana sadržane su u - Prostorno  urbanističkom planu Opštine Ulcinj, (Sl. list CG, br. 16/17), kojim su planirane namjene za ovaj prostor: </w:t>
      </w:r>
      <w:r w:rsidRPr="00322475">
        <w:rPr>
          <w:rFonts w:ascii="Arial Narrow" w:eastAsia="Calibri" w:hAnsi="Arial Narrow" w:cs="Arial Narrow"/>
          <w:b/>
          <w:lang w:val="sr-Latn-CS"/>
        </w:rPr>
        <w:t>„površine naselja - izdvojeni djelovi GP naselja – poluurbana naselja“, „poloprivredne površine“ i „vodene površine na kopnu“.</w:t>
      </w:r>
    </w:p>
    <w:p w:rsidR="00322475" w:rsidRPr="007D4711" w:rsidRDefault="00322475" w:rsidP="007D4711">
      <w:pPr>
        <w:keepNext/>
        <w:keepLines/>
        <w:numPr>
          <w:ilvl w:val="1"/>
          <w:numId w:val="1"/>
        </w:numPr>
        <w:spacing w:before="200" w:after="0" w:line="276" w:lineRule="auto"/>
        <w:outlineLvl w:val="1"/>
        <w:rPr>
          <w:rFonts w:ascii="Cambria" w:eastAsia="Calibri" w:hAnsi="Cambria" w:cs="Times New Roman"/>
          <w:b/>
          <w:bCs/>
          <w:color w:val="4F81BD"/>
          <w:sz w:val="26"/>
          <w:szCs w:val="26"/>
          <w:lang w:val="sr-Latn-CS" w:eastAsia="x-none"/>
        </w:rPr>
      </w:pPr>
      <w:r w:rsidRPr="00322475">
        <w:rPr>
          <w:rFonts w:ascii="Cambria" w:eastAsia="Calibri" w:hAnsi="Cambria" w:cs="Times New Roman"/>
          <w:b/>
          <w:bCs/>
          <w:color w:val="4F81BD"/>
          <w:sz w:val="26"/>
          <w:szCs w:val="26"/>
          <w:lang w:val="sr-Latn-CS" w:eastAsia="x-none"/>
        </w:rPr>
        <w:lastRenderedPageBreak/>
        <w:t xml:space="preserve">Povod i cilj izrade </w:t>
      </w:r>
      <w:bookmarkEnd w:id="6"/>
      <w:bookmarkEnd w:id="7"/>
      <w:bookmarkEnd w:id="8"/>
      <w:r w:rsidRPr="00322475">
        <w:rPr>
          <w:rFonts w:ascii="Cambria" w:eastAsia="Calibri" w:hAnsi="Cambria" w:cs="Times New Roman"/>
          <w:b/>
          <w:bCs/>
          <w:color w:val="4F81BD"/>
          <w:sz w:val="26"/>
          <w:szCs w:val="26"/>
          <w:lang w:val="sr-Latn-CS" w:eastAsia="x-none"/>
        </w:rPr>
        <w:t>Izmjena i dopuna DSL „Rt Đeran – Port Milena“, Opština Ulcinj</w:t>
      </w:r>
      <w:r w:rsidR="007D4711">
        <w:rPr>
          <w:rFonts w:ascii="Cambria" w:eastAsia="Calibri" w:hAnsi="Cambria" w:cs="Times New Roman"/>
          <w:b/>
          <w:bCs/>
          <w:color w:val="4F81BD"/>
          <w:sz w:val="26"/>
          <w:szCs w:val="26"/>
          <w:lang w:val="sr-Latn-CS" w:eastAsia="x-none"/>
        </w:rPr>
        <w:br/>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 xml:space="preserve">Za potrebe implementacije Drugog projekta institucionalnog razvoja i jačanja poljoprivrede Crne Gore (MIDAS 2) i u cilju poboljšanja uslova ribarstva u Crnoj Gori, </w:t>
      </w:r>
      <w:r w:rsidRPr="00D03674">
        <w:rPr>
          <w:rFonts w:ascii="Arial Narrow" w:eastAsia="Calibri" w:hAnsi="Arial Narrow" w:cs="Arial Narrow"/>
          <w:b/>
          <w:bCs/>
          <w:lang w:val="sr-Latn-CS"/>
        </w:rPr>
        <w:t>Ministarstvo poljoprivede i ruralnog razvoja, podnijelo je Ministarstvu održivog razvoja i turizma inicijativu broj 351-11/19-1 od 20. februara 2019. godine, za ucrtavanje ribarske luke na lokaciji Port Milena - Rt Đeran.</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 xml:space="preserve">Cilj izrade Izmjena i dopuna DSL je </w:t>
      </w:r>
      <w:r w:rsidRPr="00D03674">
        <w:rPr>
          <w:rFonts w:ascii="Arial Narrow" w:eastAsia="Calibri" w:hAnsi="Arial Narrow" w:cs="Arial Narrow"/>
          <w:b/>
          <w:bCs/>
          <w:lang w:val="sr-Latn-CS"/>
        </w:rPr>
        <w:t>da se preispitaju urbanistička rješenja</w:t>
      </w:r>
      <w:r w:rsidRPr="00322475">
        <w:rPr>
          <w:rFonts w:ascii="Arial Narrow" w:eastAsia="Calibri" w:hAnsi="Arial Narrow" w:cs="Arial Narrow"/>
          <w:lang w:val="sr-Latn-CS"/>
        </w:rPr>
        <w:t xml:space="preserve"> u okviru važeće Državne studije lokacije "Rt Đeran - Port Milena" i shodno razvojnim potrebama stvore planski preduslovi za razvoj turizma, suzbijanje nekontrolisanog širenja naselja, očuvanje identiteta naselja, poboljšanje sadržaja društvenog standarda i komunalne infrastrukture.</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Vizija razvoja prostora u obuhvatu Izmjena i dopuna DSL treba da prati viziju razvoja primorskog regiona, koji, kao važan prostorni, ekonomski i društveni resurs Crne Gore, treba da se usmjereno i kontrolisano razvija, koristeći na održiv način svoje prirodne, kulturne i stvorene potencijale. U daljem razvoju moraju se poštovati evropski standardi i vrijednosti i uspostaviti pravila za kvalitetnu regulaciju i upravljanje prostorom.</w:t>
      </w:r>
    </w:p>
    <w:p w:rsidR="00322475" w:rsidRPr="00322475" w:rsidRDefault="00322475" w:rsidP="00322475">
      <w:pPr>
        <w:spacing w:after="200" w:line="276" w:lineRule="auto"/>
        <w:jc w:val="both"/>
        <w:rPr>
          <w:rFonts w:ascii="Arial Narrow" w:eastAsia="Calibri" w:hAnsi="Arial Narrow" w:cs="Arial Narrow"/>
          <w:lang w:val="sr-Latn-CS"/>
        </w:rPr>
      </w:pPr>
      <w:r w:rsidRPr="008D09EF">
        <w:rPr>
          <w:rFonts w:ascii="Arial Narrow" w:eastAsia="Calibri" w:hAnsi="Arial Narrow" w:cs="Arial Narrow"/>
          <w:b/>
          <w:u w:val="single"/>
          <w:lang w:val="sr-Latn-CS"/>
        </w:rPr>
        <w:t>Osnovni cilj koji treba da se postigne je:</w:t>
      </w:r>
      <w:r w:rsidRPr="00322475">
        <w:rPr>
          <w:rFonts w:ascii="Arial Narrow" w:eastAsia="Calibri" w:hAnsi="Arial Narrow" w:cs="Arial Narrow"/>
          <w:lang w:val="sr-Latn-CS"/>
        </w:rPr>
        <w:t xml:space="preserve"> obezbjeđivanje planskih preduslova za razvoj turizma, suzbijanje nekontrolisanog širenja naselja, očuvanje identiteta naselja, poboljšanje sadržaja društvenog standarda i komunalne infrastrukture.</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Kroz izradu Izmjena i dopuna DSL potrebno je preispitati urbanistička rješenja u okviru važećeg planskog dokumenta i planirati sljedeće sadržaje:</w:t>
      </w:r>
    </w:p>
    <w:p w:rsidR="00322475" w:rsidRPr="00322475" w:rsidRDefault="00322475" w:rsidP="00322475">
      <w:pPr>
        <w:spacing w:after="200" w:line="276" w:lineRule="auto"/>
        <w:jc w:val="both"/>
        <w:rPr>
          <w:rFonts w:ascii="Arial Narrow" w:eastAsia="Calibri" w:hAnsi="Arial Narrow" w:cs="Arial Narrow"/>
          <w:lang w:val="sr-Latn-CS"/>
        </w:rPr>
      </w:pPr>
      <w:bookmarkStart w:id="9" w:name="_Hlk11188107"/>
      <w:r w:rsidRPr="00322475">
        <w:rPr>
          <w:rFonts w:ascii="Arial Narrow" w:eastAsia="Calibri" w:hAnsi="Arial Narrow" w:cs="Arial Narrow"/>
          <w:lang w:val="sr-Latn-CS"/>
        </w:rPr>
        <w:t>- U okviru naseljske strukture planirati površine za stambene, turističke, centralne i javne sadržaje, te razne oblike urbanog zelenila.</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 Nova gradnja objekata moguća je u vidu ograničenog pogušćavanja uz obezbjeđivanje slobodnih i zelenih površina. Gradnju, osim na zatečenim lokacijama koje ispunjavaju uslove za normalno funkcionisanje objekata i ne narušavaju javne površine i infrastrukturne sisteme, maksimalno povući od vode, uz adekvatno pejzažno uređenje uz minimum intervencija.</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 Neohodno je obezbijediti vez za plovila privrednog ribolova i mjesto za iskrcaj ribe na kopnu.</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 Potrebno je preispitati položaj i broj vezova za barke duž kanala, koji su planirani prethodnim planskim dokumentom.</w:t>
      </w:r>
    </w:p>
    <w:bookmarkEnd w:id="9"/>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 Predvidjeti očuvanje autentičnog pejzaža rta i kanala sa tradicionalnim kalimerama.</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U planiranju sadržaja neophodno je poštovati smjernice date kroz PPPN OP i PUP Opštine Ulcinj, kao i one definisane Pravilnikom o bližem sadržaju i formi planskog dokumenta, kriterijumima namjene površina, elementima urbanističke regulacije i jedinstvenim grafičkim simbolima ("Službeni list CG", br. 24/10 i 33/14), kao i Pravilnikom o vrstama, minimalno-tehničkim uslovima i kategorizaciji ugostiteljskih objekata ("Službeni list CG" broj 36/18).</w:t>
      </w:r>
    </w:p>
    <w:p w:rsidR="00322475" w:rsidRPr="007D4711" w:rsidRDefault="00322475" w:rsidP="007D4711">
      <w:pPr>
        <w:keepNext/>
        <w:keepLines/>
        <w:numPr>
          <w:ilvl w:val="1"/>
          <w:numId w:val="1"/>
        </w:numPr>
        <w:spacing w:before="200" w:after="0" w:line="276" w:lineRule="auto"/>
        <w:outlineLvl w:val="1"/>
        <w:rPr>
          <w:rFonts w:ascii="Cambria" w:eastAsia="Calibri" w:hAnsi="Cambria" w:cs="Times New Roman"/>
          <w:b/>
          <w:bCs/>
          <w:color w:val="4F81BD"/>
          <w:sz w:val="26"/>
          <w:szCs w:val="26"/>
          <w:lang w:val="sr-Latn-CS" w:eastAsia="x-none"/>
        </w:rPr>
      </w:pPr>
      <w:bookmarkStart w:id="10" w:name="_Toc398533017"/>
      <w:bookmarkStart w:id="11" w:name="_Toc415660084"/>
      <w:bookmarkStart w:id="12" w:name="_Toc485975429"/>
      <w:r w:rsidRPr="00322475">
        <w:rPr>
          <w:rFonts w:ascii="Cambria" w:eastAsia="Calibri" w:hAnsi="Cambria" w:cs="Times New Roman"/>
          <w:b/>
          <w:bCs/>
          <w:color w:val="4F81BD"/>
          <w:sz w:val="26"/>
          <w:szCs w:val="26"/>
          <w:lang w:val="sr-Latn-CS" w:eastAsia="x-none"/>
        </w:rPr>
        <w:lastRenderedPageBreak/>
        <w:t>Obuhvat i granice Izmjena i dopuna DSL „Rt Đeran – Port Milena“, Opština Ulcinj</w:t>
      </w:r>
      <w:r w:rsidR="007D4711">
        <w:rPr>
          <w:rFonts w:ascii="Cambria" w:eastAsia="Calibri" w:hAnsi="Cambria" w:cs="Times New Roman"/>
          <w:b/>
          <w:bCs/>
          <w:color w:val="4F81BD"/>
          <w:sz w:val="26"/>
          <w:szCs w:val="26"/>
          <w:lang w:val="sr-Latn-CS" w:eastAsia="x-none"/>
        </w:rPr>
        <w:br/>
      </w:r>
    </w:p>
    <w:p w:rsidR="00322475" w:rsidRPr="00322475" w:rsidRDefault="00322475" w:rsidP="00322475">
      <w:pPr>
        <w:tabs>
          <w:tab w:val="left" w:pos="0"/>
        </w:tabs>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Prema Odluci o izradi, Izmjene i dopune se rade za sektor 65, koji obuhvata izgrađenu obalu, naseljsku strukturu, neizgrađenu obalu duž kanala Port Milena i zelenilo.</w:t>
      </w:r>
    </w:p>
    <w:p w:rsidR="00322475" w:rsidRPr="00322475" w:rsidRDefault="00322475" w:rsidP="00322475">
      <w:pPr>
        <w:tabs>
          <w:tab w:val="left" w:pos="0"/>
        </w:tabs>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Orijentacioni obuhvat Izmjena i dopuna  DSL „Rt Đeran – Port Milena“, Opština Ulcinj, je dat u Odluci.</w:t>
      </w:r>
    </w:p>
    <w:p w:rsidR="00322475" w:rsidRPr="00322475" w:rsidRDefault="00322475" w:rsidP="00322475">
      <w:pPr>
        <w:spacing w:after="0" w:line="240" w:lineRule="auto"/>
        <w:jc w:val="both"/>
        <w:rPr>
          <w:rFonts w:ascii="Arial Narrow" w:eastAsia="Times New Roman" w:hAnsi="Arial Narrow" w:cs="Arial"/>
          <w:lang w:val="pl-PL"/>
        </w:rPr>
      </w:pPr>
    </w:p>
    <w:p w:rsidR="00322475" w:rsidRPr="00322475" w:rsidRDefault="00322475" w:rsidP="00322475">
      <w:pPr>
        <w:spacing w:after="200" w:line="276" w:lineRule="auto"/>
        <w:rPr>
          <w:rFonts w:ascii="Calibri" w:eastAsia="Calibri" w:hAnsi="Calibri" w:cs="Calibri"/>
          <w:lang w:val="sr-Latn-CS" w:eastAsia="x-none"/>
        </w:rPr>
      </w:pPr>
      <w:r w:rsidRPr="00322475">
        <w:rPr>
          <w:rFonts w:ascii="Arial Narrow" w:eastAsia="Times New Roman" w:hAnsi="Arial Narrow" w:cs="Arial"/>
          <w:lang w:val="pl-PL"/>
        </w:rPr>
        <w:t>Koordinate plana biće definisane u narednim fazama izrade, u skladu sa usvojenim rješenjima Ribarske luke.</w:t>
      </w:r>
    </w:p>
    <w:bookmarkEnd w:id="10"/>
    <w:bookmarkEnd w:id="11"/>
    <w:bookmarkEnd w:id="12"/>
    <w:p w:rsidR="00322475" w:rsidRPr="007D4711" w:rsidRDefault="00322475" w:rsidP="007D4711">
      <w:pPr>
        <w:keepNext/>
        <w:keepLines/>
        <w:numPr>
          <w:ilvl w:val="1"/>
          <w:numId w:val="1"/>
        </w:numPr>
        <w:spacing w:before="200" w:after="0" w:line="276" w:lineRule="auto"/>
        <w:outlineLvl w:val="1"/>
        <w:rPr>
          <w:rFonts w:ascii="Cambria" w:eastAsia="Calibri" w:hAnsi="Cambria" w:cs="Times New Roman"/>
          <w:b/>
          <w:bCs/>
          <w:color w:val="4F81BD"/>
          <w:sz w:val="26"/>
          <w:szCs w:val="26"/>
          <w:lang w:val="sr-Latn-CS" w:eastAsia="x-none"/>
        </w:rPr>
      </w:pPr>
      <w:r w:rsidRPr="00322475">
        <w:rPr>
          <w:rFonts w:ascii="Cambria" w:eastAsia="Calibri" w:hAnsi="Cambria" w:cs="Times New Roman"/>
          <w:b/>
          <w:bCs/>
          <w:color w:val="4F81BD"/>
          <w:sz w:val="26"/>
          <w:szCs w:val="26"/>
          <w:lang w:val="sr-Latn-CS" w:eastAsia="x-none"/>
        </w:rPr>
        <w:t xml:space="preserve">Uslovi i </w:t>
      </w:r>
      <w:r w:rsidRPr="00322475">
        <w:rPr>
          <w:rFonts w:ascii="Cambria" w:eastAsia="Calibri" w:hAnsi="Cambria" w:cs="TimesNewRoman,Bold"/>
          <w:b/>
          <w:bCs/>
          <w:color w:val="4F81BD"/>
          <w:sz w:val="28"/>
          <w:szCs w:val="24"/>
          <w:lang w:val="x-none" w:eastAsia="x-none"/>
        </w:rPr>
        <w:t>smjernice planskog dokumenta višeg reda i razvojnih</w:t>
      </w:r>
      <w:r w:rsidRPr="00322475">
        <w:rPr>
          <w:rFonts w:ascii="Cambria" w:eastAsia="Calibri" w:hAnsi="Cambria" w:cs="TimesNewRoman,Bold"/>
          <w:b/>
          <w:bCs/>
          <w:color w:val="4F81BD"/>
          <w:sz w:val="28"/>
          <w:szCs w:val="24"/>
          <w:lang w:val="sr-Latn-ME" w:eastAsia="x-none"/>
        </w:rPr>
        <w:t xml:space="preserve"> </w:t>
      </w:r>
      <w:r w:rsidRPr="00322475">
        <w:rPr>
          <w:rFonts w:ascii="Cambria" w:eastAsia="Calibri" w:hAnsi="Cambria" w:cs="TimesNewRoman,Bold"/>
          <w:b/>
          <w:bCs/>
          <w:color w:val="4F81BD"/>
          <w:sz w:val="28"/>
          <w:szCs w:val="24"/>
          <w:lang w:val="x-none" w:eastAsia="x-none"/>
        </w:rPr>
        <w:t>strategija</w:t>
      </w:r>
      <w:r w:rsidR="007D4711">
        <w:rPr>
          <w:rFonts w:ascii="Cambria" w:eastAsia="Calibri" w:hAnsi="Cambria" w:cs="Times New Roman"/>
          <w:b/>
          <w:bCs/>
          <w:color w:val="4F81BD"/>
          <w:sz w:val="26"/>
          <w:szCs w:val="26"/>
          <w:lang w:val="sr-Latn-CS" w:eastAsia="x-none"/>
        </w:rPr>
        <w:br/>
      </w:r>
    </w:p>
    <w:p w:rsidR="00322475" w:rsidRPr="00322475" w:rsidRDefault="00322475" w:rsidP="00322475">
      <w:pPr>
        <w:autoSpaceDE w:val="0"/>
        <w:autoSpaceDN w:val="0"/>
        <w:adjustRightInd w:val="0"/>
        <w:spacing w:after="0" w:line="240" w:lineRule="auto"/>
        <w:rPr>
          <w:rFonts w:ascii="Arial Narrow" w:eastAsia="Calibri" w:hAnsi="Arial Narrow" w:cs="TimesNewRoman"/>
          <w:szCs w:val="24"/>
          <w:lang w:val="en-US"/>
        </w:rPr>
      </w:pPr>
      <w:r w:rsidRPr="00322475">
        <w:rPr>
          <w:rFonts w:ascii="Arial Narrow" w:eastAsia="Calibri" w:hAnsi="Arial Narrow" w:cs="TimesNewRoman"/>
          <w:szCs w:val="24"/>
          <w:lang w:val="en-US"/>
        </w:rPr>
        <w:t xml:space="preserve">U </w:t>
      </w:r>
      <w:proofErr w:type="spellStart"/>
      <w:r w:rsidRPr="00322475">
        <w:rPr>
          <w:rFonts w:ascii="Arial Narrow" w:eastAsia="Calibri" w:hAnsi="Arial Narrow" w:cs="TimesNewRoman"/>
          <w:szCs w:val="24"/>
          <w:lang w:val="en-US"/>
        </w:rPr>
        <w:t>postupku</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izrade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Izmjena</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dopuna</w:t>
      </w:r>
      <w:proofErr w:type="spellEnd"/>
      <w:r w:rsidRPr="00322475">
        <w:rPr>
          <w:rFonts w:ascii="Arial Narrow" w:eastAsia="Calibri" w:hAnsi="Arial Narrow" w:cs="TimesNewRoman"/>
          <w:szCs w:val="24"/>
          <w:lang w:val="en-US"/>
        </w:rPr>
        <w:t xml:space="preserve"> DSL </w:t>
      </w:r>
      <w:proofErr w:type="spellStart"/>
      <w:r w:rsidRPr="00322475">
        <w:rPr>
          <w:rFonts w:ascii="Arial Narrow" w:eastAsia="Calibri" w:hAnsi="Arial Narrow" w:cs="TimesNewRoman"/>
          <w:szCs w:val="24"/>
          <w:lang w:val="en-US"/>
        </w:rPr>
        <w:t>treba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obezbijediti</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sljedeći</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planerski</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pristup</w:t>
      </w:r>
      <w:proofErr w:type="spellEnd"/>
      <w:r w:rsidRPr="00322475">
        <w:rPr>
          <w:rFonts w:ascii="Arial Narrow" w:eastAsia="Calibri" w:hAnsi="Arial Narrow" w:cs="TimesNewRoman"/>
          <w:szCs w:val="24"/>
          <w:lang w:val="en-US"/>
        </w:rPr>
        <w:t>:</w:t>
      </w:r>
    </w:p>
    <w:p w:rsidR="00322475" w:rsidRPr="00322475" w:rsidRDefault="00322475" w:rsidP="00322475">
      <w:pPr>
        <w:autoSpaceDE w:val="0"/>
        <w:autoSpaceDN w:val="0"/>
        <w:adjustRightInd w:val="0"/>
        <w:spacing w:after="0" w:line="240" w:lineRule="auto"/>
        <w:rPr>
          <w:rFonts w:ascii="Arial Narrow" w:eastAsia="Calibri" w:hAnsi="Arial Narrow" w:cs="TimesNewRoman"/>
          <w:szCs w:val="24"/>
          <w:lang w:val="en-US"/>
        </w:rPr>
      </w:pPr>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sagledavanje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ulaznih</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podataka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iz</w:t>
      </w:r>
      <w:proofErr w:type="spellEnd"/>
      <w:r w:rsidRPr="00322475">
        <w:rPr>
          <w:rFonts w:ascii="Arial Narrow" w:eastAsia="Calibri" w:hAnsi="Arial Narrow" w:cs="TimesNewRoman"/>
          <w:szCs w:val="24"/>
          <w:lang w:val="en-US"/>
        </w:rPr>
        <w:t xml:space="preserve"> PPPNOP, </w:t>
      </w:r>
      <w:proofErr w:type="spellStart"/>
      <w:r w:rsidRPr="00322475">
        <w:rPr>
          <w:rFonts w:ascii="Arial Narrow" w:eastAsia="Calibri" w:hAnsi="Arial Narrow" w:cs="TimesNewRoman"/>
          <w:szCs w:val="24"/>
          <w:lang w:val="en-US"/>
        </w:rPr>
        <w:t>Prostorno</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urbanističkog</w:t>
      </w:r>
      <w:proofErr w:type="spellEnd"/>
      <w:r w:rsidRPr="00322475">
        <w:rPr>
          <w:rFonts w:ascii="Arial Narrow" w:eastAsia="Calibri" w:hAnsi="Arial Narrow" w:cs="TimesNewRoman"/>
          <w:szCs w:val="24"/>
          <w:lang w:val="en-US"/>
        </w:rPr>
        <w:t xml:space="preserve"> plana </w:t>
      </w:r>
      <w:proofErr w:type="spellStart"/>
      <w:r w:rsidRPr="00322475">
        <w:rPr>
          <w:rFonts w:ascii="Arial Narrow" w:eastAsia="Calibri" w:hAnsi="Arial Narrow" w:cs="TimesNewRoman"/>
          <w:szCs w:val="24"/>
          <w:lang w:val="en-US"/>
        </w:rPr>
        <w:t>Opštine</w:t>
      </w:r>
      <w:proofErr w:type="spellEnd"/>
      <w:r w:rsidRPr="00322475">
        <w:rPr>
          <w:rFonts w:ascii="Arial Narrow" w:eastAsia="Calibri" w:hAnsi="Arial Narrow" w:cs="TimesNewRoman"/>
          <w:szCs w:val="24"/>
          <w:lang w:val="en-US"/>
        </w:rPr>
        <w:t xml:space="preserve"> Ulcinj i </w:t>
      </w:r>
      <w:proofErr w:type="spellStart"/>
      <w:r w:rsidRPr="00322475">
        <w:rPr>
          <w:rFonts w:ascii="Arial Narrow" w:eastAsia="Calibri" w:hAnsi="Arial Narrow" w:cs="TimesNewRoman"/>
          <w:szCs w:val="24"/>
          <w:lang w:val="en-US"/>
        </w:rPr>
        <w:t>druge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dokumentacije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sa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državnog</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lokalnog</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nivoa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razvojna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dokumenta</w:t>
      </w:r>
      <w:proofErr w:type="spellEnd"/>
      <w:r w:rsidRPr="00322475">
        <w:rPr>
          <w:rFonts w:ascii="Arial Narrow" w:eastAsia="Calibri" w:hAnsi="Arial Narrow" w:cs="TimesNewRoman"/>
          <w:szCs w:val="24"/>
          <w:lang w:val="en-US"/>
        </w:rPr>
        <w:t xml:space="preserve">, master </w:t>
      </w:r>
      <w:proofErr w:type="spellStart"/>
      <w:r w:rsidRPr="00322475">
        <w:rPr>
          <w:rFonts w:ascii="Arial Narrow" w:eastAsia="Calibri" w:hAnsi="Arial Narrow" w:cs="TimesNewRoman"/>
          <w:szCs w:val="24"/>
          <w:lang w:val="en-US"/>
        </w:rPr>
        <w:t>planovi</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studije</w:t>
      </w:r>
      <w:proofErr w:type="spellEnd"/>
      <w:r w:rsidRPr="00322475">
        <w:rPr>
          <w:rFonts w:ascii="Arial Narrow" w:eastAsia="Calibri" w:hAnsi="Arial Narrow" w:cs="TimesNewRoman"/>
          <w:szCs w:val="24"/>
          <w:lang w:val="en-US"/>
        </w:rPr>
        <w:t>);</w:t>
      </w:r>
    </w:p>
    <w:p w:rsidR="00322475" w:rsidRPr="00322475" w:rsidRDefault="00322475" w:rsidP="00322475">
      <w:pPr>
        <w:autoSpaceDE w:val="0"/>
        <w:autoSpaceDN w:val="0"/>
        <w:adjustRightInd w:val="0"/>
        <w:spacing w:after="0" w:line="240" w:lineRule="auto"/>
        <w:rPr>
          <w:rFonts w:ascii="Arial Narrow" w:eastAsia="Calibri" w:hAnsi="Arial Narrow" w:cs="TimesNewRoman"/>
          <w:szCs w:val="24"/>
          <w:lang w:val="en-US"/>
        </w:rPr>
      </w:pPr>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analizu</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ocjenu</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postojeće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planske</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studijske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dokumentacije</w:t>
      </w:r>
      <w:proofErr w:type="spellEnd"/>
      <w:r w:rsidRPr="00322475">
        <w:rPr>
          <w:rFonts w:ascii="Arial Narrow" w:eastAsia="Calibri" w:hAnsi="Arial Narrow" w:cs="TimesNewRoman"/>
          <w:szCs w:val="24"/>
          <w:lang w:val="en-US"/>
        </w:rPr>
        <w:t>;</w:t>
      </w:r>
    </w:p>
    <w:p w:rsidR="00322475" w:rsidRPr="00322475" w:rsidRDefault="00322475" w:rsidP="00322475">
      <w:pPr>
        <w:autoSpaceDE w:val="0"/>
        <w:autoSpaceDN w:val="0"/>
        <w:adjustRightInd w:val="0"/>
        <w:spacing w:after="0" w:line="240" w:lineRule="auto"/>
        <w:rPr>
          <w:rFonts w:ascii="Arial Narrow" w:eastAsia="Calibri" w:hAnsi="Arial Narrow" w:cs="TimesNewRoman"/>
          <w:szCs w:val="24"/>
          <w:lang w:val="en-US"/>
        </w:rPr>
      </w:pPr>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analizu</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uticaja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kontaktnih</w:t>
      </w:r>
      <w:proofErr w:type="spellEnd"/>
      <w:r w:rsidRPr="00322475">
        <w:rPr>
          <w:rFonts w:ascii="Arial Narrow" w:eastAsia="Calibri" w:hAnsi="Arial Narrow" w:cs="TimesNewRoman"/>
          <w:szCs w:val="24"/>
          <w:lang w:val="en-US"/>
        </w:rPr>
        <w:t xml:space="preserve"> zona </w:t>
      </w:r>
      <w:proofErr w:type="spellStart"/>
      <w:r w:rsidRPr="00322475">
        <w:rPr>
          <w:rFonts w:ascii="Arial Narrow" w:eastAsia="Calibri" w:hAnsi="Arial Narrow" w:cs="TimesNewRoman"/>
          <w:szCs w:val="24"/>
          <w:lang w:val="en-US"/>
        </w:rPr>
        <w:t>na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ovaj</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prostor</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obrnuto</w:t>
      </w:r>
      <w:proofErr w:type="spellEnd"/>
      <w:r w:rsidRPr="00322475">
        <w:rPr>
          <w:rFonts w:ascii="Arial Narrow" w:eastAsia="Calibri" w:hAnsi="Arial Narrow" w:cs="TimesNewRoman"/>
          <w:szCs w:val="24"/>
          <w:lang w:val="en-US"/>
        </w:rPr>
        <w:t>;</w:t>
      </w:r>
    </w:p>
    <w:p w:rsidR="00322475" w:rsidRPr="00322475" w:rsidRDefault="00322475" w:rsidP="00322475">
      <w:pPr>
        <w:spacing w:after="0" w:line="240" w:lineRule="auto"/>
        <w:jc w:val="both"/>
        <w:rPr>
          <w:rFonts w:ascii="Arial Narrow" w:eastAsia="Calibri" w:hAnsi="Arial Narrow" w:cs="TimesNewRoman"/>
          <w:szCs w:val="24"/>
          <w:lang w:val="en-US"/>
        </w:rPr>
      </w:pPr>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analizu</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ocjenu</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postojećeg</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stanja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prirodni</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stvoreni</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planski</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uslovi</w:t>
      </w:r>
      <w:proofErr w:type="spellEnd"/>
      <w:r w:rsidRPr="00322475">
        <w:rPr>
          <w:rFonts w:ascii="Arial Narrow" w:eastAsia="Calibri" w:hAnsi="Arial Narrow" w:cs="TimesNewRoman"/>
          <w:szCs w:val="24"/>
          <w:lang w:val="en-US"/>
        </w:rPr>
        <w:t>);</w:t>
      </w:r>
    </w:p>
    <w:p w:rsidR="00322475" w:rsidRPr="00322475" w:rsidRDefault="00322475" w:rsidP="00322475">
      <w:pPr>
        <w:autoSpaceDE w:val="0"/>
        <w:autoSpaceDN w:val="0"/>
        <w:adjustRightInd w:val="0"/>
        <w:spacing w:after="0" w:line="240" w:lineRule="auto"/>
        <w:rPr>
          <w:rFonts w:ascii="Arial Narrow" w:eastAsia="Calibri" w:hAnsi="Arial Narrow" w:cs="TimesNewRoman"/>
          <w:szCs w:val="24"/>
          <w:lang w:val="en-US"/>
        </w:rPr>
      </w:pPr>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ekonomsko</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demografskom</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analizom</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dati</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ocjenu</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tržišnih</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demografskih</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trendova</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posljedica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na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izgradnju</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infrastrukturu</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komunalne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objekte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javne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funkcije</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slično</w:t>
      </w:r>
      <w:proofErr w:type="spellEnd"/>
      <w:r w:rsidRPr="00322475">
        <w:rPr>
          <w:rFonts w:ascii="Arial Narrow" w:eastAsia="Calibri" w:hAnsi="Arial Narrow" w:cs="TimesNewRoman"/>
          <w:szCs w:val="24"/>
          <w:lang w:val="en-US"/>
        </w:rPr>
        <w:t>;</w:t>
      </w:r>
    </w:p>
    <w:p w:rsidR="00322475" w:rsidRPr="00322475" w:rsidRDefault="00322475" w:rsidP="00322475">
      <w:pPr>
        <w:autoSpaceDE w:val="0"/>
        <w:autoSpaceDN w:val="0"/>
        <w:adjustRightInd w:val="0"/>
        <w:spacing w:after="0" w:line="240" w:lineRule="auto"/>
        <w:rPr>
          <w:rFonts w:ascii="Arial Narrow" w:eastAsia="Calibri" w:hAnsi="Arial Narrow" w:cs="TimesNewRoman"/>
          <w:szCs w:val="24"/>
          <w:lang w:val="en-US"/>
        </w:rPr>
      </w:pPr>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sagledavanje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mogućnosti</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realizacije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investicionih</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ideja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vlasnika</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korisnika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prostora</w:t>
      </w:r>
      <w:proofErr w:type="spellEnd"/>
      <w:r w:rsidRPr="00322475">
        <w:rPr>
          <w:rFonts w:ascii="Arial Narrow" w:eastAsia="Calibri" w:hAnsi="Arial Narrow" w:cs="TimesNewRoman"/>
          <w:szCs w:val="24"/>
          <w:lang w:val="en-US"/>
        </w:rPr>
        <w:t xml:space="preserve"> u </w:t>
      </w:r>
      <w:proofErr w:type="spellStart"/>
      <w:r w:rsidRPr="00322475">
        <w:rPr>
          <w:rFonts w:ascii="Arial Narrow" w:eastAsia="Calibri" w:hAnsi="Arial Narrow" w:cs="TimesNewRoman"/>
          <w:szCs w:val="24"/>
          <w:lang w:val="en-US"/>
        </w:rPr>
        <w:t>odnosu</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na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opredjeljenja</w:t>
      </w:r>
      <w:proofErr w:type="spellEnd"/>
    </w:p>
    <w:p w:rsidR="00322475" w:rsidRDefault="00322475" w:rsidP="00322475">
      <w:pPr>
        <w:spacing w:after="0" w:line="240" w:lineRule="auto"/>
        <w:jc w:val="both"/>
        <w:rPr>
          <w:rFonts w:ascii="Arial Narrow" w:eastAsia="Calibri" w:hAnsi="Arial Narrow" w:cs="TimesNewRoman"/>
          <w:szCs w:val="24"/>
          <w:lang w:val="en-US"/>
        </w:rPr>
      </w:pPr>
      <w:proofErr w:type="spellStart"/>
      <w:r w:rsidRPr="00322475">
        <w:rPr>
          <w:rFonts w:ascii="Arial Narrow" w:eastAsia="Calibri" w:hAnsi="Arial Narrow" w:cs="TimesNewRoman"/>
          <w:szCs w:val="24"/>
          <w:lang w:val="en-US"/>
        </w:rPr>
        <w:t>planova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višeg</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reda</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potencijale</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ograničenja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konkretne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lokacije</w:t>
      </w:r>
      <w:proofErr w:type="spellEnd"/>
      <w:r w:rsidRPr="00322475">
        <w:rPr>
          <w:rFonts w:ascii="Arial Narrow" w:eastAsia="Calibri" w:hAnsi="Arial Narrow" w:cs="TimesNewRoman"/>
          <w:szCs w:val="24"/>
          <w:lang w:val="en-US"/>
        </w:rPr>
        <w:t>.</w:t>
      </w:r>
    </w:p>
    <w:p w:rsidR="007D4711" w:rsidRPr="00322475" w:rsidRDefault="007D4711" w:rsidP="00322475">
      <w:pPr>
        <w:spacing w:after="0" w:line="240" w:lineRule="auto"/>
        <w:jc w:val="both"/>
        <w:rPr>
          <w:rFonts w:ascii="Arial Narrow" w:eastAsia="Times New Roman" w:hAnsi="Arial Narrow" w:cs="Arial"/>
          <w:color w:val="FF0000"/>
          <w:szCs w:val="24"/>
          <w:lang w:val="pl-PL"/>
        </w:rPr>
      </w:pPr>
    </w:p>
    <w:p w:rsidR="00322475" w:rsidRPr="00322475" w:rsidRDefault="00322475" w:rsidP="00322475">
      <w:pPr>
        <w:keepNext/>
        <w:keepLines/>
        <w:numPr>
          <w:ilvl w:val="0"/>
          <w:numId w:val="1"/>
        </w:numPr>
        <w:spacing w:before="480" w:after="0" w:line="276" w:lineRule="auto"/>
        <w:outlineLvl w:val="0"/>
        <w:rPr>
          <w:rFonts w:ascii="Cambria" w:eastAsia="Calibri" w:hAnsi="Cambria" w:cs="Times New Roman"/>
          <w:b/>
          <w:bCs/>
          <w:color w:val="365F91"/>
          <w:sz w:val="28"/>
          <w:szCs w:val="28"/>
          <w:lang w:val="sr-Latn-CS" w:eastAsia="x-none"/>
        </w:rPr>
      </w:pPr>
      <w:bookmarkStart w:id="13" w:name="_Toc398533018"/>
      <w:bookmarkStart w:id="14" w:name="_Toc415660085"/>
      <w:bookmarkStart w:id="15" w:name="_Toc485975430"/>
      <w:r w:rsidRPr="00322475">
        <w:rPr>
          <w:rFonts w:ascii="Cambria" w:eastAsia="Calibri" w:hAnsi="Cambria" w:cs="Times New Roman"/>
          <w:b/>
          <w:bCs/>
          <w:color w:val="365F91"/>
          <w:sz w:val="28"/>
          <w:szCs w:val="28"/>
          <w:lang w:val="sr-Latn-CS" w:eastAsia="x-none"/>
        </w:rPr>
        <w:t>Dokumentaciona osnova</w:t>
      </w:r>
      <w:bookmarkEnd w:id="13"/>
      <w:bookmarkEnd w:id="14"/>
      <w:bookmarkEnd w:id="15"/>
    </w:p>
    <w:p w:rsidR="00322475" w:rsidRPr="007D4711" w:rsidRDefault="00322475" w:rsidP="007D4711">
      <w:pPr>
        <w:keepNext/>
        <w:keepLines/>
        <w:numPr>
          <w:ilvl w:val="1"/>
          <w:numId w:val="1"/>
        </w:numPr>
        <w:spacing w:before="200" w:after="0" w:line="276" w:lineRule="auto"/>
        <w:outlineLvl w:val="1"/>
        <w:rPr>
          <w:rFonts w:ascii="Cambria" w:eastAsia="Calibri" w:hAnsi="Cambria" w:cs="Times New Roman"/>
          <w:b/>
          <w:bCs/>
          <w:color w:val="4F81BD"/>
          <w:sz w:val="26"/>
          <w:szCs w:val="26"/>
          <w:lang w:val="sr-Latn-CS" w:eastAsia="x-none"/>
        </w:rPr>
      </w:pPr>
      <w:bookmarkStart w:id="16" w:name="_Toc398533019"/>
      <w:bookmarkStart w:id="17" w:name="_Toc415660086"/>
      <w:bookmarkStart w:id="18" w:name="_Toc485975431"/>
      <w:r w:rsidRPr="00322475">
        <w:rPr>
          <w:rFonts w:ascii="Cambria" w:eastAsia="Calibri" w:hAnsi="Cambria" w:cs="Times New Roman"/>
          <w:b/>
          <w:bCs/>
          <w:color w:val="4F81BD"/>
          <w:sz w:val="26"/>
          <w:szCs w:val="26"/>
          <w:lang w:val="sr-Latn-CS" w:eastAsia="x-none"/>
        </w:rPr>
        <w:t>Izvod iz Prostornog plana posebne namjene za obalno područje Crne Gore, Sl.list CG, 56/18, Obrađivač: RZUP – Horwath I Horwath Consulting – MonteCEP</w:t>
      </w:r>
      <w:r w:rsidR="007D4711">
        <w:rPr>
          <w:rFonts w:ascii="Cambria" w:eastAsia="Calibri" w:hAnsi="Cambria" w:cs="Times New Roman"/>
          <w:b/>
          <w:bCs/>
          <w:color w:val="4F81BD"/>
          <w:sz w:val="26"/>
          <w:szCs w:val="26"/>
          <w:lang w:val="sr-Latn-CS" w:eastAsia="x-none"/>
        </w:rPr>
        <w:br/>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 xml:space="preserve">Prostor zahvata plana pripada </w:t>
      </w:r>
      <w:r w:rsidRPr="00322475">
        <w:rPr>
          <w:rFonts w:ascii="Arial Narrow" w:eastAsia="Calibri" w:hAnsi="Arial Narrow" w:cs="Calibri"/>
          <w:b/>
          <w:lang w:val="sr-Latn-CS" w:eastAsia="x-none"/>
        </w:rPr>
        <w:t>Razvojnoj zoni Barsko - Ulcinjsko primorje, podzoni Ulcinj.</w:t>
      </w:r>
      <w:r w:rsidRPr="00322475">
        <w:rPr>
          <w:rFonts w:ascii="Arial Narrow" w:eastAsia="Calibri" w:hAnsi="Arial Narrow" w:cs="Calibri"/>
          <w:lang w:val="sr-Latn-CS" w:eastAsia="x-none"/>
        </w:rPr>
        <w:t xml:space="preserve"> U </w:t>
      </w:r>
      <w:r w:rsidRPr="00322475">
        <w:rPr>
          <w:rFonts w:ascii="Arial Narrow" w:eastAsia="Calibri" w:hAnsi="Arial Narrow" w:cs="Calibri"/>
          <w:b/>
          <w:lang w:val="sr-Latn-CS" w:eastAsia="x-none"/>
        </w:rPr>
        <w:t>podzoni Ulcinj</w:t>
      </w:r>
      <w:r w:rsidRPr="00322475">
        <w:rPr>
          <w:rFonts w:ascii="Arial Narrow" w:eastAsia="Calibri" w:hAnsi="Arial Narrow" w:cs="Calibri"/>
          <w:lang w:val="sr-Latn-CS" w:eastAsia="x-none"/>
        </w:rPr>
        <w:t xml:space="preserve"> ističe se turistička tradicija i reputacija Ulcinja kao međunarodnog turističkog centra, velika dužina pjeskovitih plaža sa ljekovitim svojstvima, mineralnim vodama i istorijsko urbano jezgro Ulcinja. Posebne potencijale predstavljaju kompleksi plodnog poljoprivrednog zemljišta, kompleksi maslinjaka i specifičnosti turističke ponude Velike plaže i Ade Bojane, Šaskog jezera i Solane kao specifičnog razvojnog i ekološkog potencijala. Saobraćajno pogodan položaj, otvorenost ka Albaniji i i Skadarskom jezeru su prednosti koje ovaj dio regiona treba da iskoristi u planskom periodu. Za cio region se naglašava potreba kontrole seizmičkog rizika kao opšteg rizika, smatrajući ga prioritetno važnim i cijeneći njegove posljedice.</w:t>
      </w:r>
    </w:p>
    <w:p w:rsidR="00322475" w:rsidRPr="00322475" w:rsidRDefault="00322475" w:rsidP="00322475">
      <w:pPr>
        <w:spacing w:after="200" w:line="276" w:lineRule="auto"/>
        <w:jc w:val="both"/>
        <w:rPr>
          <w:rFonts w:ascii="Arial Narrow" w:eastAsia="Calibri" w:hAnsi="Arial Narrow" w:cs="Calibri"/>
          <w:lang w:val="sr-Latn-CS" w:eastAsia="x-none"/>
        </w:rPr>
      </w:pPr>
      <w:r w:rsidRPr="00D03674">
        <w:rPr>
          <w:rFonts w:ascii="Arial Narrow" w:eastAsia="Calibri" w:hAnsi="Arial Narrow" w:cs="Calibri"/>
          <w:b/>
          <w:bCs/>
          <w:lang w:val="sr-Latn-CS" w:eastAsia="x-none"/>
        </w:rPr>
        <w:t>Rt Đeran je definisan kao luka od nacionalnog interesa – ribarska luka, do 40 vezova za plovila dužine do 10 m,</w:t>
      </w:r>
      <w:r w:rsidRPr="00322475">
        <w:rPr>
          <w:rFonts w:ascii="Arial Narrow" w:eastAsia="Calibri" w:hAnsi="Arial Narrow" w:cs="Calibri"/>
          <w:lang w:val="sr-Latn-CS" w:eastAsia="x-none"/>
        </w:rPr>
        <w:t xml:space="preserve"> </w:t>
      </w:r>
      <w:r w:rsidRPr="00D03674">
        <w:rPr>
          <w:rFonts w:ascii="Arial Narrow" w:eastAsia="Calibri" w:hAnsi="Arial Narrow" w:cs="Calibri"/>
          <w:b/>
          <w:bCs/>
          <w:lang w:val="sr-Latn-CS" w:eastAsia="x-none"/>
        </w:rPr>
        <w:t>sa pratećom infrastrukturom za čuvanje, skladištenje, pakovanje i rukovanje ribom i drugim morskim organizmima, na kopnu u neposrednoj blizini gata na kojem plovila pristaju.</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lastRenderedPageBreak/>
        <w:t xml:space="preserve">Bitan element za sprečavanje linearne izgradnje u obalnom pojasu je uvođenje </w:t>
      </w:r>
      <w:r w:rsidRPr="00322475">
        <w:rPr>
          <w:rFonts w:ascii="Arial Narrow" w:eastAsia="Calibri" w:hAnsi="Arial Narrow" w:cs="Calibri"/>
          <w:b/>
          <w:lang w:val="sr-Latn-CS" w:eastAsia="x-none"/>
        </w:rPr>
        <w:t>linije odmaka od 100 m</w:t>
      </w:r>
      <w:r w:rsidRPr="00322475">
        <w:rPr>
          <w:rFonts w:ascii="Arial Narrow" w:eastAsia="Calibri" w:hAnsi="Arial Narrow" w:cs="Calibri"/>
          <w:lang w:val="sr-Latn-CS" w:eastAsia="x-none"/>
        </w:rPr>
        <w:t>, radi očuvanja prirodnih vrijednosti obale, izbjegavanje rizika usljed erozije, prirodnih katastrofa i klimatskih promjena i radi obezbjeđivanja slobodnog pristupa moru. Formiranje zelenih prodora u obalnom pojasu treba da obezbijedi kvalitetne uslove boravka, očuvanje prirodnog ambijenta, integraciju obale i zaleđa, što doprinosi višem nivou turističke ponude.</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 xml:space="preserve">Tip odmaka u zahvatu plana </w:t>
      </w:r>
      <w:bookmarkStart w:id="19" w:name="_Hlk11187937"/>
      <w:r w:rsidRPr="00322475">
        <w:rPr>
          <w:rFonts w:ascii="Arial Narrow" w:eastAsia="Calibri" w:hAnsi="Arial Narrow" w:cs="Calibri"/>
          <w:lang w:val="sr-Latn-CS" w:eastAsia="x-none"/>
        </w:rPr>
        <w:t xml:space="preserve">je </w:t>
      </w:r>
      <w:r w:rsidRPr="00322475">
        <w:rPr>
          <w:rFonts w:ascii="Arial Narrow" w:eastAsia="Calibri" w:hAnsi="Arial Narrow" w:cs="Calibri"/>
          <w:b/>
          <w:lang w:val="sr-Latn-CS" w:eastAsia="x-none"/>
        </w:rPr>
        <w:t>2.</w:t>
      </w:r>
      <w:r w:rsidRPr="00322475">
        <w:rPr>
          <w:rFonts w:ascii="Calibri" w:eastAsia="Calibri" w:hAnsi="Calibri" w:cs="Calibri"/>
          <w:b/>
          <w:lang w:val="en-US"/>
        </w:rPr>
        <w:t xml:space="preserve"> </w:t>
      </w:r>
      <w:r w:rsidRPr="00322475">
        <w:rPr>
          <w:rFonts w:ascii="Arial Narrow" w:eastAsia="Calibri" w:hAnsi="Arial Narrow" w:cs="Calibri"/>
          <w:b/>
          <w:lang w:val="sr-Latn-CS" w:eastAsia="x-none"/>
        </w:rPr>
        <w:t xml:space="preserve">MOGUĆA ADAPTACIJA ODMAKA ZBOG NASLIJEĐENIH PRAVA. </w:t>
      </w:r>
      <w:r w:rsidRPr="00322475">
        <w:rPr>
          <w:rFonts w:ascii="Arial Narrow" w:eastAsia="Calibri" w:hAnsi="Arial Narrow" w:cs="Calibri"/>
          <w:lang w:val="sr-Latn-CS" w:eastAsia="x-none"/>
        </w:rPr>
        <w:t xml:space="preserve">Područja za koja su izrađene državne i lokalne studije lokacije, detaljni urbanistički planovi i urbanistički projekti, kao i investicije za koje su već potpisani državni ugovori, odnosno sporazumi o zakupu i izgradnji. </w:t>
      </w:r>
      <w:r w:rsidRPr="00322475">
        <w:rPr>
          <w:rFonts w:ascii="Arial Narrow" w:eastAsia="Calibri" w:hAnsi="Arial Narrow" w:cs="Calibri"/>
          <w:b/>
          <w:lang w:val="sr-Latn-CS" w:eastAsia="x-none"/>
        </w:rPr>
        <w:t>Adaptacija odmaka se omogućava jer se radi o započetim investicijama i planovima detaljnog stepena razrade, čije bi trajno stavljanje van snage ugrozilo pravnu sigurnost i negiralo konkretna stečena prava vlasnika zemljišta ili investitora.</w:t>
      </w:r>
      <w:r w:rsidRPr="00322475">
        <w:rPr>
          <w:rFonts w:ascii="Arial Narrow" w:eastAsia="Calibri" w:hAnsi="Arial Narrow" w:cs="Calibri"/>
          <w:lang w:val="sr-Latn-CS" w:eastAsia="x-none"/>
        </w:rPr>
        <w:t xml:space="preserve"> Pravo adaptacije odmaka se odnosi isključivo na konkretna planska rješenja iz navedenih planskih dokumenata, prema stanju tih dokumenata, a linija odmaka se adaptira samo za objekte koji u navedenim planskim rješenjima ulaze u zonu odmaka.</w:t>
      </w:r>
      <w:bookmarkEnd w:id="19"/>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b/>
          <w:lang w:val="sr-Latn-CS" w:eastAsia="x-none"/>
        </w:rPr>
        <w:t>Pojas od 100 m do 1000 m od obale</w:t>
      </w:r>
      <w:r w:rsidRPr="00322475">
        <w:rPr>
          <w:rFonts w:ascii="Arial Narrow" w:eastAsia="Calibri" w:hAnsi="Arial Narrow" w:cs="Calibri"/>
          <w:lang w:val="sr-Latn-CS" w:eastAsia="x-none"/>
        </w:rPr>
        <w:t xml:space="preserve"> u područjima van postojećih naselja </w:t>
      </w:r>
      <w:r w:rsidRPr="00322475">
        <w:rPr>
          <w:rFonts w:ascii="Arial Narrow" w:eastAsia="Calibri" w:hAnsi="Arial Narrow" w:cs="Calibri"/>
          <w:b/>
          <w:lang w:val="sr-Latn-CS" w:eastAsia="x-none"/>
        </w:rPr>
        <w:t>je rezervisan isključivo za razvoj turizma,</w:t>
      </w:r>
      <w:r w:rsidRPr="00322475">
        <w:rPr>
          <w:rFonts w:ascii="Arial Narrow" w:eastAsia="Calibri" w:hAnsi="Arial Narrow" w:cs="Calibri"/>
          <w:lang w:val="sr-Latn-CS" w:eastAsia="x-none"/>
        </w:rPr>
        <w:t xml:space="preserve"> uz poštovanje režima zaštite prostora (očuvanje vrijednih predjela, ambijentalnih cjelina, zaštićenih područja, vrijednih poljoprivrednih površina).</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b/>
          <w:lang w:val="sr-Latn-CS" w:eastAsia="x-none"/>
        </w:rPr>
        <w:t>U pojasu između 100 i 1000 m od obalne linije se zabranjuje stanogradnja na područjima izvan naselja,</w:t>
      </w:r>
      <w:r w:rsidRPr="00322475">
        <w:rPr>
          <w:rFonts w:ascii="Arial Narrow" w:eastAsia="Calibri" w:hAnsi="Arial Narrow" w:cs="Calibri"/>
          <w:lang w:val="sr-Latn-CS" w:eastAsia="x-none"/>
        </w:rPr>
        <w:t xml:space="preserve"> prostor se rezerviše za turistički razvoj, a planiranje i uređenje prostora se temelji na očuvanju prirodne, kulturne istorijske i tradicionalne vrijednosti, uz zaštitu obalnih predjela i primjenu mjera zaštite na kopnu i u moru.</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U obalnom pojasu:</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w:t>
      </w:r>
      <w:r w:rsidRPr="00322475">
        <w:rPr>
          <w:rFonts w:ascii="Arial Narrow" w:eastAsia="Calibri" w:hAnsi="Arial Narrow" w:cs="Calibri"/>
          <w:lang w:val="sr-Latn-CS" w:eastAsia="x-none"/>
        </w:rPr>
        <w:tab/>
        <w:t xml:space="preserve">U izdvojenim građevinskim područjima izvan naselja (prema indikatorima datim u turizmu), ne može se planirati stanovanje (ni stalno, ni povremeno); </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b/>
          <w:lang w:val="sr-Latn-CS" w:eastAsia="x-none"/>
        </w:rPr>
        <w:t>•</w:t>
      </w:r>
      <w:r w:rsidRPr="00322475">
        <w:rPr>
          <w:rFonts w:ascii="Arial Narrow" w:eastAsia="Calibri" w:hAnsi="Arial Narrow" w:cs="Calibri"/>
          <w:b/>
          <w:lang w:val="sr-Latn-CS" w:eastAsia="x-none"/>
        </w:rPr>
        <w:tab/>
        <w:t>U građevinskim područjima naselja moguća je izgradnja objekata za stalno stanovanje. Područja naselja prikazana su na odgovarajućem grafičkom prilogu.</w:t>
      </w:r>
    </w:p>
    <w:p w:rsidR="00322475" w:rsidRDefault="00322475" w:rsidP="00322475">
      <w:pPr>
        <w:spacing w:after="200" w:line="276" w:lineRule="auto"/>
        <w:jc w:val="both"/>
        <w:rPr>
          <w:rFonts w:ascii="Arial Narrow" w:eastAsia="Calibri" w:hAnsi="Arial Narrow" w:cs="Calibri"/>
          <w:b/>
          <w:lang w:val="sr-Latn-CS" w:eastAsia="x-none"/>
        </w:rPr>
      </w:pPr>
      <w:r w:rsidRPr="00322475">
        <w:rPr>
          <w:rFonts w:ascii="Arial Narrow" w:eastAsia="Calibri" w:hAnsi="Arial Narrow" w:cs="Calibri"/>
          <w:lang w:val="sr-Latn-CS" w:eastAsia="x-none"/>
        </w:rPr>
        <w:t xml:space="preserve">Prostor zahvata plana je po PPPN za obalno područje namijenjen: </w:t>
      </w:r>
      <w:r w:rsidRPr="00322475">
        <w:rPr>
          <w:rFonts w:ascii="Arial Narrow" w:eastAsia="Calibri" w:hAnsi="Arial Narrow" w:cs="Calibri"/>
          <w:b/>
          <w:lang w:val="sr-Latn-CS" w:eastAsia="x-none"/>
        </w:rPr>
        <w:t>površinama naselja, mješovitoj namjeni, šumskim površinama, ostalim prirodnim površinama i površinama teritorijalnog mora, ali se sijelovi nalaze u pojasu od 100 do 1000 m od obale koji je rezervisan isključivo za razvoj turizma.</w:t>
      </w:r>
    </w:p>
    <w:p w:rsidR="00D03674" w:rsidRPr="00D03674" w:rsidRDefault="00D03674" w:rsidP="00322475">
      <w:pPr>
        <w:spacing w:after="200" w:line="276" w:lineRule="auto"/>
        <w:jc w:val="both"/>
        <w:rPr>
          <w:rFonts w:ascii="Arial Narrow" w:eastAsia="Calibri" w:hAnsi="Arial Narrow" w:cs="Calibri"/>
          <w:lang w:val="sr-Latn-CS" w:eastAsia="x-none"/>
        </w:rPr>
      </w:pPr>
      <w:r w:rsidRPr="00D03674">
        <w:rPr>
          <w:rFonts w:ascii="Arial Narrow" w:hAnsi="Arial Narrow" w:cs="Arial"/>
          <w:b/>
          <w:i/>
          <w:lang w:val="sr-Latn-CS"/>
        </w:rPr>
        <w:t>Prostornim planom posebne namjene za obalno područje Crne Gore planirana je izgradnja privezišta do 50 vezova.</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b/>
          <w:lang w:val="sr-Latn-CS" w:eastAsia="x-none"/>
        </w:rPr>
        <w:t>Površine naselja</w:t>
      </w:r>
      <w:r w:rsidRPr="00322475">
        <w:rPr>
          <w:rFonts w:ascii="Arial Narrow" w:eastAsia="Calibri" w:hAnsi="Arial Narrow" w:cs="Calibri"/>
          <w:lang w:val="sr-Latn-CS" w:eastAsia="x-none"/>
        </w:rPr>
        <w:t xml:space="preserve"> predstavljaju urbana i ruralna naselja. To su izgrađeni prostori ili zone u kojima je planirana ili već započeta izgradnja. Obuhvataju građevinsko područje (izgrađeni i neizgrađeni dio). Pri detaljnom planiranju naselja obavezno je pridržavati se načela planiranja koja su definisana Zakonom o planiranju prostora i izgradnji objekata i Pravilnikom o bližem sadržaju i formi planskih dokumenata, a to su prije svega: načelo racionalnosti i ekonomičnosti, suzbijanje nekontrolisanog širenja naselja, očuvanje identiteta naselja, obezbjeđenje društvenog standarda i komunalne infrastrukture.</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b/>
          <w:lang w:val="sr-Latn-CS" w:eastAsia="x-none"/>
        </w:rPr>
        <w:t>Površine naselja</w:t>
      </w:r>
      <w:r w:rsidRPr="00322475">
        <w:rPr>
          <w:rFonts w:ascii="Arial Narrow" w:eastAsia="Calibri" w:hAnsi="Arial Narrow" w:cs="Calibri"/>
          <w:lang w:val="sr-Latn-CS" w:eastAsia="x-none"/>
        </w:rPr>
        <w:t xml:space="preserve"> su definisane kroz izdvajanje tipova građevinskih područja (urbana, ruralna, izdvojeni djelovi GP naselja).</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b/>
          <w:lang w:val="sr-Latn-CS" w:eastAsia="x-none"/>
        </w:rPr>
        <w:t>Šumske površine</w:t>
      </w:r>
      <w:r w:rsidRPr="00322475">
        <w:rPr>
          <w:rFonts w:ascii="Arial Narrow" w:eastAsia="Calibri" w:hAnsi="Arial Narrow" w:cs="Calibri"/>
          <w:lang w:val="sr-Latn-CS" w:eastAsia="x-none"/>
        </w:rPr>
        <w:t xml:space="preserve"> obuhvataju sve površine obrasle šumskim drvećem, na kojim je, zbog njihovih prirodnih osobina i ekonomskih uslova, najracionalnije da se uzgaja šumsko drveće, kao i površine koje su u neposrednoj prostornoj i </w:t>
      </w:r>
      <w:r w:rsidRPr="00322475">
        <w:rPr>
          <w:rFonts w:ascii="Arial Narrow" w:eastAsia="Calibri" w:hAnsi="Arial Narrow" w:cs="Calibri"/>
          <w:lang w:val="sr-Latn-CS" w:eastAsia="x-none"/>
        </w:rPr>
        <w:lastRenderedPageBreak/>
        <w:t>ekonomskoj vezi sa šumom i čijem korišćenju služe. Šume u Obalnom području spadaju u kategoriju zaštitnih šuma. Principi i smjernice gazdovanja šumama Obalnog područja su date u posebnom dijelu plana.</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b/>
          <w:lang w:val="sr-Latn-CS" w:eastAsia="x-none"/>
        </w:rPr>
        <w:t xml:space="preserve">Površine mora </w:t>
      </w:r>
      <w:r w:rsidRPr="00322475">
        <w:rPr>
          <w:rFonts w:ascii="Arial Narrow" w:eastAsia="Calibri" w:hAnsi="Arial Narrow" w:cs="Calibri"/>
          <w:lang w:val="sr-Latn-CS" w:eastAsia="x-none"/>
        </w:rPr>
        <w:t>čine: površine unutrašnjih morskih voda, površine teritorijalnog mora, površine isključive ekonomske zone i površine epikontinentalnog pojasa. Na ovim površinama mogu se planirati objekti koji se koriste u svrhu istraživanja, iskorišćavanja i zaštite očuvanja, unapređenja prirodnih morskih živih i neživih bogatstava, uključujući i bogatstva na morskom dnu i u morskom podmorju i radi obavljanja drugih privrednih djelatnosti u skladu sa posebnim zakonom.</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b/>
          <w:lang w:val="sr-Latn-CS" w:eastAsia="x-none"/>
        </w:rPr>
        <w:t>Ostale prirodne površine</w:t>
      </w:r>
      <w:r w:rsidRPr="00322475">
        <w:rPr>
          <w:rFonts w:ascii="Arial Narrow" w:eastAsia="Calibri" w:hAnsi="Arial Narrow" w:cs="Calibri"/>
          <w:lang w:val="sr-Latn-CS" w:eastAsia="x-none"/>
        </w:rPr>
        <w:t xml:space="preserve"> predstavljaju šikare, makija, garig, površine stjenovitih planinskih padina, sipara-osulina, stjenovitih obala, pješčanih i šljunkovitih plaža i druge slične neplodne površine.</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U skladu sa čl. 9 Zakona o planiranju prostora i izgradnji objekata („Sl. list CG“, br. 64/17 i 44/18) van građevinskog područja u okviru ove namjene može se planirati izgradnja:</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1. infrastrukture;</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2. objekata od posebnog značaja za odbranu, zaštitu i spašavanje;</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3. objekata namijenjenih poljoprivrednoj proizvodnji;</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4. proizvodnih energetskih objekata za sopstvene potrebe-OIE;</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5. kampova i sportsko-rekreativnih igrališta na otvorenom;</w:t>
      </w:r>
    </w:p>
    <w:p w:rsidR="009A3F18" w:rsidRPr="00322475" w:rsidRDefault="00322475" w:rsidP="009A3F18">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6. objekata namijenjenih za stanovanje i pomoćnih objekata za vlastite potrebe na poljoprivrednim gazdinstvima i za potrebe seoskog turizma.</w:t>
      </w:r>
      <w:bookmarkEnd w:id="16"/>
      <w:bookmarkEnd w:id="17"/>
      <w:bookmarkEnd w:id="18"/>
      <w:r w:rsidR="009A3F18" w:rsidRPr="009A3F18">
        <w:rPr>
          <w:rFonts w:ascii="Arial Narrow" w:eastAsia="Calibri" w:hAnsi="Arial Narrow" w:cs="Calibri"/>
          <w:lang w:val="sr-Latn-CS" w:eastAsia="x-none"/>
        </w:rPr>
        <w:t xml:space="preserve"> </w:t>
      </w:r>
    </w:p>
    <w:p w:rsidR="009A3F18" w:rsidRPr="00322475" w:rsidRDefault="009A3F18" w:rsidP="009A3F18">
      <w:pPr>
        <w:spacing w:after="200" w:line="276" w:lineRule="auto"/>
        <w:jc w:val="both"/>
        <w:rPr>
          <w:rFonts w:ascii="Calibri" w:eastAsia="Calibri" w:hAnsi="Calibri" w:cs="Calibri"/>
          <w:lang w:val="en-US"/>
        </w:rPr>
      </w:pPr>
      <w:r w:rsidRPr="00322475">
        <w:rPr>
          <w:rFonts w:ascii="Calibri" w:eastAsia="Calibri" w:hAnsi="Calibri" w:cs="Calibri"/>
          <w:noProof/>
          <w:lang w:val="en-US"/>
        </w:rPr>
        <w:drawing>
          <wp:inline distT="0" distB="0" distL="0" distR="0" wp14:anchorId="049E9185" wp14:editId="52415097">
            <wp:extent cx="5732145" cy="3187700"/>
            <wp:effectExtent l="0" t="0" r="190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l="4077" t="15419" r="18344" b="8163"/>
                    <a:stretch>
                      <a:fillRect/>
                    </a:stretch>
                  </pic:blipFill>
                  <pic:spPr bwMode="auto">
                    <a:xfrm>
                      <a:off x="0" y="0"/>
                      <a:ext cx="5732145" cy="3187700"/>
                    </a:xfrm>
                    <a:prstGeom prst="rect">
                      <a:avLst/>
                    </a:prstGeom>
                    <a:noFill/>
                    <a:ln>
                      <a:noFill/>
                    </a:ln>
                  </pic:spPr>
                </pic:pic>
              </a:graphicData>
            </a:graphic>
          </wp:inline>
        </w:drawing>
      </w:r>
    </w:p>
    <w:p w:rsidR="009A3F18" w:rsidRDefault="009A3F18" w:rsidP="009A3F18">
      <w:pPr>
        <w:spacing w:after="200" w:line="276" w:lineRule="auto"/>
        <w:jc w:val="both"/>
        <w:rPr>
          <w:rFonts w:ascii="Calibri" w:eastAsia="Calibri" w:hAnsi="Calibri" w:cs="Calibri"/>
          <w:lang w:val="en-US"/>
        </w:rPr>
        <w:sectPr w:rsidR="009A3F18">
          <w:headerReference w:type="default" r:id="rId8"/>
          <w:footerReference w:type="default" r:id="rId9"/>
          <w:pgSz w:w="12240" w:h="15840"/>
          <w:pgMar w:top="1440" w:right="1440" w:bottom="1440" w:left="1440" w:header="708" w:footer="708" w:gutter="0"/>
          <w:cols w:space="708"/>
          <w:docGrid w:linePitch="360"/>
        </w:sectPr>
      </w:pPr>
    </w:p>
    <w:p w:rsidR="009A3F18" w:rsidRDefault="009A3F18" w:rsidP="009A3F18">
      <w:pPr>
        <w:spacing w:after="200" w:line="276" w:lineRule="auto"/>
        <w:jc w:val="both"/>
        <w:rPr>
          <w:rFonts w:ascii="Calibri" w:eastAsia="Calibri" w:hAnsi="Calibri" w:cs="Calibri"/>
          <w:noProof/>
          <w:lang w:val="en-US"/>
        </w:rPr>
      </w:pPr>
    </w:p>
    <w:p w:rsidR="009A3F18" w:rsidRPr="00322475" w:rsidRDefault="009A3F18" w:rsidP="009A3F18">
      <w:pPr>
        <w:spacing w:after="200" w:line="276" w:lineRule="auto"/>
        <w:jc w:val="both"/>
        <w:rPr>
          <w:rFonts w:ascii="Calibri" w:eastAsia="Calibri" w:hAnsi="Calibri" w:cs="Calibri"/>
          <w:lang w:val="en-US"/>
        </w:rPr>
      </w:pPr>
      <w:bookmarkStart w:id="20" w:name="_Hlk21007434"/>
      <w:r w:rsidRPr="00322475">
        <w:rPr>
          <w:rFonts w:ascii="Calibri" w:eastAsia="Calibri" w:hAnsi="Calibri" w:cs="Calibri"/>
          <w:noProof/>
          <w:lang w:val="en-US"/>
        </w:rPr>
        <w:lastRenderedPageBreak/>
        <w:drawing>
          <wp:inline distT="0" distB="0" distL="0" distR="0" wp14:anchorId="2EBD9051" wp14:editId="395636A3">
            <wp:extent cx="2409825" cy="177165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a:extLst>
                        <a:ext uri="{28A0092B-C50C-407E-A947-70E740481C1C}">
                          <a14:useLocalDpi xmlns:a14="http://schemas.microsoft.com/office/drawing/2010/main" val="0"/>
                        </a:ext>
                      </a:extLst>
                    </a:blip>
                    <a:srcRect l="5948"/>
                    <a:stretch/>
                  </pic:blipFill>
                  <pic:spPr bwMode="auto">
                    <a:xfrm>
                      <a:off x="0" y="0"/>
                      <a:ext cx="2409825" cy="1771650"/>
                    </a:xfrm>
                    <a:prstGeom prst="rect">
                      <a:avLst/>
                    </a:prstGeom>
                    <a:noFill/>
                    <a:ln>
                      <a:noFill/>
                    </a:ln>
                    <a:extLst>
                      <a:ext uri="{53640926-AAD7-44D8-BBD7-CCE9431645EC}">
                        <a14:shadowObscured xmlns:a14="http://schemas.microsoft.com/office/drawing/2010/main"/>
                      </a:ext>
                    </a:extLst>
                  </pic:spPr>
                </pic:pic>
              </a:graphicData>
            </a:graphic>
          </wp:inline>
        </w:drawing>
      </w:r>
    </w:p>
    <w:p w:rsidR="009A3F18" w:rsidRPr="00322475" w:rsidRDefault="009A3F18" w:rsidP="009A3F18">
      <w:pPr>
        <w:spacing w:after="200" w:line="276" w:lineRule="auto"/>
        <w:ind w:left="-851"/>
        <w:jc w:val="both"/>
        <w:rPr>
          <w:rFonts w:ascii="Calibri" w:eastAsia="Calibri" w:hAnsi="Calibri" w:cs="Calibri"/>
          <w:lang w:val="en-US"/>
        </w:rPr>
      </w:pPr>
      <w:r w:rsidRPr="00322475">
        <w:rPr>
          <w:rFonts w:ascii="Calibri" w:eastAsia="Calibri" w:hAnsi="Calibri" w:cs="Calibri"/>
          <w:noProof/>
          <w:lang w:val="en-US"/>
        </w:rPr>
        <w:drawing>
          <wp:inline distT="0" distB="0" distL="0" distR="0" wp14:anchorId="3B7AE26F" wp14:editId="744D8048">
            <wp:extent cx="3209173" cy="39338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09173" cy="3933825"/>
                    </a:xfrm>
                    <a:prstGeom prst="rect">
                      <a:avLst/>
                    </a:prstGeom>
                    <a:noFill/>
                    <a:ln>
                      <a:noFill/>
                    </a:ln>
                  </pic:spPr>
                </pic:pic>
              </a:graphicData>
            </a:graphic>
          </wp:inline>
        </w:drawing>
      </w:r>
    </w:p>
    <w:bookmarkEnd w:id="20"/>
    <w:p w:rsidR="009A3F18" w:rsidRDefault="009A3F18" w:rsidP="009A3F18">
      <w:pPr>
        <w:keepNext/>
        <w:keepLines/>
        <w:numPr>
          <w:ilvl w:val="1"/>
          <w:numId w:val="1"/>
        </w:numPr>
        <w:spacing w:before="200" w:after="0" w:line="276" w:lineRule="auto"/>
        <w:outlineLvl w:val="1"/>
        <w:rPr>
          <w:rFonts w:ascii="Cambria" w:eastAsia="Calibri" w:hAnsi="Cambria" w:cs="TimesNewRoman,Bold"/>
          <w:b/>
          <w:bCs/>
          <w:color w:val="4F81BD"/>
          <w:sz w:val="28"/>
          <w:szCs w:val="24"/>
          <w:lang w:val="x-none" w:eastAsia="x-none"/>
        </w:rPr>
        <w:sectPr w:rsidR="009A3F18" w:rsidSect="00322E45">
          <w:type w:val="continuous"/>
          <w:pgSz w:w="12240" w:h="15840"/>
          <w:pgMar w:top="1440" w:right="1440" w:bottom="1440" w:left="1440" w:header="708" w:footer="708" w:gutter="0"/>
          <w:cols w:num="2" w:space="1936"/>
          <w:docGrid w:linePitch="360"/>
        </w:sectPr>
      </w:pPr>
    </w:p>
    <w:p w:rsidR="009A3F18" w:rsidRPr="00CE60F4" w:rsidRDefault="009A3F18" w:rsidP="009A3F18">
      <w:pPr>
        <w:keepNext/>
        <w:keepLines/>
        <w:numPr>
          <w:ilvl w:val="1"/>
          <w:numId w:val="1"/>
        </w:numPr>
        <w:spacing w:before="200" w:after="0" w:line="276" w:lineRule="auto"/>
        <w:outlineLvl w:val="1"/>
        <w:rPr>
          <w:rFonts w:ascii="Cambria" w:eastAsia="Calibri" w:hAnsi="Cambria" w:cs="TimesNewRoman,Bold"/>
          <w:b/>
          <w:bCs/>
          <w:color w:val="4F81BD"/>
          <w:sz w:val="28"/>
          <w:szCs w:val="24"/>
          <w:lang w:val="x-none" w:eastAsia="x-none"/>
        </w:rPr>
      </w:pPr>
      <w:r>
        <w:rPr>
          <w:rFonts w:ascii="Cambria" w:eastAsia="Calibri" w:hAnsi="Cambria" w:cs="TimesNewRoman,Bold"/>
          <w:b/>
          <w:bCs/>
          <w:color w:val="4F81BD"/>
          <w:sz w:val="28"/>
          <w:szCs w:val="24"/>
          <w:lang w:val="sr-Latn-RS" w:eastAsia="x-none"/>
        </w:rPr>
        <w:t xml:space="preserve"> </w:t>
      </w:r>
      <w:r w:rsidRPr="00CE60F4">
        <w:rPr>
          <w:rFonts w:ascii="Cambria" w:eastAsia="Calibri" w:hAnsi="Cambria" w:cs="TimesNewRoman,Bold"/>
          <w:b/>
          <w:bCs/>
          <w:color w:val="4F81BD"/>
          <w:sz w:val="28"/>
          <w:szCs w:val="24"/>
          <w:lang w:val="x-none" w:eastAsia="x-none"/>
        </w:rPr>
        <w:t>Izvod iz prostorno - urbanističkog plana Opštine Ulcinj, (Sl. list CG, br. 16/17), Obrađivač: Konzorcijum ARUP &amp; Savills (L&amp;P) Ltd &amp; Savills Montenegro &amp; CAU Centar za arhitekturu i urbanizam</w:t>
      </w:r>
    </w:p>
    <w:p w:rsidR="009A3F18" w:rsidRPr="00322475" w:rsidRDefault="009A3F18" w:rsidP="009A3F18">
      <w:pPr>
        <w:spacing w:after="200" w:line="276" w:lineRule="auto"/>
        <w:rPr>
          <w:rFonts w:ascii="Cambria" w:eastAsia="Calibri" w:hAnsi="Cambria" w:cs="Times New Roman"/>
          <w:b/>
          <w:bCs/>
          <w:color w:val="4F81BD"/>
          <w:sz w:val="26"/>
          <w:szCs w:val="26"/>
          <w:lang w:val="sr-Latn-CS" w:eastAsia="x-none"/>
        </w:rPr>
      </w:pPr>
    </w:p>
    <w:p w:rsidR="009A3F18" w:rsidRPr="00322475" w:rsidRDefault="009A3F18" w:rsidP="009A3F18">
      <w:pPr>
        <w:spacing w:after="200" w:line="276" w:lineRule="auto"/>
        <w:jc w:val="both"/>
        <w:rPr>
          <w:rFonts w:ascii="Arial Narrow" w:eastAsia="Calibri" w:hAnsi="Arial Narrow" w:cs="Arial Narrow"/>
          <w:lang w:val="sr-Latn-CS"/>
        </w:rPr>
      </w:pPr>
      <w:r w:rsidRPr="00322475">
        <w:rPr>
          <w:rFonts w:ascii="Arial Narrow" w:eastAsia="Calibri" w:hAnsi="Arial Narrow" w:cs="Arial Narrow"/>
          <w:b/>
          <w:lang w:val="sr-Latn-CS"/>
        </w:rPr>
        <w:t>Planska zona 1 – grad Ulcinj</w:t>
      </w:r>
      <w:r w:rsidRPr="00322475">
        <w:rPr>
          <w:rFonts w:ascii="Arial Narrow" w:eastAsia="Calibri" w:hAnsi="Arial Narrow" w:cs="Arial Narrow"/>
          <w:lang w:val="sr-Latn-CS"/>
        </w:rPr>
        <w:t>, površine 868 ha, obuhvata dio centralnog gradskog područja, podzone Liman, Pristan, Mala plaža, Ulcinj grad, Meterizi, Pinješ, Meraja, Totoši, Nova Mahala i  Bijela gora, Kodre, Ulcinjsko polje i Đerane. Granicom zone Morskog dobra je podijeljena na 2 dijela, prvi dio - područje GUR (generalno urbanističko rješenje), površine 833.56 ha i drugi dio - dio zone Morskog dobra</w:t>
      </w:r>
      <w:r>
        <w:rPr>
          <w:rFonts w:ascii="Arial Narrow" w:eastAsia="Calibri" w:hAnsi="Arial Narrow" w:cs="Arial Narrow"/>
          <w:lang w:val="sr-Latn-CS"/>
        </w:rPr>
        <w:t>.</w:t>
      </w:r>
      <w:r w:rsidRPr="00322475">
        <w:rPr>
          <w:rFonts w:ascii="Arial Narrow" w:eastAsia="Calibri" w:hAnsi="Arial Narrow" w:cs="Arial Narrow"/>
          <w:lang w:val="sr-Latn-CS"/>
        </w:rPr>
        <w:t xml:space="preserve">   </w:t>
      </w:r>
    </w:p>
    <w:p w:rsidR="00322475" w:rsidRPr="00322475" w:rsidRDefault="00322475" w:rsidP="009A3F18">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 xml:space="preserve">Ukupan prostor centralnog gradskog područja ova planska zona čini zajedno sa prostorom </w:t>
      </w:r>
      <w:r w:rsidRPr="00322475">
        <w:rPr>
          <w:rFonts w:ascii="Arial Narrow" w:eastAsia="Calibri" w:hAnsi="Arial Narrow" w:cs="Arial Narrow"/>
          <w:b/>
          <w:lang w:val="sr-Latn-CS"/>
        </w:rPr>
        <w:t>Port Milene</w:t>
      </w:r>
      <w:r w:rsidRPr="00322475">
        <w:rPr>
          <w:rFonts w:ascii="Arial Narrow" w:eastAsia="Calibri" w:hAnsi="Arial Narrow" w:cs="Arial Narrow"/>
          <w:lang w:val="sr-Latn-CS"/>
        </w:rPr>
        <w:t xml:space="preserve"> i zapadnim dijelom Velike plaže, </w:t>
      </w:r>
      <w:r w:rsidRPr="00D03674">
        <w:rPr>
          <w:rFonts w:ascii="Arial Narrow" w:eastAsia="Calibri" w:hAnsi="Arial Narrow" w:cs="Arial Narrow"/>
          <w:b/>
          <w:bCs/>
          <w:lang w:val="sr-Latn-CS"/>
        </w:rPr>
        <w:t>u kome je planirana izgradnja novog, turističkog i trgovačkog centra grada, uz regulaciju kanala i izgradnju privezišta sa 100 vezova.</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Zahtjevi okruženja ogledaju se kroz potrebu za zaštitom prirodnog pejzaža obale mora, brda Pinješ, zelenih površina i koridora oko grada i duž prilaznih saobraćajnica,  kao i kroz kontrolu svih faktora koji mogu prouzrokovati zagađenje životne sredine.</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U dijelu kontrole i zaštite od prirodnih rizika obavezno je preduzimanje mjera zaštite povredljivosti urbanog sistema od zemljotresa.</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lastRenderedPageBreak/>
        <w:t>Prijetnje se javljaju od visokog seizmičkog hazarda, količine i sporadične prirode nelegalne izgradnje, izgradnje koja uništava prirodne i ambijentalne kvalitete prostora, izostajanja izgradnje strateške i lokalne saobraćajne i tehničke infrastrukture i stvaranja ambijenta koji ne pruža pogodne uslove za boravak za lokalno stanovništvo i posjetioce.</w:t>
      </w:r>
    </w:p>
    <w:p w:rsidR="00322475" w:rsidRPr="00322475" w:rsidRDefault="00322475" w:rsidP="00322475">
      <w:pPr>
        <w:spacing w:after="200" w:line="276" w:lineRule="auto"/>
        <w:jc w:val="both"/>
        <w:rPr>
          <w:rFonts w:ascii="Arial Narrow" w:eastAsia="Calibri" w:hAnsi="Arial Narrow" w:cs="Arial Narrow"/>
          <w:b/>
          <w:lang w:val="sr-Latn-CS"/>
        </w:rPr>
      </w:pPr>
      <w:r w:rsidRPr="00322475">
        <w:rPr>
          <w:rFonts w:ascii="Arial Narrow" w:eastAsia="Calibri" w:hAnsi="Arial Narrow" w:cs="Arial Narrow"/>
          <w:b/>
          <w:lang w:val="sr-Latn-CS"/>
        </w:rPr>
        <w:t>Razvoj gradskog područja</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Razvoj će se, najvećim dijelom, odvijati na gradskom području Ulcinja, koje je u velikoj mjeri degradirano nekontrolisanom, nelegalnom izgradnjom u najatraktivnijim zonama - Kodre, Pinješ, Đerane i Port Milena i na području Vladimira i Vladimirskih Kruta.</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Scenario razvoja grada Ulcinja predviđa organizaciju prostora uz postojeću longitudinalnu saobraćajnicu od Male plaže do Port Milene. U gradu je planirana urbana rekonstrukcija uže gradske zone i usmjeravanje razvoja prema novim centrima, prvenstveno u zon</w:t>
      </w:r>
      <w:r w:rsidR="00803C5F">
        <w:rPr>
          <w:rFonts w:ascii="Arial Narrow" w:eastAsia="Calibri" w:hAnsi="Arial Narrow" w:cs="Arial Narrow"/>
          <w:lang w:val="sr-Latn-CS"/>
        </w:rPr>
        <w:t>i</w:t>
      </w:r>
      <w:r w:rsidRPr="00322475">
        <w:rPr>
          <w:rFonts w:ascii="Arial Narrow" w:eastAsia="Calibri" w:hAnsi="Arial Narrow" w:cs="Arial Narrow"/>
          <w:lang w:val="sr-Latn-CS"/>
        </w:rPr>
        <w:t xml:space="preserve"> </w:t>
      </w:r>
      <w:r w:rsidRPr="00322475">
        <w:rPr>
          <w:rFonts w:ascii="Arial Narrow" w:eastAsia="Calibri" w:hAnsi="Arial Narrow" w:cs="Arial Narrow"/>
          <w:b/>
          <w:lang w:val="sr-Latn-CS"/>
        </w:rPr>
        <w:t>novog administrativno poslovnog dijela grada i Port Milene</w:t>
      </w:r>
      <w:r w:rsidRPr="00322475">
        <w:rPr>
          <w:rFonts w:ascii="Arial Narrow" w:eastAsia="Calibri" w:hAnsi="Arial Narrow" w:cs="Arial Narrow"/>
          <w:lang w:val="sr-Latn-CS"/>
        </w:rPr>
        <w:t xml:space="preserve">. </w:t>
      </w:r>
    </w:p>
    <w:p w:rsid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 xml:space="preserve">Privredni razvoj grada najvećim dijelom će se odvijati u oblasti trgovine, turizma i pomorske privrede preko nove marine Liman i </w:t>
      </w:r>
      <w:r w:rsidRPr="00322475">
        <w:rPr>
          <w:rFonts w:ascii="Arial Narrow" w:eastAsia="Calibri" w:hAnsi="Arial Narrow" w:cs="Arial Narrow"/>
          <w:b/>
          <w:lang w:val="sr-Latn-CS"/>
        </w:rPr>
        <w:t>privezišta Port Milena,</w:t>
      </w:r>
      <w:r w:rsidRPr="00322475">
        <w:rPr>
          <w:rFonts w:ascii="Arial Narrow" w:eastAsia="Calibri" w:hAnsi="Arial Narrow" w:cs="Arial Narrow"/>
          <w:lang w:val="sr-Latn-CS"/>
        </w:rPr>
        <w:t xml:space="preserve"> dok će se u njegovom neposrednom okruženju razvijati poljoprivreda i poljoprivredna proizvodnja, laka industrija i proizvodnja soli.</w:t>
      </w:r>
    </w:p>
    <w:p w:rsidR="00D03674" w:rsidRPr="00322475" w:rsidRDefault="00D03674" w:rsidP="00322475">
      <w:pPr>
        <w:spacing w:after="200" w:line="276" w:lineRule="auto"/>
        <w:jc w:val="both"/>
        <w:rPr>
          <w:rFonts w:ascii="Arial Narrow" w:eastAsia="Calibri" w:hAnsi="Arial Narrow" w:cs="Arial Narrow"/>
          <w:lang w:val="sr-Latn-CS"/>
        </w:rPr>
      </w:pPr>
      <w:proofErr w:type="spellStart"/>
      <w:r w:rsidRPr="00D03674">
        <w:rPr>
          <w:rFonts w:ascii="Arial Narrow" w:eastAsia="Calibri" w:hAnsi="Arial Narrow" w:cs="Arial Narrow"/>
          <w:b/>
          <w:i/>
          <w:u w:val="single"/>
          <w:lang w:val="en-US"/>
        </w:rPr>
        <w:t>Iz</w:t>
      </w:r>
      <w:proofErr w:type="spellEnd"/>
      <w:r w:rsidRPr="00D03674">
        <w:rPr>
          <w:rFonts w:ascii="Arial Narrow" w:eastAsia="Calibri" w:hAnsi="Arial Narrow" w:cs="Arial Narrow"/>
          <w:b/>
          <w:i/>
          <w:u w:val="single"/>
          <w:lang w:val="en-US"/>
        </w:rPr>
        <w:t xml:space="preserve"> PUP Ulcinj </w:t>
      </w:r>
      <w:proofErr w:type="spellStart"/>
      <w:r w:rsidRPr="00D03674">
        <w:rPr>
          <w:rFonts w:ascii="Arial Narrow" w:eastAsia="Calibri" w:hAnsi="Arial Narrow" w:cs="Arial Narrow"/>
          <w:b/>
          <w:i/>
          <w:u w:val="single"/>
          <w:lang w:val="en-US"/>
        </w:rPr>
        <w:t>predvidjena</w:t>
      </w:r>
      <w:proofErr w:type="spellEnd"/>
      <w:r w:rsidRPr="00D03674">
        <w:rPr>
          <w:rFonts w:ascii="Arial Narrow" w:eastAsia="Calibri" w:hAnsi="Arial Narrow" w:cs="Arial Narrow"/>
          <w:b/>
          <w:i/>
          <w:u w:val="single"/>
          <w:lang w:val="en-US"/>
        </w:rPr>
        <w:t xml:space="preserve"> je </w:t>
      </w:r>
      <w:proofErr w:type="spellStart"/>
      <w:r w:rsidRPr="00D03674">
        <w:rPr>
          <w:rFonts w:ascii="Arial Narrow" w:eastAsia="Calibri" w:hAnsi="Arial Narrow" w:cs="Arial Narrow"/>
          <w:b/>
          <w:i/>
          <w:u w:val="single"/>
          <w:lang w:val="en-US"/>
        </w:rPr>
        <w:t>izgradnja</w:t>
      </w:r>
      <w:proofErr w:type="spellEnd"/>
      <w:r w:rsidRPr="00D03674">
        <w:rPr>
          <w:rFonts w:ascii="Arial Narrow" w:eastAsia="Calibri" w:hAnsi="Arial Narrow" w:cs="Arial Narrow"/>
          <w:b/>
          <w:i/>
          <w:u w:val="single"/>
          <w:lang w:val="en-US"/>
        </w:rPr>
        <w:t xml:space="preserve"> Marine </w:t>
      </w:r>
      <w:proofErr w:type="spellStart"/>
      <w:r w:rsidRPr="00D03674">
        <w:rPr>
          <w:rFonts w:ascii="Arial Narrow" w:eastAsia="Calibri" w:hAnsi="Arial Narrow" w:cs="Arial Narrow"/>
          <w:b/>
          <w:i/>
          <w:u w:val="single"/>
          <w:lang w:val="en-US"/>
        </w:rPr>
        <w:t>na</w:t>
      </w:r>
      <w:proofErr w:type="spellEnd"/>
      <w:r w:rsidRPr="00D03674">
        <w:rPr>
          <w:rFonts w:ascii="Arial Narrow" w:eastAsia="Calibri" w:hAnsi="Arial Narrow" w:cs="Arial Narrow"/>
          <w:b/>
          <w:i/>
          <w:u w:val="single"/>
          <w:lang w:val="en-US"/>
        </w:rPr>
        <w:t xml:space="preserve"> Port </w:t>
      </w:r>
      <w:proofErr w:type="spellStart"/>
      <w:proofErr w:type="gramStart"/>
      <w:r w:rsidRPr="00D03674">
        <w:rPr>
          <w:rFonts w:ascii="Arial Narrow" w:eastAsia="Calibri" w:hAnsi="Arial Narrow" w:cs="Arial Narrow"/>
          <w:b/>
          <w:i/>
          <w:u w:val="single"/>
          <w:lang w:val="en-US"/>
        </w:rPr>
        <w:t>Mileni</w:t>
      </w:r>
      <w:proofErr w:type="spellEnd"/>
      <w:r>
        <w:rPr>
          <w:rFonts w:ascii="Arial Narrow" w:eastAsia="Calibri" w:hAnsi="Arial Narrow" w:cs="Arial Narrow"/>
          <w:b/>
          <w:i/>
          <w:u w:val="single"/>
          <w:lang w:val="en-US"/>
        </w:rPr>
        <w:t xml:space="preserve">  I</w:t>
      </w:r>
      <w:proofErr w:type="gramEnd"/>
      <w:r>
        <w:rPr>
          <w:rFonts w:ascii="Arial Narrow" w:eastAsia="Calibri" w:hAnsi="Arial Narrow" w:cs="Arial Narrow"/>
          <w:b/>
          <w:i/>
          <w:u w:val="single"/>
          <w:lang w:val="en-US"/>
        </w:rPr>
        <w:t xml:space="preserve"> </w:t>
      </w:r>
      <w:proofErr w:type="spellStart"/>
      <w:r w:rsidRPr="00D03674">
        <w:rPr>
          <w:rFonts w:ascii="Arial Narrow" w:eastAsia="Calibri" w:hAnsi="Arial Narrow" w:cs="Arial Narrow"/>
          <w:b/>
          <w:i/>
          <w:u w:val="single"/>
          <w:lang w:val="en-US"/>
        </w:rPr>
        <w:t>izgradnja</w:t>
      </w:r>
      <w:proofErr w:type="spellEnd"/>
      <w:r w:rsidRPr="00D03674">
        <w:rPr>
          <w:rFonts w:ascii="Arial Narrow" w:eastAsia="Calibri" w:hAnsi="Arial Narrow" w:cs="Arial Narrow"/>
          <w:b/>
          <w:i/>
          <w:u w:val="single"/>
          <w:lang w:val="en-US"/>
        </w:rPr>
        <w:t xml:space="preserve"> </w:t>
      </w:r>
      <w:proofErr w:type="spellStart"/>
      <w:r w:rsidRPr="00D03674">
        <w:rPr>
          <w:rFonts w:ascii="Arial Narrow" w:eastAsia="Calibri" w:hAnsi="Arial Narrow" w:cs="Arial Narrow"/>
          <w:b/>
          <w:i/>
          <w:u w:val="single"/>
          <w:lang w:val="en-US"/>
        </w:rPr>
        <w:t>Privezišta</w:t>
      </w:r>
      <w:proofErr w:type="spellEnd"/>
      <w:r w:rsidRPr="00D03674">
        <w:rPr>
          <w:rFonts w:ascii="Arial Narrow" w:eastAsia="Calibri" w:hAnsi="Arial Narrow" w:cs="Arial Narrow"/>
          <w:b/>
          <w:i/>
          <w:u w:val="single"/>
          <w:lang w:val="en-US"/>
        </w:rPr>
        <w:t xml:space="preserve"> </w:t>
      </w:r>
      <w:proofErr w:type="spellStart"/>
      <w:r w:rsidRPr="00D03674">
        <w:rPr>
          <w:rFonts w:ascii="Arial Narrow" w:eastAsia="Calibri" w:hAnsi="Arial Narrow" w:cs="Arial Narrow"/>
          <w:b/>
          <w:i/>
          <w:u w:val="single"/>
          <w:lang w:val="en-US"/>
        </w:rPr>
        <w:t>na</w:t>
      </w:r>
      <w:proofErr w:type="spellEnd"/>
      <w:r w:rsidRPr="00D03674">
        <w:rPr>
          <w:rFonts w:ascii="Arial Narrow" w:eastAsia="Calibri" w:hAnsi="Arial Narrow" w:cs="Arial Narrow"/>
          <w:b/>
          <w:i/>
          <w:u w:val="single"/>
          <w:lang w:val="en-US"/>
        </w:rPr>
        <w:t xml:space="preserve"> Port </w:t>
      </w:r>
      <w:proofErr w:type="spellStart"/>
      <w:r w:rsidRPr="00D03674">
        <w:rPr>
          <w:rFonts w:ascii="Arial Narrow" w:eastAsia="Calibri" w:hAnsi="Arial Narrow" w:cs="Arial Narrow"/>
          <w:b/>
          <w:i/>
          <w:u w:val="single"/>
          <w:lang w:val="en-US"/>
        </w:rPr>
        <w:t>Mileni</w:t>
      </w:r>
      <w:proofErr w:type="spellEnd"/>
      <w:r w:rsidRPr="00D03674">
        <w:rPr>
          <w:rFonts w:ascii="Arial Narrow" w:eastAsia="Calibri" w:hAnsi="Arial Narrow" w:cs="Arial Narrow"/>
          <w:b/>
          <w:i/>
          <w:u w:val="single"/>
          <w:lang w:val="en-US"/>
        </w:rPr>
        <w:t xml:space="preserve"> </w:t>
      </w:r>
      <w:proofErr w:type="spellStart"/>
      <w:r w:rsidRPr="00D03674">
        <w:rPr>
          <w:rFonts w:ascii="Arial Narrow" w:eastAsia="Calibri" w:hAnsi="Arial Narrow" w:cs="Arial Narrow"/>
          <w:b/>
          <w:i/>
          <w:u w:val="single"/>
          <w:lang w:val="en-US"/>
        </w:rPr>
        <w:t>sa</w:t>
      </w:r>
      <w:proofErr w:type="spellEnd"/>
      <w:r w:rsidRPr="00D03674">
        <w:rPr>
          <w:rFonts w:ascii="Arial Narrow" w:eastAsia="Calibri" w:hAnsi="Arial Narrow" w:cs="Arial Narrow"/>
          <w:b/>
          <w:i/>
          <w:u w:val="single"/>
          <w:lang w:val="en-US"/>
        </w:rPr>
        <w:t xml:space="preserve"> 100 </w:t>
      </w:r>
      <w:proofErr w:type="spellStart"/>
      <w:r w:rsidRPr="00D03674">
        <w:rPr>
          <w:rFonts w:ascii="Arial Narrow" w:eastAsia="Calibri" w:hAnsi="Arial Narrow" w:cs="Arial Narrow"/>
          <w:b/>
          <w:i/>
          <w:u w:val="single"/>
          <w:lang w:val="en-US"/>
        </w:rPr>
        <w:t>vezova</w:t>
      </w:r>
      <w:proofErr w:type="spellEnd"/>
      <w:r w:rsidRPr="00D03674">
        <w:rPr>
          <w:rFonts w:ascii="Arial Narrow" w:eastAsia="Calibri" w:hAnsi="Arial Narrow" w:cs="Arial Narrow"/>
          <w:b/>
          <w:i/>
          <w:u w:val="single"/>
          <w:lang w:val="en-US"/>
        </w:rPr>
        <w:t>.</w:t>
      </w:r>
    </w:p>
    <w:p w:rsidR="00322475" w:rsidRPr="00322475" w:rsidRDefault="00322475" w:rsidP="00322475">
      <w:pPr>
        <w:spacing w:after="200" w:line="276" w:lineRule="auto"/>
        <w:jc w:val="both"/>
        <w:rPr>
          <w:rFonts w:ascii="Arial Narrow" w:eastAsia="Calibri" w:hAnsi="Arial Narrow" w:cs="Arial Narrow"/>
          <w:b/>
          <w:lang w:val="sr-Latn-CS"/>
        </w:rPr>
      </w:pPr>
      <w:r w:rsidRPr="00322475">
        <w:rPr>
          <w:rFonts w:ascii="Arial Narrow" w:eastAsia="Calibri" w:hAnsi="Arial Narrow" w:cs="Arial Narrow"/>
          <w:lang w:val="sr-Latn-CS"/>
        </w:rPr>
        <w:t>Prostor zahvata plana je po PUP-u Op</w:t>
      </w:r>
      <w:r w:rsidRPr="00322475">
        <w:rPr>
          <w:rFonts w:ascii="Arial Narrow" w:eastAsia="Calibri" w:hAnsi="Arial Narrow" w:cs="Arial Narrow"/>
          <w:lang w:val="sr-Latn-ME"/>
        </w:rPr>
        <w:t>štine Ulcinj</w:t>
      </w:r>
      <w:r w:rsidRPr="00322475">
        <w:rPr>
          <w:rFonts w:ascii="Arial Narrow" w:eastAsia="Calibri" w:hAnsi="Arial Narrow" w:cs="Arial Narrow"/>
          <w:lang w:val="sr-Latn-CS"/>
        </w:rPr>
        <w:t xml:space="preserve"> namijenjen: </w:t>
      </w:r>
      <w:r w:rsidRPr="00322475">
        <w:rPr>
          <w:rFonts w:ascii="Arial Narrow" w:eastAsia="Calibri" w:hAnsi="Arial Narrow" w:cs="Arial Narrow"/>
          <w:b/>
          <w:lang w:val="sr-Latn-CS"/>
        </w:rPr>
        <w:t>površinama izdvojenih djelova GP naselja – Poluurbana naselja, poljoprivrednim površinama (livade i zaštitne šume) i vodenim površinama na kopnu (kanal).</w:t>
      </w:r>
    </w:p>
    <w:p w:rsidR="00322475" w:rsidRPr="00322475" w:rsidRDefault="00322475" w:rsidP="00322475">
      <w:pPr>
        <w:spacing w:after="200" w:line="276" w:lineRule="auto"/>
        <w:jc w:val="both"/>
        <w:rPr>
          <w:rFonts w:ascii="Arial Narrow" w:eastAsia="Calibri" w:hAnsi="Arial Narrow" w:cs="Arial Narrow"/>
          <w:b/>
          <w:lang w:val="sr-Latn-CS"/>
        </w:rPr>
      </w:pPr>
      <w:r w:rsidRPr="00322475">
        <w:rPr>
          <w:rFonts w:ascii="Arial Narrow" w:eastAsia="Calibri" w:hAnsi="Arial Narrow" w:cs="Arial Narrow"/>
          <w:b/>
          <w:lang w:val="sr-Latn-CS"/>
        </w:rPr>
        <w:t xml:space="preserve">Površine naselja </w:t>
      </w:r>
      <w:r w:rsidRPr="00322475">
        <w:rPr>
          <w:rFonts w:ascii="Arial Narrow" w:eastAsia="Calibri" w:hAnsi="Arial Narrow" w:cs="Arial Narrow"/>
          <w:lang w:val="sr-Latn-CS"/>
        </w:rPr>
        <w:t>obuhvataju građevinsko područje teritorije opštine - izgrađeno i neizgrađeno građevinsko zemljište  i negrađevinsko zemljište, koje nije opredijeljeno za izgradnju, ali je u funkciji građevinskog područja.</w:t>
      </w:r>
      <w:r w:rsidRPr="00322475">
        <w:rPr>
          <w:rFonts w:ascii="Arial Narrow" w:eastAsia="Calibri" w:hAnsi="Arial Narrow" w:cs="Arial Narrow"/>
          <w:b/>
          <w:lang w:val="sr-Latn-CS"/>
        </w:rPr>
        <w:t xml:space="preserve">  </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b/>
          <w:lang w:val="sr-Latn-CS"/>
        </w:rPr>
        <w:t>Izdvojeni djelovi građevinskih područja naselja</w:t>
      </w:r>
      <w:r w:rsidRPr="00322475">
        <w:rPr>
          <w:rFonts w:ascii="Arial Narrow" w:eastAsia="Calibri" w:hAnsi="Arial Narrow" w:cs="Arial Narrow"/>
          <w:lang w:val="sr-Latn-CS"/>
        </w:rPr>
        <w:t xml:space="preserve"> su odvojeni djelovi postojećeg građevinskog područja grada Ulcinja, izgrađeni prema ranijim Planovima uređenja manjih naselja. Izdvojene djelove građevinskog područja naselja predstavlja područje Kruča, Gornjeg Štoja i Vladimira.  Ova naselja je potrebno dodatno urbano opremiti, prvenstveno u dijelu saobraćajne i tehničke infrastrukture, i dodatno opremiti sadržajima društvenih djelatnosti.</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b/>
          <w:lang w:val="sr-Latn-CS"/>
        </w:rPr>
        <w:t>Poljoprivredne površine</w:t>
      </w:r>
      <w:r w:rsidRPr="00322475">
        <w:rPr>
          <w:rFonts w:ascii="Arial Narrow" w:eastAsia="Calibri" w:hAnsi="Arial Narrow" w:cs="Arial Narrow"/>
          <w:lang w:val="sr-Latn-CS"/>
        </w:rPr>
        <w:t xml:space="preserve"> obuhvataju obradivo zemljište, drugo poljoprivredno zemljište, rasadnike i maslinjake. Na ovim površinama mogu se planirati objekti koji su u funkciji gazdovanja poljoprivrednim zemljištem. Intenzivne poljoprivredne površine (obradivo zemljište) najvećim dijelom se nalaze na Ulcinjskom, Zoganjskom i Anamalskom polju. Ostale poljoprivredne površine (drugo poljoprivredno zemljište) su područja sa manjim potencijalom za razvoj poljoprivrede ili izvjesnim prirodnim ograničenjima. Ribarstvo i marikultura predstavlja zahvat u moru gdje se obavlja vještački uzgoj školjki i riba. </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b/>
          <w:lang w:val="sr-Latn-CS"/>
        </w:rPr>
        <w:t>Vodne površine</w:t>
      </w:r>
      <w:r w:rsidRPr="00322475">
        <w:rPr>
          <w:rFonts w:ascii="Arial Narrow" w:eastAsia="Calibri" w:hAnsi="Arial Narrow" w:cs="Arial Narrow"/>
          <w:lang w:val="sr-Latn-CS"/>
        </w:rPr>
        <w:t xml:space="preserve">  čine površine mora i kopnenih voda. Površine mora čine: površine unutrašnjih morskih voda, površine teritorijalnog mora, površine isključive ekonomske zone i površine epikontinentalnog pojasa. Na ovim površinama mogu se planirati objekti koji se koriste u svrhu istraživanja, iskorišćavanja i zaštite očuvanja, unapređenja prirodnih morskih živih i neživih bogatstava, ukljućujući i bogatstva na morskom dnu i u morskom podmorju i radi obavljanja drugih privrednih djelatnosti u skladu sa posebnim zakonom. U unutrašnje vode se ubrajaju luke, sidrišta, unutrašnje more, ušće rijeke i one su pod jednakim suverenitetom kopneno područje. Vodne površine na kopnu obuhvataju površine površinskih tokova (rijeke, potoci, jezera - prirodna i vještačka, kanali, bare i močvare, izvori, vrela, pištevine, estavele, bočatni izvori), podmorskih (vrulje) i podzemnih voda, zaslanjene vode ušća rijeka koje se ulivaju u more, </w:t>
      </w:r>
      <w:r w:rsidRPr="00322475">
        <w:rPr>
          <w:rFonts w:ascii="Arial Narrow" w:eastAsia="Calibri" w:hAnsi="Arial Narrow" w:cs="Arial Narrow"/>
          <w:lang w:val="sr-Latn-CS"/>
        </w:rPr>
        <w:lastRenderedPageBreak/>
        <w:t>mineralne, termo-mineralne i termalne vode, površine vodnog dobra (koja obuhvata prirodna i vještačka vodna tijela i vodno zemljište), nalazišta voda za piće u teritorijalnom moru, vode priobalnog mora, solila i solane.</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Calibri" w:eastAsia="Calibri" w:hAnsi="Calibri" w:cs="Calibri"/>
          <w:noProof/>
          <w:lang w:val="en-US"/>
        </w:rPr>
        <w:drawing>
          <wp:inline distT="0" distB="0" distL="0" distR="0">
            <wp:extent cx="5732145" cy="2272665"/>
            <wp:effectExtent l="0" t="0" r="190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2145" cy="2272665"/>
                    </a:xfrm>
                    <a:prstGeom prst="rect">
                      <a:avLst/>
                    </a:prstGeom>
                    <a:noFill/>
                    <a:ln>
                      <a:noFill/>
                    </a:ln>
                  </pic:spPr>
                </pic:pic>
              </a:graphicData>
            </a:graphic>
          </wp:inline>
        </w:drawing>
      </w:r>
    </w:p>
    <w:p w:rsidR="00322475" w:rsidRPr="00322475" w:rsidRDefault="00322475" w:rsidP="00322475">
      <w:pPr>
        <w:spacing w:after="200" w:line="276" w:lineRule="auto"/>
        <w:jc w:val="both"/>
        <w:rPr>
          <w:rFonts w:ascii="Arial Narrow" w:eastAsia="Calibri" w:hAnsi="Arial Narrow" w:cs="Arial Narrow"/>
          <w:bCs/>
          <w:lang w:val="sr-Latn-CS"/>
        </w:rPr>
      </w:pPr>
      <w:r w:rsidRPr="00322475">
        <w:rPr>
          <w:rFonts w:ascii="Calibri" w:eastAsia="Calibri" w:hAnsi="Calibri" w:cs="Calibri"/>
          <w:noProof/>
          <w:lang w:val="en-US"/>
        </w:rPr>
        <w:drawing>
          <wp:inline distT="0" distB="0" distL="0" distR="0">
            <wp:extent cx="1952625" cy="417195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52625" cy="4171950"/>
                    </a:xfrm>
                    <a:prstGeom prst="rect">
                      <a:avLst/>
                    </a:prstGeom>
                    <a:noFill/>
                    <a:ln>
                      <a:noFill/>
                    </a:ln>
                  </pic:spPr>
                </pic:pic>
              </a:graphicData>
            </a:graphic>
          </wp:inline>
        </w:drawing>
      </w:r>
    </w:p>
    <w:p w:rsidR="00322475" w:rsidRPr="007D4711" w:rsidRDefault="00322475" w:rsidP="007D4711">
      <w:pPr>
        <w:keepNext/>
        <w:keepLines/>
        <w:numPr>
          <w:ilvl w:val="1"/>
          <w:numId w:val="1"/>
        </w:numPr>
        <w:spacing w:before="200" w:after="0" w:line="276" w:lineRule="auto"/>
        <w:outlineLvl w:val="1"/>
        <w:rPr>
          <w:rFonts w:ascii="Cambria" w:eastAsia="Calibri" w:hAnsi="Cambria" w:cs="Times New Roman"/>
          <w:b/>
          <w:bCs/>
          <w:color w:val="4F81BD"/>
          <w:sz w:val="26"/>
          <w:szCs w:val="26"/>
          <w:lang w:val="sr-Latn-CS" w:eastAsia="x-none"/>
        </w:rPr>
      </w:pPr>
      <w:r w:rsidRPr="00322475">
        <w:rPr>
          <w:rFonts w:ascii="Cambria" w:eastAsia="Calibri" w:hAnsi="Cambria" w:cs="Times New Roman"/>
          <w:b/>
          <w:bCs/>
          <w:color w:val="4F81BD"/>
          <w:sz w:val="26"/>
          <w:szCs w:val="26"/>
          <w:lang w:val="sr-Latn-CS" w:eastAsia="x-none"/>
        </w:rPr>
        <w:lastRenderedPageBreak/>
        <w:t>Izvod iz važeće DSL  „Rt Đeran – Port Milena“, Opština Ulcinj,’’Službeni list RCG - opštinski propisi” , broj 17/10, Obrađivač: CAU Centar za arhitekturu i urbanizam</w:t>
      </w:r>
      <w:r w:rsidR="007D4711">
        <w:rPr>
          <w:rFonts w:ascii="Cambria" w:eastAsia="Calibri" w:hAnsi="Cambria" w:cs="Times New Roman"/>
          <w:b/>
          <w:bCs/>
          <w:color w:val="4F81BD"/>
          <w:sz w:val="26"/>
          <w:szCs w:val="26"/>
          <w:lang w:val="sr-Latn-CS" w:eastAsia="x-none"/>
        </w:rPr>
        <w:br/>
      </w:r>
    </w:p>
    <w:p w:rsidR="00322475" w:rsidRPr="00322475" w:rsidRDefault="00322475" w:rsidP="00322475">
      <w:pPr>
        <w:spacing w:after="0" w:line="240" w:lineRule="auto"/>
        <w:jc w:val="both"/>
        <w:rPr>
          <w:rFonts w:ascii="Arial Narrow" w:eastAsia="Times New Roman" w:hAnsi="Arial Narrow" w:cs="Arial"/>
          <w:szCs w:val="24"/>
          <w:lang w:val="de-DE"/>
        </w:rPr>
      </w:pPr>
      <w:r w:rsidRPr="00322475">
        <w:rPr>
          <w:rFonts w:ascii="Arial Narrow" w:eastAsia="Times New Roman" w:hAnsi="Arial Narrow" w:cs="Arial"/>
          <w:szCs w:val="24"/>
          <w:lang w:val="de-DE"/>
        </w:rPr>
        <w:t>Kompletan zahvat planskog dokumenta podijeljen je u 4 (četiri) urbanističke zone, čije su namjene i kapaciteti pažljivo izdimenzionirani usvojenim urbanističkim parametrima. Imajući u vidu postojeće stanje u samom zahvatu DSL-e (Sektor 65), neplanski sagrađen veliki broj objekata, njihovu namjenu i površinu, kao i teško u potpunosti prilagođavanje postojećih građevinskih struktura novoj namjeni, nametnulo se kao najracionalnije i najobjektivnije planiranje tih zona za Konkursne razrade. Za sve zone koje su predmet razrade (njih 5) ovom studijom definisani su opšti uslovi za konkursnu razradu, kao i urbanistički parametri.</w:t>
      </w:r>
    </w:p>
    <w:p w:rsidR="00322475" w:rsidRPr="00322475" w:rsidRDefault="00322475" w:rsidP="00322475">
      <w:pPr>
        <w:spacing w:after="0" w:line="240" w:lineRule="auto"/>
        <w:jc w:val="both"/>
        <w:rPr>
          <w:rFonts w:ascii="Arial Narrow" w:eastAsia="Times New Roman" w:hAnsi="Arial Narrow" w:cs="Arial"/>
          <w:szCs w:val="24"/>
          <w:lang w:val="de-DE"/>
        </w:rPr>
      </w:pPr>
    </w:p>
    <w:p w:rsidR="00322475" w:rsidRPr="00322475" w:rsidRDefault="00322475" w:rsidP="00322475">
      <w:pPr>
        <w:spacing w:after="0" w:line="240" w:lineRule="auto"/>
        <w:jc w:val="both"/>
        <w:rPr>
          <w:rFonts w:ascii="Arial Narrow" w:eastAsia="Times New Roman" w:hAnsi="Arial Narrow" w:cs="Arial"/>
          <w:szCs w:val="24"/>
          <w:lang w:val="de-DE"/>
        </w:rPr>
      </w:pPr>
      <w:r w:rsidRPr="00322475">
        <w:rPr>
          <w:rFonts w:ascii="Arial Narrow" w:eastAsia="Times New Roman" w:hAnsi="Arial Narrow" w:cs="Arial"/>
          <w:szCs w:val="24"/>
          <w:lang w:val="de-DE"/>
        </w:rPr>
        <w:t xml:space="preserve">Na zapadnjoj strani svake zgrade postavljaju se pošumljena zelena mjesta koja tokom ljetnjeg perioda daju hladovinu i osvježenje, zahvaljujući pravcu vjetra, smanjuju se temperature lokacije u podnožju zgrada. Planskim dokumentom je posebno je akcentirana potreba za zelenim površinama, tako da su planirani </w:t>
      </w:r>
      <w:r w:rsidR="00731296">
        <w:rPr>
          <w:rFonts w:ascii="Arial Narrow" w:eastAsia="Times New Roman" w:hAnsi="Arial Narrow" w:cs="Arial"/>
          <w:szCs w:val="24"/>
          <w:lang w:val="de-DE"/>
        </w:rPr>
        <w:t>i</w:t>
      </w:r>
      <w:r w:rsidRPr="00322475">
        <w:rPr>
          <w:rFonts w:ascii="Arial Narrow" w:eastAsia="Times New Roman" w:hAnsi="Arial Narrow" w:cs="Arial"/>
          <w:szCs w:val="24"/>
          <w:lang w:val="de-DE"/>
        </w:rPr>
        <w:t xml:space="preserve"> definisani zeleni pojas</w:t>
      </w:r>
      <w:r w:rsidR="00D838D1">
        <w:rPr>
          <w:rFonts w:ascii="Arial Narrow" w:eastAsia="Times New Roman" w:hAnsi="Arial Narrow" w:cs="Arial"/>
          <w:szCs w:val="24"/>
          <w:lang w:val="de-DE"/>
        </w:rPr>
        <w:t>i</w:t>
      </w:r>
      <w:r w:rsidRPr="00322475">
        <w:rPr>
          <w:rFonts w:ascii="Arial Narrow" w:eastAsia="Times New Roman" w:hAnsi="Arial Narrow" w:cs="Arial"/>
          <w:szCs w:val="24"/>
          <w:lang w:val="de-DE"/>
        </w:rPr>
        <w:t xml:space="preserve"> uz saobraćajnicu </w:t>
      </w:r>
      <w:r w:rsidR="005B7263">
        <w:rPr>
          <w:rFonts w:ascii="Arial Narrow" w:eastAsia="Times New Roman" w:hAnsi="Arial Narrow" w:cs="Arial"/>
          <w:szCs w:val="24"/>
          <w:lang w:val="de-DE"/>
        </w:rPr>
        <w:t>i</w:t>
      </w:r>
      <w:r w:rsidRPr="00322475">
        <w:rPr>
          <w:rFonts w:ascii="Arial Narrow" w:eastAsia="Times New Roman" w:hAnsi="Arial Narrow" w:cs="Arial"/>
          <w:szCs w:val="24"/>
          <w:lang w:val="de-DE"/>
        </w:rPr>
        <w:t xml:space="preserve"> plažu, kao zelenilo u sklopu urbanističkih parcela. Posebna pažnja je posvećena očuvanju postojećih zona šuma </w:t>
      </w:r>
      <w:r w:rsidR="00D838D1">
        <w:rPr>
          <w:rFonts w:ascii="Arial Narrow" w:eastAsia="Times New Roman" w:hAnsi="Arial Narrow" w:cs="Arial"/>
          <w:szCs w:val="24"/>
          <w:lang w:val="de-DE"/>
        </w:rPr>
        <w:t>i</w:t>
      </w:r>
      <w:r w:rsidRPr="00322475">
        <w:rPr>
          <w:rFonts w:ascii="Arial Narrow" w:eastAsia="Times New Roman" w:hAnsi="Arial Narrow" w:cs="Arial"/>
          <w:szCs w:val="24"/>
          <w:lang w:val="de-DE"/>
        </w:rPr>
        <w:t xml:space="preserve"> precizno definisane zone taksacije u području postojećih šuma.</w:t>
      </w:r>
    </w:p>
    <w:p w:rsidR="00322475" w:rsidRPr="00322475" w:rsidRDefault="00322475" w:rsidP="00322475">
      <w:pPr>
        <w:spacing w:after="0" w:line="240" w:lineRule="auto"/>
        <w:jc w:val="both"/>
        <w:rPr>
          <w:rFonts w:ascii="Arial Narrow" w:eastAsia="Times New Roman" w:hAnsi="Arial Narrow" w:cs="Arial"/>
          <w:szCs w:val="24"/>
          <w:lang w:val="de-DE"/>
        </w:rPr>
      </w:pPr>
      <w:bookmarkStart w:id="21" w:name="_Hlk11365105"/>
    </w:p>
    <w:p w:rsidR="00322475" w:rsidRPr="00322475" w:rsidRDefault="00322475" w:rsidP="00322475">
      <w:pPr>
        <w:spacing w:after="200" w:line="240" w:lineRule="auto"/>
        <w:jc w:val="both"/>
        <w:rPr>
          <w:rFonts w:ascii="Arial Narrow" w:eastAsia="Calibri" w:hAnsi="Arial Narrow" w:cs="Calibri"/>
          <w:lang w:val="en-US" w:eastAsia="x-none"/>
        </w:rPr>
      </w:pPr>
      <w:proofErr w:type="spellStart"/>
      <w:r w:rsidRPr="00322475">
        <w:rPr>
          <w:rFonts w:ascii="Arial Narrow" w:eastAsia="Calibri" w:hAnsi="Arial Narrow" w:cs="Calibri"/>
          <w:lang w:val="en-US" w:eastAsia="x-none"/>
        </w:rPr>
        <w:t>Predviđeno</w:t>
      </w:r>
      <w:proofErr w:type="spellEnd"/>
      <w:r w:rsidRPr="00322475">
        <w:rPr>
          <w:rFonts w:ascii="Arial Narrow" w:eastAsia="Calibri" w:hAnsi="Arial Narrow" w:cs="Calibri"/>
          <w:lang w:val="en-US" w:eastAsia="x-none"/>
        </w:rPr>
        <w:t xml:space="preserve"> je </w:t>
      </w:r>
      <w:proofErr w:type="spellStart"/>
      <w:r w:rsidRPr="00322475">
        <w:rPr>
          <w:rFonts w:ascii="Arial Narrow" w:eastAsia="Calibri" w:hAnsi="Arial Narrow" w:cs="Calibri"/>
          <w:lang w:val="en-US" w:eastAsia="x-none"/>
        </w:rPr>
        <w:t>realizovanje</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b/>
          <w:lang w:val="en-US" w:eastAsia="x-none"/>
        </w:rPr>
        <w:t>uslužnih</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djelatnosti</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stanovanja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sa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uslužnim</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djelatnostima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turističkih</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kompleksa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rezidencija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zelenih</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površina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duž</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nasipa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kanala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gradskih</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parkova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turističkih</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servisa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rekreativnih</w:t>
      </w:r>
      <w:proofErr w:type="spellEnd"/>
      <w:r w:rsidRPr="00322475">
        <w:rPr>
          <w:rFonts w:ascii="Arial Narrow" w:eastAsia="Calibri" w:hAnsi="Arial Narrow" w:cs="Calibri"/>
          <w:b/>
          <w:lang w:val="en-US" w:eastAsia="x-none"/>
        </w:rPr>
        <w:t xml:space="preserve"> zona, </w:t>
      </w:r>
      <w:proofErr w:type="spellStart"/>
      <w:r w:rsidRPr="00322475">
        <w:rPr>
          <w:rFonts w:ascii="Arial Narrow" w:eastAsia="Calibri" w:hAnsi="Arial Narrow" w:cs="Calibri"/>
          <w:b/>
          <w:lang w:val="en-US" w:eastAsia="x-none"/>
        </w:rPr>
        <w:t>usluga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prve</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pomoći</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posebno</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na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Rtu</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Đeran</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vršenje</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poboljšanja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nasipa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kanala</w:t>
      </w:r>
      <w:proofErr w:type="spellEnd"/>
      <w:r w:rsidRPr="00322475">
        <w:rPr>
          <w:rFonts w:ascii="Arial Narrow" w:eastAsia="Calibri" w:hAnsi="Arial Narrow" w:cs="Calibri"/>
          <w:b/>
          <w:lang w:val="en-US" w:eastAsia="x-none"/>
        </w:rPr>
        <w:t xml:space="preserve"> i </w:t>
      </w:r>
      <w:proofErr w:type="spellStart"/>
      <w:r w:rsidRPr="00322475">
        <w:rPr>
          <w:rFonts w:ascii="Arial Narrow" w:eastAsia="Calibri" w:hAnsi="Arial Narrow" w:cs="Calibri"/>
          <w:b/>
          <w:lang w:val="en-US" w:eastAsia="x-none"/>
        </w:rPr>
        <w:t>vezova</w:t>
      </w:r>
      <w:proofErr w:type="spellEnd"/>
      <w:r w:rsidRPr="00322475">
        <w:rPr>
          <w:rFonts w:ascii="Arial Narrow" w:eastAsia="Calibri" w:hAnsi="Arial Narrow" w:cs="Calibri"/>
          <w:b/>
          <w:lang w:val="en-US" w:eastAsia="x-none"/>
        </w:rPr>
        <w:t xml:space="preserve"> za </w:t>
      </w:r>
      <w:proofErr w:type="spellStart"/>
      <w:r w:rsidRPr="00322475">
        <w:rPr>
          <w:rFonts w:ascii="Arial Narrow" w:eastAsia="Calibri" w:hAnsi="Arial Narrow" w:cs="Calibri"/>
          <w:b/>
          <w:lang w:val="en-US" w:eastAsia="x-none"/>
        </w:rPr>
        <w:t>barke</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očuvanje</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kalimera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vršenje</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intervencija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na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glavnoj</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infrastrukturi</w:t>
      </w:r>
      <w:proofErr w:type="spellEnd"/>
      <w:r w:rsidRPr="00322475">
        <w:rPr>
          <w:rFonts w:ascii="Arial Narrow" w:eastAsia="Calibri" w:hAnsi="Arial Narrow" w:cs="Calibri"/>
          <w:b/>
          <w:lang w:val="en-US" w:eastAsia="x-none"/>
        </w:rPr>
        <w:t>.</w:t>
      </w:r>
      <w:r w:rsidRPr="00322475">
        <w:rPr>
          <w:rFonts w:ascii="Arial Narrow" w:eastAsia="Calibri" w:hAnsi="Arial Narrow" w:cs="Calibri"/>
          <w:lang w:val="en-US" w:eastAsia="x-none"/>
        </w:rPr>
        <w:t xml:space="preserve"> </w:t>
      </w:r>
      <w:bookmarkEnd w:id="21"/>
      <w:proofErr w:type="spellStart"/>
      <w:r w:rsidRPr="00322475">
        <w:rPr>
          <w:rFonts w:ascii="Arial Narrow" w:eastAsia="Calibri" w:hAnsi="Arial Narrow" w:cs="Calibri"/>
          <w:lang w:val="en-US" w:eastAsia="x-none"/>
        </w:rPr>
        <w:t>Ovi</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radovi</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valorizuju</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pejzaž</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očuvanje</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kulturne</w:t>
      </w:r>
      <w:proofErr w:type="spellEnd"/>
      <w:r w:rsidRPr="00322475">
        <w:rPr>
          <w:rFonts w:ascii="Arial Narrow" w:eastAsia="Calibri" w:hAnsi="Arial Narrow" w:cs="Calibri"/>
          <w:lang w:val="en-US" w:eastAsia="x-none"/>
        </w:rPr>
        <w:t xml:space="preserve"> i </w:t>
      </w:r>
      <w:proofErr w:type="spellStart"/>
      <w:r w:rsidRPr="00322475">
        <w:rPr>
          <w:rFonts w:ascii="Arial Narrow" w:eastAsia="Calibri" w:hAnsi="Arial Narrow" w:cs="Calibri"/>
          <w:lang w:val="en-US" w:eastAsia="x-none"/>
        </w:rPr>
        <w:t>prirodne</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zaostavštine</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stvaraju</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mogućnosti</w:t>
      </w:r>
      <w:proofErr w:type="spellEnd"/>
      <w:r w:rsidRPr="00322475">
        <w:rPr>
          <w:rFonts w:ascii="Arial Narrow" w:eastAsia="Calibri" w:hAnsi="Arial Narrow" w:cs="Calibri"/>
          <w:lang w:val="en-US" w:eastAsia="x-none"/>
        </w:rPr>
        <w:t xml:space="preserve"> za </w:t>
      </w:r>
      <w:proofErr w:type="spellStart"/>
      <w:r w:rsidRPr="00322475">
        <w:rPr>
          <w:rFonts w:ascii="Arial Narrow" w:eastAsia="Calibri" w:hAnsi="Arial Narrow" w:cs="Calibri"/>
          <w:lang w:val="en-US" w:eastAsia="x-none"/>
        </w:rPr>
        <w:t>upotrebu</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poboljšavaju</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ekonomske</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uslove</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bilo</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javne</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bilo</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privatne</w:t>
      </w:r>
      <w:proofErr w:type="spellEnd"/>
      <w:r w:rsidRPr="00322475">
        <w:rPr>
          <w:rFonts w:ascii="Arial Narrow" w:eastAsia="Calibri" w:hAnsi="Arial Narrow" w:cs="Calibri"/>
          <w:lang w:val="en-US" w:eastAsia="x-none"/>
        </w:rPr>
        <w:t xml:space="preserve">, i </w:t>
      </w:r>
      <w:proofErr w:type="spellStart"/>
      <w:r w:rsidRPr="00322475">
        <w:rPr>
          <w:rFonts w:ascii="Arial Narrow" w:eastAsia="Calibri" w:hAnsi="Arial Narrow" w:cs="Calibri"/>
          <w:lang w:val="en-US" w:eastAsia="x-none"/>
        </w:rPr>
        <w:t>na</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kraju</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približavaju</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stanovništvu</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svijest</w:t>
      </w:r>
      <w:proofErr w:type="spellEnd"/>
      <w:r w:rsidRPr="00322475">
        <w:rPr>
          <w:rFonts w:ascii="Arial Narrow" w:eastAsia="Calibri" w:hAnsi="Arial Narrow" w:cs="Calibri"/>
          <w:lang w:val="en-US" w:eastAsia="x-none"/>
        </w:rPr>
        <w:t xml:space="preserve"> o </w:t>
      </w:r>
      <w:proofErr w:type="spellStart"/>
      <w:r w:rsidRPr="00322475">
        <w:rPr>
          <w:rFonts w:ascii="Arial Narrow" w:eastAsia="Calibri" w:hAnsi="Arial Narrow" w:cs="Calibri"/>
          <w:lang w:val="en-US" w:eastAsia="x-none"/>
        </w:rPr>
        <w:t>sopstvenoj</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okolini</w:t>
      </w:r>
      <w:proofErr w:type="spellEnd"/>
      <w:r w:rsidRPr="00322475">
        <w:rPr>
          <w:rFonts w:ascii="Arial Narrow" w:eastAsia="Calibri" w:hAnsi="Arial Narrow" w:cs="Calibri"/>
          <w:lang w:val="en-US" w:eastAsia="x-none"/>
        </w:rPr>
        <w:t>.</w:t>
      </w:r>
    </w:p>
    <w:p w:rsidR="00322475" w:rsidRPr="00322475" w:rsidRDefault="00322475" w:rsidP="00322475">
      <w:pPr>
        <w:spacing w:after="200" w:line="240" w:lineRule="auto"/>
        <w:jc w:val="both"/>
        <w:rPr>
          <w:rFonts w:ascii="Arial Narrow" w:eastAsia="Calibri" w:hAnsi="Arial Narrow" w:cs="Calibri"/>
          <w:lang w:val="en-US" w:eastAsia="x-none"/>
        </w:rPr>
      </w:pPr>
      <w:proofErr w:type="spellStart"/>
      <w:r w:rsidRPr="00322475">
        <w:rPr>
          <w:rFonts w:ascii="Arial Narrow" w:eastAsia="Calibri" w:hAnsi="Arial Narrow" w:cs="Calibri"/>
          <w:lang w:val="en-US" w:eastAsia="x-none"/>
        </w:rPr>
        <w:t>Perspektiva</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realizovanih</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mogućnosti</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sastoji</w:t>
      </w:r>
      <w:proofErr w:type="spellEnd"/>
      <w:r w:rsidRPr="00322475">
        <w:rPr>
          <w:rFonts w:ascii="Arial Narrow" w:eastAsia="Calibri" w:hAnsi="Arial Narrow" w:cs="Calibri"/>
          <w:lang w:val="en-US" w:eastAsia="x-none"/>
        </w:rPr>
        <w:t xml:space="preserve"> se u </w:t>
      </w:r>
      <w:proofErr w:type="spellStart"/>
      <w:r w:rsidRPr="00322475">
        <w:rPr>
          <w:rFonts w:ascii="Arial Narrow" w:eastAsia="Calibri" w:hAnsi="Arial Narrow" w:cs="Calibri"/>
          <w:lang w:val="en-US" w:eastAsia="x-none"/>
        </w:rPr>
        <w:t>povećanju</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stalnog</w:t>
      </w:r>
      <w:proofErr w:type="spellEnd"/>
      <w:r w:rsidRPr="00322475">
        <w:rPr>
          <w:rFonts w:ascii="Arial Narrow" w:eastAsia="Calibri" w:hAnsi="Arial Narrow" w:cs="Calibri"/>
          <w:lang w:val="en-US" w:eastAsia="x-none"/>
        </w:rPr>
        <w:t xml:space="preserve"> i </w:t>
      </w:r>
      <w:proofErr w:type="spellStart"/>
      <w:r w:rsidRPr="00322475">
        <w:rPr>
          <w:rFonts w:ascii="Arial Narrow" w:eastAsia="Calibri" w:hAnsi="Arial Narrow" w:cs="Calibri"/>
          <w:lang w:val="en-US" w:eastAsia="x-none"/>
        </w:rPr>
        <w:t>privremenog</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stanovništva</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poboljšanja</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ekonomskih</w:t>
      </w:r>
      <w:proofErr w:type="spellEnd"/>
      <w:r w:rsidRPr="00322475">
        <w:rPr>
          <w:rFonts w:ascii="Arial Narrow" w:eastAsia="Calibri" w:hAnsi="Arial Narrow" w:cs="Calibri"/>
          <w:lang w:val="en-US" w:eastAsia="x-none"/>
        </w:rPr>
        <w:t xml:space="preserve"> i </w:t>
      </w:r>
      <w:proofErr w:type="spellStart"/>
      <w:r w:rsidRPr="00322475">
        <w:rPr>
          <w:rFonts w:ascii="Arial Narrow" w:eastAsia="Calibri" w:hAnsi="Arial Narrow" w:cs="Calibri"/>
          <w:lang w:val="en-US" w:eastAsia="x-none"/>
        </w:rPr>
        <w:t>turističkih</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uslova</w:t>
      </w:r>
      <w:proofErr w:type="spellEnd"/>
      <w:r w:rsidR="00A93864">
        <w:rPr>
          <w:rFonts w:ascii="Arial Narrow" w:eastAsia="Calibri" w:hAnsi="Arial Narrow" w:cs="Calibri"/>
          <w:lang w:val="en-US" w:eastAsia="x-none"/>
        </w:rPr>
        <w:t>,</w:t>
      </w:r>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kao</w:t>
      </w:r>
      <w:proofErr w:type="spellEnd"/>
      <w:r w:rsidRPr="00322475">
        <w:rPr>
          <w:rFonts w:ascii="Arial Narrow" w:eastAsia="Calibri" w:hAnsi="Arial Narrow" w:cs="Calibri"/>
          <w:lang w:val="en-US" w:eastAsia="x-none"/>
        </w:rPr>
        <w:t xml:space="preserve"> i </w:t>
      </w:r>
      <w:proofErr w:type="spellStart"/>
      <w:r w:rsidRPr="00322475">
        <w:rPr>
          <w:rFonts w:ascii="Arial Narrow" w:eastAsia="Calibri" w:hAnsi="Arial Narrow" w:cs="Calibri"/>
          <w:lang w:val="en-US" w:eastAsia="x-none"/>
        </w:rPr>
        <w:t>davanja</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novog</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identiteta</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lokacije</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Ravnoteža</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između</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površina</w:t>
      </w:r>
      <w:proofErr w:type="spellEnd"/>
      <w:r w:rsidRPr="00322475">
        <w:rPr>
          <w:rFonts w:ascii="Arial Narrow" w:eastAsia="Calibri" w:hAnsi="Arial Narrow" w:cs="Calibri"/>
          <w:lang w:val="en-US" w:eastAsia="x-none"/>
        </w:rPr>
        <w:t xml:space="preserve"> i </w:t>
      </w:r>
      <w:proofErr w:type="spellStart"/>
      <w:r w:rsidRPr="00322475">
        <w:rPr>
          <w:rFonts w:ascii="Arial Narrow" w:eastAsia="Calibri" w:hAnsi="Arial Narrow" w:cs="Calibri"/>
          <w:lang w:val="en-US" w:eastAsia="x-none"/>
        </w:rPr>
        <w:t>urbanističkih</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pokazatelja</w:t>
      </w:r>
      <w:proofErr w:type="spellEnd"/>
      <w:r w:rsidRPr="00322475">
        <w:rPr>
          <w:rFonts w:ascii="Arial Narrow" w:eastAsia="Calibri" w:hAnsi="Arial Narrow" w:cs="Calibri"/>
          <w:lang w:val="en-US" w:eastAsia="x-none"/>
        </w:rPr>
        <w:t xml:space="preserve"> je </w:t>
      </w:r>
      <w:proofErr w:type="spellStart"/>
      <w:r w:rsidRPr="00322475">
        <w:rPr>
          <w:rFonts w:ascii="Arial Narrow" w:eastAsia="Calibri" w:hAnsi="Arial Narrow" w:cs="Calibri"/>
          <w:lang w:val="en-US" w:eastAsia="x-none"/>
        </w:rPr>
        <w:t>definitivno</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utvrđena</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od</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trenutka</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prihvatanja</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lang w:val="en-US" w:eastAsia="x-none"/>
        </w:rPr>
        <w:t>koncepta</w:t>
      </w:r>
      <w:proofErr w:type="spellEnd"/>
      <w:r w:rsidRPr="00322475">
        <w:rPr>
          <w:rFonts w:ascii="Arial Narrow" w:eastAsia="Calibri" w:hAnsi="Arial Narrow" w:cs="Calibri"/>
          <w:lang w:val="en-US" w:eastAsia="x-none"/>
        </w:rPr>
        <w:t>.</w:t>
      </w:r>
    </w:p>
    <w:p w:rsidR="00322475" w:rsidRPr="00322475" w:rsidRDefault="00322475" w:rsidP="00322475">
      <w:pPr>
        <w:spacing w:after="200" w:line="240" w:lineRule="auto"/>
        <w:jc w:val="both"/>
        <w:rPr>
          <w:rFonts w:ascii="Calibri" w:eastAsia="Calibri" w:hAnsi="Calibri" w:cs="Calibri"/>
          <w:lang w:val="en-US"/>
        </w:rPr>
      </w:pPr>
      <w:r w:rsidRPr="00322475">
        <w:rPr>
          <w:rFonts w:ascii="Calibri" w:eastAsia="Calibri" w:hAnsi="Calibri" w:cs="Calibri"/>
          <w:noProof/>
          <w:lang w:val="en-US"/>
        </w:rPr>
        <w:drawing>
          <wp:inline distT="0" distB="0" distL="0" distR="0">
            <wp:extent cx="5732145" cy="2226945"/>
            <wp:effectExtent l="0" t="0" r="1905"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2145" cy="2226945"/>
                    </a:xfrm>
                    <a:prstGeom prst="rect">
                      <a:avLst/>
                    </a:prstGeom>
                    <a:noFill/>
                    <a:ln>
                      <a:noFill/>
                    </a:ln>
                  </pic:spPr>
                </pic:pic>
              </a:graphicData>
            </a:graphic>
          </wp:inline>
        </w:drawing>
      </w:r>
    </w:p>
    <w:p w:rsidR="00322475" w:rsidRPr="00322475" w:rsidRDefault="00322475" w:rsidP="00322475">
      <w:pPr>
        <w:spacing w:after="200" w:line="240" w:lineRule="auto"/>
        <w:jc w:val="both"/>
        <w:rPr>
          <w:rFonts w:ascii="Calibri" w:eastAsia="Calibri" w:hAnsi="Calibri" w:cs="Calibri"/>
          <w:lang w:val="en-US"/>
        </w:rPr>
      </w:pPr>
      <w:r w:rsidRPr="00322475">
        <w:rPr>
          <w:rFonts w:ascii="Calibri" w:eastAsia="Calibri" w:hAnsi="Calibri" w:cs="Calibri"/>
          <w:noProof/>
          <w:lang w:val="en-US"/>
        </w:rPr>
        <w:lastRenderedPageBreak/>
        <w:drawing>
          <wp:inline distT="0" distB="0" distL="0" distR="0">
            <wp:extent cx="5732145" cy="1993265"/>
            <wp:effectExtent l="0" t="0" r="190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2145" cy="1993265"/>
                    </a:xfrm>
                    <a:prstGeom prst="rect">
                      <a:avLst/>
                    </a:prstGeom>
                    <a:noFill/>
                    <a:ln>
                      <a:noFill/>
                    </a:ln>
                  </pic:spPr>
                </pic:pic>
              </a:graphicData>
            </a:graphic>
          </wp:inline>
        </w:drawing>
      </w:r>
    </w:p>
    <w:p w:rsidR="00322475" w:rsidRPr="00322475" w:rsidRDefault="00322475" w:rsidP="00322475">
      <w:pPr>
        <w:spacing w:after="200" w:line="240" w:lineRule="auto"/>
        <w:jc w:val="both"/>
        <w:rPr>
          <w:rFonts w:ascii="Calibri" w:eastAsia="Calibri" w:hAnsi="Calibri" w:cs="Calibri"/>
          <w:lang w:val="en-US"/>
        </w:rPr>
      </w:pPr>
      <w:r w:rsidRPr="00322475">
        <w:rPr>
          <w:rFonts w:ascii="Calibri" w:eastAsia="Calibri" w:hAnsi="Calibri" w:cs="Calibri"/>
          <w:noProof/>
          <w:lang w:val="en-US"/>
        </w:rPr>
        <w:drawing>
          <wp:inline distT="0" distB="0" distL="0" distR="0">
            <wp:extent cx="5732145" cy="278257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2145" cy="2782570"/>
                    </a:xfrm>
                    <a:prstGeom prst="rect">
                      <a:avLst/>
                    </a:prstGeom>
                    <a:noFill/>
                    <a:ln>
                      <a:noFill/>
                    </a:ln>
                  </pic:spPr>
                </pic:pic>
              </a:graphicData>
            </a:graphic>
          </wp:inline>
        </w:drawing>
      </w:r>
    </w:p>
    <w:p w:rsidR="00322475" w:rsidRDefault="00322475" w:rsidP="007D4711">
      <w:pPr>
        <w:spacing w:after="200" w:line="240" w:lineRule="auto"/>
        <w:jc w:val="both"/>
        <w:rPr>
          <w:rFonts w:ascii="Arial Narrow" w:eastAsia="Calibri" w:hAnsi="Arial Narrow" w:cs="Calibri"/>
          <w:lang w:val="en-US" w:eastAsia="x-none"/>
        </w:rPr>
      </w:pPr>
      <w:r w:rsidRPr="00322475">
        <w:rPr>
          <w:rFonts w:ascii="Calibri" w:eastAsia="Calibri" w:hAnsi="Calibri" w:cs="Calibri"/>
          <w:noProof/>
          <w:lang w:val="en-US"/>
        </w:rPr>
        <w:drawing>
          <wp:inline distT="0" distB="0" distL="0" distR="0">
            <wp:extent cx="2105025" cy="304800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05025" cy="3048000"/>
                    </a:xfrm>
                    <a:prstGeom prst="rect">
                      <a:avLst/>
                    </a:prstGeom>
                    <a:noFill/>
                    <a:ln>
                      <a:noFill/>
                    </a:ln>
                  </pic:spPr>
                </pic:pic>
              </a:graphicData>
            </a:graphic>
          </wp:inline>
        </w:drawing>
      </w:r>
    </w:p>
    <w:p w:rsidR="007D4711" w:rsidRPr="007D4711" w:rsidRDefault="00322475" w:rsidP="007D4711">
      <w:pPr>
        <w:keepNext/>
        <w:keepLines/>
        <w:numPr>
          <w:ilvl w:val="1"/>
          <w:numId w:val="1"/>
        </w:numPr>
        <w:spacing w:before="200" w:after="0" w:line="276" w:lineRule="auto"/>
        <w:outlineLvl w:val="1"/>
        <w:rPr>
          <w:rFonts w:ascii="Cambria" w:eastAsia="Calibri" w:hAnsi="Cambria" w:cs="Times New Roman"/>
          <w:b/>
          <w:bCs/>
          <w:color w:val="4F81BD"/>
          <w:sz w:val="26"/>
          <w:szCs w:val="26"/>
          <w:lang w:val="sr-Latn-CS" w:eastAsia="x-none"/>
        </w:rPr>
      </w:pPr>
      <w:r w:rsidRPr="00322475">
        <w:rPr>
          <w:rFonts w:ascii="Cambria" w:eastAsia="Calibri" w:hAnsi="Cambria" w:cs="Times New Roman"/>
          <w:b/>
          <w:bCs/>
          <w:color w:val="4F81BD"/>
          <w:sz w:val="26"/>
          <w:szCs w:val="26"/>
          <w:lang w:val="sr-Latn-CS" w:eastAsia="x-none"/>
        </w:rPr>
        <w:lastRenderedPageBreak/>
        <w:t>Konceptualni okvir planiranja, korišćenja, uređenja i zaštite planskog područja sa strukturom osnovnih namjena površina i korišćenja zemljišta</w:t>
      </w:r>
      <w:r w:rsidR="007D4711">
        <w:rPr>
          <w:rFonts w:ascii="Cambria" w:eastAsia="Calibri" w:hAnsi="Cambria" w:cs="Times New Roman"/>
          <w:b/>
          <w:bCs/>
          <w:color w:val="4F81BD"/>
          <w:sz w:val="26"/>
          <w:szCs w:val="26"/>
          <w:lang w:val="sr-Latn-CS" w:eastAsia="x-none"/>
        </w:rPr>
        <w:br/>
      </w:r>
    </w:p>
    <w:p w:rsidR="00322475" w:rsidRPr="00322475" w:rsidRDefault="00322475" w:rsidP="00322475">
      <w:pPr>
        <w:autoSpaceDE w:val="0"/>
        <w:autoSpaceDN w:val="0"/>
        <w:adjustRightInd w:val="0"/>
        <w:spacing w:after="0" w:line="240" w:lineRule="auto"/>
        <w:rPr>
          <w:rFonts w:ascii="Arial Narrow" w:eastAsia="Calibri" w:hAnsi="Arial Narrow" w:cs="TimesNewRoman"/>
          <w:szCs w:val="24"/>
          <w:lang w:val="en-US"/>
        </w:rPr>
      </w:pPr>
      <w:proofErr w:type="spellStart"/>
      <w:r w:rsidRPr="00322475">
        <w:rPr>
          <w:rFonts w:ascii="Arial Narrow" w:eastAsia="Calibri" w:hAnsi="Arial Narrow" w:cs="TimesNewRoman"/>
          <w:szCs w:val="24"/>
          <w:lang w:val="en-US"/>
        </w:rPr>
        <w:t>Konceptualnim</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okvirom</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uređenja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prostora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potrebno</w:t>
      </w:r>
      <w:proofErr w:type="spellEnd"/>
      <w:r w:rsidRPr="00322475">
        <w:rPr>
          <w:rFonts w:ascii="Arial Narrow" w:eastAsia="Calibri" w:hAnsi="Arial Narrow" w:cs="TimesNewRoman"/>
          <w:szCs w:val="24"/>
          <w:lang w:val="en-US"/>
        </w:rPr>
        <w:t xml:space="preserve"> je </w:t>
      </w:r>
      <w:proofErr w:type="spellStart"/>
      <w:r w:rsidRPr="00322475">
        <w:rPr>
          <w:rFonts w:ascii="Arial Narrow" w:eastAsia="Calibri" w:hAnsi="Arial Narrow" w:cs="TimesNewRoman"/>
          <w:szCs w:val="24"/>
          <w:lang w:val="en-US"/>
        </w:rPr>
        <w:t>obuhvatiti</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razraditi</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sljedeće</w:t>
      </w:r>
      <w:proofErr w:type="spellEnd"/>
      <w:r w:rsidRPr="00322475">
        <w:rPr>
          <w:rFonts w:ascii="Arial Narrow" w:eastAsia="Calibri" w:hAnsi="Arial Narrow" w:cs="TimesNewRoman"/>
          <w:szCs w:val="24"/>
          <w:lang w:val="en-US"/>
        </w:rPr>
        <w:t>:</w:t>
      </w:r>
    </w:p>
    <w:p w:rsidR="00322475" w:rsidRPr="00322475" w:rsidRDefault="00322475" w:rsidP="00322475">
      <w:pPr>
        <w:autoSpaceDE w:val="0"/>
        <w:autoSpaceDN w:val="0"/>
        <w:adjustRightInd w:val="0"/>
        <w:spacing w:after="0" w:line="240" w:lineRule="auto"/>
        <w:rPr>
          <w:rFonts w:ascii="Arial Narrow" w:eastAsia="Calibri" w:hAnsi="Arial Narrow" w:cs="TimesNewRoman"/>
          <w:szCs w:val="24"/>
          <w:lang w:val="en-US"/>
        </w:rPr>
      </w:pPr>
    </w:p>
    <w:p w:rsidR="00322475" w:rsidRPr="00322475" w:rsidRDefault="00322475" w:rsidP="00322475">
      <w:pPr>
        <w:autoSpaceDE w:val="0"/>
        <w:autoSpaceDN w:val="0"/>
        <w:adjustRightInd w:val="0"/>
        <w:spacing w:after="0" w:line="240" w:lineRule="auto"/>
        <w:rPr>
          <w:rFonts w:ascii="Arial Narrow" w:eastAsia="Calibri" w:hAnsi="Arial Narrow" w:cs="TimesNewRoman,Bold"/>
          <w:b/>
          <w:bCs/>
          <w:szCs w:val="24"/>
          <w:lang w:val="en-US"/>
        </w:rPr>
      </w:pPr>
      <w:proofErr w:type="spellStart"/>
      <w:r w:rsidRPr="00322475">
        <w:rPr>
          <w:rFonts w:ascii="Arial Narrow" w:eastAsia="Calibri" w:hAnsi="Arial Narrow" w:cs="TimesNewRoman,Bold"/>
          <w:b/>
          <w:bCs/>
          <w:szCs w:val="24"/>
          <w:lang w:val="en-US"/>
        </w:rPr>
        <w:t>Sadržaji</w:t>
      </w:r>
      <w:proofErr w:type="spellEnd"/>
      <w:r w:rsidRPr="00322475">
        <w:rPr>
          <w:rFonts w:ascii="Arial Narrow" w:eastAsia="Calibri" w:hAnsi="Arial Narrow" w:cs="TimesNewRoman,Bold"/>
          <w:b/>
          <w:bCs/>
          <w:szCs w:val="24"/>
          <w:lang w:val="en-US"/>
        </w:rPr>
        <w:t xml:space="preserve"> u </w:t>
      </w:r>
      <w:proofErr w:type="spellStart"/>
      <w:r w:rsidRPr="00322475">
        <w:rPr>
          <w:rFonts w:ascii="Arial Narrow" w:eastAsia="Calibri" w:hAnsi="Arial Narrow" w:cs="TimesNewRoman,Bold"/>
          <w:b/>
          <w:bCs/>
          <w:szCs w:val="24"/>
          <w:lang w:val="en-US"/>
        </w:rPr>
        <w:t>prostoru</w:t>
      </w:r>
      <w:proofErr w:type="spellEnd"/>
      <w:r w:rsidRPr="00322475">
        <w:rPr>
          <w:rFonts w:ascii="Arial Narrow" w:eastAsia="Calibri" w:hAnsi="Arial Narrow" w:cs="TimesNewRoman,Bold"/>
          <w:b/>
          <w:bCs/>
          <w:szCs w:val="24"/>
          <w:lang w:val="en-US"/>
        </w:rPr>
        <w:t xml:space="preserve"> i </w:t>
      </w:r>
      <w:proofErr w:type="spellStart"/>
      <w:r w:rsidRPr="00322475">
        <w:rPr>
          <w:rFonts w:ascii="Arial Narrow" w:eastAsia="Calibri" w:hAnsi="Arial Narrow" w:cs="TimesNewRoman,Bold"/>
          <w:b/>
          <w:bCs/>
          <w:szCs w:val="24"/>
          <w:lang w:val="en-US"/>
        </w:rPr>
        <w:t>mjere</w:t>
      </w:r>
      <w:proofErr w:type="spellEnd"/>
      <w:r w:rsidRPr="00322475">
        <w:rPr>
          <w:rFonts w:ascii="Arial Narrow" w:eastAsia="Calibri" w:hAnsi="Arial Narrow" w:cs="TimesNewRoman,Bold"/>
          <w:b/>
          <w:bCs/>
          <w:szCs w:val="24"/>
          <w:lang w:val="en-US"/>
        </w:rPr>
        <w:t xml:space="preserve"> </w:t>
      </w:r>
      <w:proofErr w:type="spellStart"/>
      <w:r w:rsidRPr="00322475">
        <w:rPr>
          <w:rFonts w:ascii="Arial Narrow" w:eastAsia="Calibri" w:hAnsi="Arial Narrow" w:cs="TimesNewRoman,Bold"/>
          <w:b/>
          <w:bCs/>
          <w:szCs w:val="24"/>
          <w:lang w:val="en-US"/>
        </w:rPr>
        <w:t>zaštite</w:t>
      </w:r>
      <w:proofErr w:type="spellEnd"/>
    </w:p>
    <w:p w:rsidR="00322475" w:rsidRPr="00322475" w:rsidRDefault="00322475" w:rsidP="00322475">
      <w:pPr>
        <w:autoSpaceDE w:val="0"/>
        <w:autoSpaceDN w:val="0"/>
        <w:adjustRightInd w:val="0"/>
        <w:spacing w:after="0" w:line="240" w:lineRule="auto"/>
        <w:rPr>
          <w:rFonts w:ascii="Arial Narrow" w:eastAsia="Calibri" w:hAnsi="Arial Narrow" w:cs="TimesNewRoman"/>
          <w:szCs w:val="24"/>
          <w:lang w:val="en-US"/>
        </w:rPr>
      </w:pPr>
      <w:proofErr w:type="spellStart"/>
      <w:r w:rsidRPr="00322475">
        <w:rPr>
          <w:rFonts w:ascii="Arial Narrow" w:eastAsia="Calibri" w:hAnsi="Arial Narrow" w:cs="TimesNewRoman"/>
          <w:szCs w:val="24"/>
          <w:lang w:val="en-US"/>
        </w:rPr>
        <w:t>Kroz</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izradu</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Izmjena</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dopuna</w:t>
      </w:r>
      <w:proofErr w:type="spellEnd"/>
      <w:r w:rsidRPr="00322475">
        <w:rPr>
          <w:rFonts w:ascii="Arial Narrow" w:eastAsia="Calibri" w:hAnsi="Arial Narrow" w:cs="TimesNewRoman"/>
          <w:szCs w:val="24"/>
          <w:lang w:val="en-US"/>
        </w:rPr>
        <w:t xml:space="preserve"> DSL </w:t>
      </w:r>
      <w:proofErr w:type="spellStart"/>
      <w:r w:rsidRPr="00322475">
        <w:rPr>
          <w:rFonts w:ascii="Arial Narrow" w:eastAsia="Calibri" w:hAnsi="Arial Narrow" w:cs="TimesNewRoman"/>
          <w:szCs w:val="24"/>
          <w:lang w:val="en-US"/>
        </w:rPr>
        <w:t>potrebno</w:t>
      </w:r>
      <w:proofErr w:type="spellEnd"/>
      <w:r w:rsidRPr="00322475">
        <w:rPr>
          <w:rFonts w:ascii="Arial Narrow" w:eastAsia="Calibri" w:hAnsi="Arial Narrow" w:cs="TimesNewRoman"/>
          <w:szCs w:val="24"/>
          <w:lang w:val="en-US"/>
        </w:rPr>
        <w:t xml:space="preserve"> je </w:t>
      </w:r>
      <w:proofErr w:type="spellStart"/>
      <w:r w:rsidRPr="00322475">
        <w:rPr>
          <w:rFonts w:ascii="Arial Narrow" w:eastAsia="Calibri" w:hAnsi="Arial Narrow" w:cs="TimesNewRoman"/>
          <w:szCs w:val="24"/>
          <w:lang w:val="en-US"/>
        </w:rPr>
        <w:t>preispitati</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urbanistička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rješenja</w:t>
      </w:r>
      <w:proofErr w:type="spellEnd"/>
      <w:r w:rsidRPr="00322475">
        <w:rPr>
          <w:rFonts w:ascii="Arial Narrow" w:eastAsia="Calibri" w:hAnsi="Arial Narrow" w:cs="TimesNewRoman"/>
          <w:szCs w:val="24"/>
          <w:lang w:val="en-US"/>
        </w:rPr>
        <w:t xml:space="preserve"> u </w:t>
      </w:r>
      <w:proofErr w:type="spellStart"/>
      <w:r w:rsidRPr="00322475">
        <w:rPr>
          <w:rFonts w:ascii="Arial Narrow" w:eastAsia="Calibri" w:hAnsi="Arial Narrow" w:cs="TimesNewRoman"/>
          <w:szCs w:val="24"/>
          <w:lang w:val="en-US"/>
        </w:rPr>
        <w:t>okviru</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važećeg</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planskog</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dokumenta</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planirati</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sljedeće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sadržaje</w:t>
      </w:r>
      <w:proofErr w:type="spellEnd"/>
      <w:r w:rsidRPr="00322475">
        <w:rPr>
          <w:rFonts w:ascii="Arial Narrow" w:eastAsia="Calibri" w:hAnsi="Arial Narrow" w:cs="TimesNewRoman"/>
          <w:szCs w:val="24"/>
          <w:lang w:val="en-US"/>
        </w:rPr>
        <w:t>:</w:t>
      </w:r>
    </w:p>
    <w:p w:rsidR="00322475" w:rsidRPr="00322475" w:rsidRDefault="00322475" w:rsidP="00322475">
      <w:pPr>
        <w:autoSpaceDE w:val="0"/>
        <w:autoSpaceDN w:val="0"/>
        <w:adjustRightInd w:val="0"/>
        <w:spacing w:after="0" w:line="240" w:lineRule="auto"/>
        <w:rPr>
          <w:rFonts w:ascii="Arial Narrow" w:eastAsia="Calibri" w:hAnsi="Arial Narrow" w:cs="TimesNewRoman"/>
          <w:szCs w:val="24"/>
          <w:lang w:val="en-US"/>
        </w:rPr>
      </w:pPr>
      <w:r w:rsidRPr="00322475">
        <w:rPr>
          <w:rFonts w:ascii="Arial Narrow" w:eastAsia="Calibri" w:hAnsi="Arial Narrow" w:cs="TimesNewRoman"/>
          <w:szCs w:val="24"/>
          <w:lang w:val="en-US"/>
        </w:rPr>
        <w:t xml:space="preserve">- U </w:t>
      </w:r>
      <w:proofErr w:type="spellStart"/>
      <w:r w:rsidRPr="00322475">
        <w:rPr>
          <w:rFonts w:ascii="Arial Narrow" w:eastAsia="Calibri" w:hAnsi="Arial Narrow" w:cs="TimesNewRoman"/>
          <w:szCs w:val="24"/>
          <w:lang w:val="en-US"/>
        </w:rPr>
        <w:t>okviru</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naseljske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strukture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planirati</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površine</w:t>
      </w:r>
      <w:proofErr w:type="spellEnd"/>
      <w:r w:rsidRPr="00322475">
        <w:rPr>
          <w:rFonts w:ascii="Arial Narrow" w:eastAsia="Calibri" w:hAnsi="Arial Narrow" w:cs="TimesNewRoman"/>
          <w:szCs w:val="24"/>
          <w:lang w:val="en-US"/>
        </w:rPr>
        <w:t xml:space="preserve"> za </w:t>
      </w:r>
      <w:proofErr w:type="spellStart"/>
      <w:r w:rsidRPr="00322475">
        <w:rPr>
          <w:rFonts w:ascii="Arial Narrow" w:eastAsia="Calibri" w:hAnsi="Arial Narrow" w:cs="TimesNewRoman"/>
          <w:szCs w:val="24"/>
          <w:lang w:val="en-US"/>
        </w:rPr>
        <w:t>stambene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turističke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centralne</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javne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sadržaje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te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razne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oblike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urbanog</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zelenila</w:t>
      </w:r>
      <w:proofErr w:type="spellEnd"/>
      <w:r w:rsidRPr="00322475">
        <w:rPr>
          <w:rFonts w:ascii="Arial Narrow" w:eastAsia="Calibri" w:hAnsi="Arial Narrow" w:cs="TimesNewRoman"/>
          <w:szCs w:val="24"/>
          <w:lang w:val="en-US"/>
        </w:rPr>
        <w:t>.</w:t>
      </w:r>
    </w:p>
    <w:p w:rsidR="00322475" w:rsidRPr="00322475" w:rsidRDefault="00322475" w:rsidP="00322475">
      <w:pPr>
        <w:autoSpaceDE w:val="0"/>
        <w:autoSpaceDN w:val="0"/>
        <w:adjustRightInd w:val="0"/>
        <w:spacing w:after="0" w:line="240" w:lineRule="auto"/>
        <w:rPr>
          <w:rFonts w:ascii="Arial Narrow" w:eastAsia="Calibri" w:hAnsi="Arial Narrow" w:cs="TimesNewRoman"/>
          <w:szCs w:val="24"/>
          <w:lang w:val="en-US"/>
        </w:rPr>
      </w:pPr>
      <w:r w:rsidRPr="00322475">
        <w:rPr>
          <w:rFonts w:ascii="Arial Narrow" w:eastAsia="Calibri" w:hAnsi="Arial Narrow" w:cs="TimesNewRoman"/>
          <w:szCs w:val="24"/>
          <w:lang w:val="en-US"/>
        </w:rPr>
        <w:t xml:space="preserve">- Nova </w:t>
      </w:r>
      <w:proofErr w:type="spellStart"/>
      <w:r w:rsidRPr="00322475">
        <w:rPr>
          <w:rFonts w:ascii="Arial Narrow" w:eastAsia="Calibri" w:hAnsi="Arial Narrow" w:cs="TimesNewRoman"/>
          <w:szCs w:val="24"/>
          <w:lang w:val="en-US"/>
        </w:rPr>
        <w:t>gradnja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objekata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moguća</w:t>
      </w:r>
      <w:proofErr w:type="spellEnd"/>
      <w:r w:rsidRPr="00322475">
        <w:rPr>
          <w:rFonts w:ascii="Arial Narrow" w:eastAsia="Calibri" w:hAnsi="Arial Narrow" w:cs="TimesNewRoman"/>
          <w:szCs w:val="24"/>
          <w:lang w:val="en-US"/>
        </w:rPr>
        <w:t xml:space="preserve"> je u </w:t>
      </w:r>
      <w:proofErr w:type="spellStart"/>
      <w:r w:rsidRPr="00322475">
        <w:rPr>
          <w:rFonts w:ascii="Arial Narrow" w:eastAsia="Calibri" w:hAnsi="Arial Narrow" w:cs="TimesNewRoman"/>
          <w:szCs w:val="24"/>
          <w:lang w:val="en-US"/>
        </w:rPr>
        <w:t>vidu</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ograničenog</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pogušćavanja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uz</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obezbjeđivanje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slobodnih</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zelenih</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površina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Gradnju</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osim</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na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zatečenim</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lokacijama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koje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ispunjavaju</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uslove</w:t>
      </w:r>
      <w:proofErr w:type="spellEnd"/>
      <w:r w:rsidRPr="00322475">
        <w:rPr>
          <w:rFonts w:ascii="Arial Narrow" w:eastAsia="Calibri" w:hAnsi="Arial Narrow" w:cs="TimesNewRoman"/>
          <w:szCs w:val="24"/>
          <w:lang w:val="en-US"/>
        </w:rPr>
        <w:t xml:space="preserve"> za </w:t>
      </w:r>
      <w:proofErr w:type="spellStart"/>
      <w:r w:rsidRPr="00322475">
        <w:rPr>
          <w:rFonts w:ascii="Arial Narrow" w:eastAsia="Calibri" w:hAnsi="Arial Narrow" w:cs="TimesNewRoman"/>
          <w:szCs w:val="24"/>
          <w:lang w:val="en-US"/>
        </w:rPr>
        <w:t>normalno</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funkcionisanje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objekata</w:t>
      </w:r>
      <w:proofErr w:type="spellEnd"/>
      <w:r w:rsidRPr="00322475">
        <w:rPr>
          <w:rFonts w:ascii="Arial Narrow" w:eastAsia="Calibri" w:hAnsi="Arial Narrow" w:cs="TimesNewRoman"/>
          <w:szCs w:val="24"/>
          <w:lang w:val="en-US"/>
        </w:rPr>
        <w:t xml:space="preserve"> i ne </w:t>
      </w:r>
      <w:proofErr w:type="spellStart"/>
      <w:r w:rsidRPr="00322475">
        <w:rPr>
          <w:rFonts w:ascii="Arial Narrow" w:eastAsia="Calibri" w:hAnsi="Arial Narrow" w:cs="TimesNewRoman"/>
          <w:szCs w:val="24"/>
          <w:lang w:val="en-US"/>
        </w:rPr>
        <w:t>narušavaju</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javne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površine</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infrastrukturne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sisteme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maksimalno</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povući</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od</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vode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uz</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adekvatno</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pejzažno</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uređenje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uz</w:t>
      </w:r>
      <w:proofErr w:type="spellEnd"/>
      <w:r w:rsidRPr="00322475">
        <w:rPr>
          <w:rFonts w:ascii="Arial Narrow" w:eastAsia="Calibri" w:hAnsi="Arial Narrow" w:cs="TimesNewRoman"/>
          <w:szCs w:val="24"/>
          <w:lang w:val="en-US"/>
        </w:rPr>
        <w:t xml:space="preserve"> minimum </w:t>
      </w:r>
      <w:proofErr w:type="spellStart"/>
      <w:r w:rsidRPr="00322475">
        <w:rPr>
          <w:rFonts w:ascii="Arial Narrow" w:eastAsia="Calibri" w:hAnsi="Arial Narrow" w:cs="TimesNewRoman"/>
          <w:szCs w:val="24"/>
          <w:lang w:val="en-US"/>
        </w:rPr>
        <w:t>intervencija</w:t>
      </w:r>
      <w:proofErr w:type="spellEnd"/>
      <w:r w:rsidRPr="00322475">
        <w:rPr>
          <w:rFonts w:ascii="Arial Narrow" w:eastAsia="Calibri" w:hAnsi="Arial Narrow" w:cs="TimesNewRoman"/>
          <w:szCs w:val="24"/>
          <w:lang w:val="en-US"/>
        </w:rPr>
        <w:t>.</w:t>
      </w:r>
    </w:p>
    <w:p w:rsidR="00322475" w:rsidRPr="00322475" w:rsidRDefault="00322475" w:rsidP="00322475">
      <w:pPr>
        <w:autoSpaceDE w:val="0"/>
        <w:autoSpaceDN w:val="0"/>
        <w:adjustRightInd w:val="0"/>
        <w:spacing w:after="0" w:line="240" w:lineRule="auto"/>
        <w:rPr>
          <w:rFonts w:ascii="Arial Narrow" w:eastAsia="Calibri" w:hAnsi="Arial Narrow" w:cs="TimesNewRoman"/>
          <w:szCs w:val="24"/>
          <w:lang w:val="en-US"/>
        </w:rPr>
      </w:pPr>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Neohodno</w:t>
      </w:r>
      <w:proofErr w:type="spellEnd"/>
      <w:r w:rsidRPr="00322475">
        <w:rPr>
          <w:rFonts w:ascii="Arial Narrow" w:eastAsia="Calibri" w:hAnsi="Arial Narrow" w:cs="TimesNewRoman"/>
          <w:szCs w:val="24"/>
          <w:lang w:val="en-US"/>
        </w:rPr>
        <w:t xml:space="preserve"> je </w:t>
      </w:r>
      <w:proofErr w:type="spellStart"/>
      <w:r w:rsidRPr="00322475">
        <w:rPr>
          <w:rFonts w:ascii="Arial Narrow" w:eastAsia="Calibri" w:hAnsi="Arial Narrow" w:cs="TimesNewRoman"/>
          <w:szCs w:val="24"/>
          <w:lang w:val="en-US"/>
        </w:rPr>
        <w:t>obezbijediti</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vez</w:t>
      </w:r>
      <w:proofErr w:type="spellEnd"/>
      <w:r w:rsidRPr="00322475">
        <w:rPr>
          <w:rFonts w:ascii="Arial Narrow" w:eastAsia="Calibri" w:hAnsi="Arial Narrow" w:cs="TimesNewRoman"/>
          <w:szCs w:val="24"/>
          <w:lang w:val="en-US"/>
        </w:rPr>
        <w:t xml:space="preserve"> za </w:t>
      </w:r>
      <w:proofErr w:type="spellStart"/>
      <w:r w:rsidRPr="00322475">
        <w:rPr>
          <w:rFonts w:ascii="Arial Narrow" w:eastAsia="Calibri" w:hAnsi="Arial Narrow" w:cs="TimesNewRoman"/>
          <w:szCs w:val="24"/>
          <w:lang w:val="en-US"/>
        </w:rPr>
        <w:t>plovila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privrednog</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ribolova</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mjesto</w:t>
      </w:r>
      <w:proofErr w:type="spellEnd"/>
      <w:r w:rsidRPr="00322475">
        <w:rPr>
          <w:rFonts w:ascii="Arial Narrow" w:eastAsia="Calibri" w:hAnsi="Arial Narrow" w:cs="TimesNewRoman"/>
          <w:szCs w:val="24"/>
          <w:lang w:val="en-US"/>
        </w:rPr>
        <w:t xml:space="preserve"> za </w:t>
      </w:r>
      <w:proofErr w:type="spellStart"/>
      <w:r w:rsidRPr="00322475">
        <w:rPr>
          <w:rFonts w:ascii="Arial Narrow" w:eastAsia="Calibri" w:hAnsi="Arial Narrow" w:cs="TimesNewRoman"/>
          <w:szCs w:val="24"/>
          <w:lang w:val="en-US"/>
        </w:rPr>
        <w:t>iskrcaj</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ribe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na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kopnu</w:t>
      </w:r>
      <w:proofErr w:type="spellEnd"/>
      <w:r w:rsidRPr="00322475">
        <w:rPr>
          <w:rFonts w:ascii="Arial Narrow" w:eastAsia="Calibri" w:hAnsi="Arial Narrow" w:cs="TimesNewRoman"/>
          <w:szCs w:val="24"/>
          <w:lang w:val="en-US"/>
        </w:rPr>
        <w:t>.</w:t>
      </w:r>
    </w:p>
    <w:p w:rsidR="00322475" w:rsidRPr="00322475" w:rsidRDefault="00322475" w:rsidP="00322475">
      <w:pPr>
        <w:autoSpaceDE w:val="0"/>
        <w:autoSpaceDN w:val="0"/>
        <w:adjustRightInd w:val="0"/>
        <w:spacing w:after="0" w:line="240" w:lineRule="auto"/>
        <w:rPr>
          <w:rFonts w:ascii="Arial Narrow" w:eastAsia="Calibri" w:hAnsi="Arial Narrow" w:cs="TimesNewRoman"/>
          <w:szCs w:val="24"/>
          <w:lang w:val="en-US"/>
        </w:rPr>
      </w:pPr>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Potrebno</w:t>
      </w:r>
      <w:proofErr w:type="spellEnd"/>
      <w:r w:rsidRPr="00322475">
        <w:rPr>
          <w:rFonts w:ascii="Arial Narrow" w:eastAsia="Calibri" w:hAnsi="Arial Narrow" w:cs="TimesNewRoman"/>
          <w:szCs w:val="24"/>
          <w:lang w:val="en-US"/>
        </w:rPr>
        <w:t xml:space="preserve"> je </w:t>
      </w:r>
      <w:proofErr w:type="spellStart"/>
      <w:r w:rsidRPr="00322475">
        <w:rPr>
          <w:rFonts w:ascii="Arial Narrow" w:eastAsia="Calibri" w:hAnsi="Arial Narrow" w:cs="TimesNewRoman"/>
          <w:szCs w:val="24"/>
          <w:lang w:val="en-US"/>
        </w:rPr>
        <w:t>preispitati</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položaj</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broj</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vezova</w:t>
      </w:r>
      <w:proofErr w:type="spellEnd"/>
      <w:r w:rsidRPr="00322475">
        <w:rPr>
          <w:rFonts w:ascii="Arial Narrow" w:eastAsia="Calibri" w:hAnsi="Arial Narrow" w:cs="TimesNewRoman"/>
          <w:szCs w:val="24"/>
          <w:lang w:val="en-US"/>
        </w:rPr>
        <w:t xml:space="preserve"> za </w:t>
      </w:r>
      <w:proofErr w:type="spellStart"/>
      <w:r w:rsidRPr="00322475">
        <w:rPr>
          <w:rFonts w:ascii="Arial Narrow" w:eastAsia="Calibri" w:hAnsi="Arial Narrow" w:cs="TimesNewRoman"/>
          <w:szCs w:val="24"/>
          <w:lang w:val="en-US"/>
        </w:rPr>
        <w:t>barke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duž</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kanala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koji</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su</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planirani</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prethodnim</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planskim</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dokumentom</w:t>
      </w:r>
      <w:proofErr w:type="spellEnd"/>
      <w:r w:rsidRPr="00322475">
        <w:rPr>
          <w:rFonts w:ascii="Arial Narrow" w:eastAsia="Calibri" w:hAnsi="Arial Narrow" w:cs="TimesNewRoman"/>
          <w:szCs w:val="24"/>
          <w:lang w:val="en-US"/>
        </w:rPr>
        <w:t>.</w:t>
      </w:r>
    </w:p>
    <w:p w:rsidR="00322475" w:rsidRPr="00322475" w:rsidRDefault="00322475" w:rsidP="00322475">
      <w:pPr>
        <w:autoSpaceDE w:val="0"/>
        <w:autoSpaceDN w:val="0"/>
        <w:adjustRightInd w:val="0"/>
        <w:spacing w:after="0" w:line="240" w:lineRule="auto"/>
        <w:rPr>
          <w:rFonts w:ascii="Arial Narrow" w:eastAsia="Calibri" w:hAnsi="Arial Narrow" w:cs="TimesNewRoman"/>
          <w:szCs w:val="24"/>
          <w:lang w:val="en-US"/>
        </w:rPr>
      </w:pPr>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Predvidjeti</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očuvanje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autentičnog</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pejzaža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rta</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kanala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sa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tradicionalnim</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kalimerama</w:t>
      </w:r>
      <w:proofErr w:type="spellEnd"/>
      <w:r w:rsidRPr="00322475">
        <w:rPr>
          <w:rFonts w:ascii="Arial Narrow" w:eastAsia="Calibri" w:hAnsi="Arial Narrow" w:cs="TimesNewRoman"/>
          <w:szCs w:val="24"/>
          <w:lang w:val="en-US"/>
        </w:rPr>
        <w:t>.</w:t>
      </w:r>
    </w:p>
    <w:p w:rsidR="00322475" w:rsidRPr="00322475" w:rsidRDefault="00322475" w:rsidP="00322475">
      <w:pPr>
        <w:autoSpaceDE w:val="0"/>
        <w:autoSpaceDN w:val="0"/>
        <w:adjustRightInd w:val="0"/>
        <w:spacing w:after="0" w:line="240" w:lineRule="auto"/>
        <w:rPr>
          <w:rFonts w:ascii="Arial Narrow" w:eastAsia="Calibri" w:hAnsi="Arial Narrow" w:cs="TimesNewRoman"/>
          <w:szCs w:val="24"/>
          <w:lang w:val="en-US"/>
        </w:rPr>
      </w:pPr>
      <w:r w:rsidRPr="00322475">
        <w:rPr>
          <w:rFonts w:ascii="Arial Narrow" w:eastAsia="Calibri" w:hAnsi="Arial Narrow" w:cs="TimesNewRoman"/>
          <w:szCs w:val="24"/>
          <w:lang w:val="en-US"/>
        </w:rPr>
        <w:t xml:space="preserve">U </w:t>
      </w:r>
      <w:proofErr w:type="spellStart"/>
      <w:r w:rsidRPr="00322475">
        <w:rPr>
          <w:rFonts w:ascii="Arial Narrow" w:eastAsia="Calibri" w:hAnsi="Arial Narrow" w:cs="TimesNewRoman"/>
          <w:szCs w:val="24"/>
          <w:lang w:val="en-US"/>
        </w:rPr>
        <w:t>planiranju</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sadržaja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neophodno</w:t>
      </w:r>
      <w:proofErr w:type="spellEnd"/>
      <w:r w:rsidRPr="00322475">
        <w:rPr>
          <w:rFonts w:ascii="Arial Narrow" w:eastAsia="Calibri" w:hAnsi="Arial Narrow" w:cs="TimesNewRoman"/>
          <w:szCs w:val="24"/>
          <w:lang w:val="en-US"/>
        </w:rPr>
        <w:t xml:space="preserve"> je </w:t>
      </w:r>
      <w:proofErr w:type="spellStart"/>
      <w:r w:rsidRPr="00322475">
        <w:rPr>
          <w:rFonts w:ascii="Arial Narrow" w:eastAsia="Calibri" w:hAnsi="Arial Narrow" w:cs="TimesNewRoman"/>
          <w:szCs w:val="24"/>
          <w:lang w:val="en-US"/>
        </w:rPr>
        <w:t>poštovati</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smjernice</w:t>
      </w:r>
      <w:proofErr w:type="spellEnd"/>
      <w:r w:rsidRPr="00322475">
        <w:rPr>
          <w:rFonts w:ascii="Arial Narrow" w:eastAsia="Calibri" w:hAnsi="Arial Narrow" w:cs="TimesNewRoman"/>
          <w:szCs w:val="24"/>
          <w:lang w:val="en-US"/>
        </w:rPr>
        <w:t xml:space="preserve"> date </w:t>
      </w:r>
      <w:proofErr w:type="spellStart"/>
      <w:r w:rsidRPr="00322475">
        <w:rPr>
          <w:rFonts w:ascii="Arial Narrow" w:eastAsia="Calibri" w:hAnsi="Arial Narrow" w:cs="TimesNewRoman"/>
          <w:szCs w:val="24"/>
          <w:lang w:val="en-US"/>
        </w:rPr>
        <w:t>kroz</w:t>
      </w:r>
      <w:proofErr w:type="spellEnd"/>
      <w:r w:rsidRPr="00322475">
        <w:rPr>
          <w:rFonts w:ascii="Arial Narrow" w:eastAsia="Calibri" w:hAnsi="Arial Narrow" w:cs="TimesNewRoman"/>
          <w:szCs w:val="24"/>
          <w:lang w:val="en-US"/>
        </w:rPr>
        <w:t xml:space="preserve"> PPPN OP i PUP </w:t>
      </w:r>
      <w:proofErr w:type="spellStart"/>
      <w:r w:rsidRPr="00322475">
        <w:rPr>
          <w:rFonts w:ascii="Arial Narrow" w:eastAsia="Calibri" w:hAnsi="Arial Narrow" w:cs="TimesNewRoman"/>
          <w:szCs w:val="24"/>
          <w:lang w:val="en-US"/>
        </w:rPr>
        <w:t>Opštine</w:t>
      </w:r>
      <w:proofErr w:type="spellEnd"/>
      <w:r w:rsidRPr="00322475">
        <w:rPr>
          <w:rFonts w:ascii="Arial Narrow" w:eastAsia="Calibri" w:hAnsi="Arial Narrow" w:cs="TimesNewRoman"/>
          <w:szCs w:val="24"/>
          <w:lang w:val="en-US"/>
        </w:rPr>
        <w:t xml:space="preserve"> Ulcinj, </w:t>
      </w:r>
      <w:proofErr w:type="spellStart"/>
      <w:r w:rsidRPr="00322475">
        <w:rPr>
          <w:rFonts w:ascii="Arial Narrow" w:eastAsia="Calibri" w:hAnsi="Arial Narrow" w:cs="TimesNewRoman"/>
          <w:szCs w:val="24"/>
          <w:lang w:val="en-US"/>
        </w:rPr>
        <w:t>kao</w:t>
      </w:r>
      <w:proofErr w:type="spellEnd"/>
      <w:r w:rsidRPr="00322475">
        <w:rPr>
          <w:rFonts w:ascii="Arial Narrow" w:eastAsia="Calibri" w:hAnsi="Arial Narrow" w:cs="TimesNewRoman"/>
          <w:szCs w:val="24"/>
          <w:lang w:val="en-US"/>
        </w:rPr>
        <w:t xml:space="preserve"> i one </w:t>
      </w:r>
      <w:proofErr w:type="spellStart"/>
      <w:r w:rsidRPr="00322475">
        <w:rPr>
          <w:rFonts w:ascii="Arial Narrow" w:eastAsia="Calibri" w:hAnsi="Arial Narrow" w:cs="TimesNewRoman"/>
          <w:szCs w:val="24"/>
          <w:lang w:val="en-US"/>
        </w:rPr>
        <w:t>definisane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Pravilnikom</w:t>
      </w:r>
      <w:proofErr w:type="spellEnd"/>
      <w:r w:rsidRPr="00322475">
        <w:rPr>
          <w:rFonts w:ascii="Arial Narrow" w:eastAsia="Calibri" w:hAnsi="Arial Narrow" w:cs="TimesNewRoman"/>
          <w:szCs w:val="24"/>
          <w:lang w:val="en-US"/>
        </w:rPr>
        <w:t xml:space="preserve"> o </w:t>
      </w:r>
      <w:proofErr w:type="spellStart"/>
      <w:r w:rsidRPr="00322475">
        <w:rPr>
          <w:rFonts w:ascii="Arial Narrow" w:eastAsia="Calibri" w:hAnsi="Arial Narrow" w:cs="TimesNewRoman"/>
          <w:szCs w:val="24"/>
          <w:lang w:val="en-US"/>
        </w:rPr>
        <w:t>bližem</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sadržaju</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formi</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planskog</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dokumenta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kriterijumima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namjene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površina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elementima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urbanističke</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regulacije</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jedinstvenim</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grafičkim</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simbolima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Službeni</w:t>
      </w:r>
      <w:proofErr w:type="spellEnd"/>
      <w:r w:rsidRPr="00322475">
        <w:rPr>
          <w:rFonts w:ascii="Arial Narrow" w:eastAsia="Calibri" w:hAnsi="Arial Narrow" w:cs="TimesNewRoman"/>
          <w:szCs w:val="24"/>
          <w:lang w:val="en-US"/>
        </w:rPr>
        <w:t xml:space="preserve"> list CG", br. 24/10 i 33/14), </w:t>
      </w:r>
      <w:proofErr w:type="spellStart"/>
      <w:r w:rsidRPr="00322475">
        <w:rPr>
          <w:rFonts w:ascii="Arial Narrow" w:eastAsia="Calibri" w:hAnsi="Arial Narrow" w:cs="TimesNewRoman"/>
          <w:szCs w:val="24"/>
          <w:lang w:val="en-US"/>
        </w:rPr>
        <w:t>kao</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Pravilnikom</w:t>
      </w:r>
      <w:proofErr w:type="spellEnd"/>
      <w:r w:rsidRPr="00322475">
        <w:rPr>
          <w:rFonts w:ascii="Arial Narrow" w:eastAsia="Calibri" w:hAnsi="Arial Narrow" w:cs="TimesNewRoman"/>
          <w:szCs w:val="24"/>
          <w:lang w:val="en-US"/>
        </w:rPr>
        <w:t xml:space="preserve"> o </w:t>
      </w:r>
      <w:proofErr w:type="spellStart"/>
      <w:r w:rsidRPr="00322475">
        <w:rPr>
          <w:rFonts w:ascii="Arial Narrow" w:eastAsia="Calibri" w:hAnsi="Arial Narrow" w:cs="TimesNewRoman"/>
          <w:szCs w:val="24"/>
          <w:lang w:val="en-US"/>
        </w:rPr>
        <w:t>vrstama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minimalno-tehničkim</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uslovima</w:t>
      </w:r>
      <w:proofErr w:type="spellEnd"/>
      <w:r w:rsidRPr="00322475">
        <w:rPr>
          <w:rFonts w:ascii="Arial Narrow" w:eastAsia="Calibri" w:hAnsi="Arial Narrow" w:cs="TimesNewRoman"/>
          <w:szCs w:val="24"/>
          <w:lang w:val="en-US"/>
        </w:rPr>
        <w:t xml:space="preserve"> i </w:t>
      </w:r>
      <w:proofErr w:type="spellStart"/>
      <w:r w:rsidRPr="00322475">
        <w:rPr>
          <w:rFonts w:ascii="Arial Narrow" w:eastAsia="Calibri" w:hAnsi="Arial Narrow" w:cs="TimesNewRoman"/>
          <w:szCs w:val="24"/>
          <w:lang w:val="en-US"/>
        </w:rPr>
        <w:t>kategorizaciji</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ugostiteljskih</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objekata</w:t>
      </w:r>
      <w:proofErr w:type="spellEnd"/>
      <w:r w:rsidRPr="00322475">
        <w:rPr>
          <w:rFonts w:ascii="Arial Narrow" w:eastAsia="Calibri" w:hAnsi="Arial Narrow" w:cs="TimesNewRoman"/>
          <w:szCs w:val="24"/>
          <w:lang w:val="en-US"/>
        </w:rPr>
        <w:t xml:space="preserve"> ("</w:t>
      </w:r>
      <w:proofErr w:type="spellStart"/>
      <w:r w:rsidRPr="00322475">
        <w:rPr>
          <w:rFonts w:ascii="Arial Narrow" w:eastAsia="Calibri" w:hAnsi="Arial Narrow" w:cs="TimesNewRoman"/>
          <w:szCs w:val="24"/>
          <w:lang w:val="en-US"/>
        </w:rPr>
        <w:t>Službeni</w:t>
      </w:r>
      <w:proofErr w:type="spellEnd"/>
      <w:r w:rsidRPr="00322475">
        <w:rPr>
          <w:rFonts w:ascii="Arial Narrow" w:eastAsia="Calibri" w:hAnsi="Arial Narrow" w:cs="TimesNewRoman"/>
          <w:szCs w:val="24"/>
          <w:lang w:val="en-US"/>
        </w:rPr>
        <w:t xml:space="preserve"> list CG" </w:t>
      </w:r>
      <w:proofErr w:type="spellStart"/>
      <w:r w:rsidRPr="00322475">
        <w:rPr>
          <w:rFonts w:ascii="Arial Narrow" w:eastAsia="Calibri" w:hAnsi="Arial Narrow" w:cs="TimesNewRoman"/>
          <w:szCs w:val="24"/>
          <w:lang w:val="en-US"/>
        </w:rPr>
        <w:t>broj</w:t>
      </w:r>
      <w:proofErr w:type="spellEnd"/>
      <w:r w:rsidRPr="00322475">
        <w:rPr>
          <w:rFonts w:ascii="Arial Narrow" w:eastAsia="Calibri" w:hAnsi="Arial Narrow" w:cs="TimesNewRoman"/>
          <w:szCs w:val="24"/>
          <w:lang w:val="en-US"/>
        </w:rPr>
        <w:t xml:space="preserve"> 36/18).</w:t>
      </w:r>
    </w:p>
    <w:p w:rsidR="00322475" w:rsidRPr="00322475" w:rsidRDefault="00322475" w:rsidP="00322475">
      <w:pPr>
        <w:keepNext/>
        <w:keepLines/>
        <w:numPr>
          <w:ilvl w:val="0"/>
          <w:numId w:val="1"/>
        </w:numPr>
        <w:spacing w:before="480" w:after="0" w:line="276" w:lineRule="auto"/>
        <w:outlineLvl w:val="0"/>
        <w:rPr>
          <w:rFonts w:ascii="Cambria" w:eastAsia="Calibri" w:hAnsi="Cambria" w:cs="Times New Roman"/>
          <w:b/>
          <w:bCs/>
          <w:color w:val="365F91"/>
          <w:sz w:val="28"/>
          <w:szCs w:val="28"/>
          <w:lang w:val="sr-Latn-CS" w:eastAsia="x-none"/>
        </w:rPr>
      </w:pPr>
      <w:bookmarkStart w:id="22" w:name="_Toc415660088"/>
      <w:bookmarkStart w:id="23" w:name="_Toc485975433"/>
      <w:r w:rsidRPr="00322475">
        <w:rPr>
          <w:rFonts w:ascii="Cambria" w:eastAsia="Calibri" w:hAnsi="Cambria" w:cs="Times New Roman"/>
          <w:b/>
          <w:bCs/>
          <w:color w:val="365F91"/>
          <w:sz w:val="28"/>
          <w:szCs w:val="28"/>
          <w:lang w:val="sr-Latn-CS" w:eastAsia="x-none"/>
        </w:rPr>
        <w:t>Analiza postojećeg stanja</w:t>
      </w:r>
      <w:bookmarkEnd w:id="22"/>
      <w:bookmarkEnd w:id="23"/>
    </w:p>
    <w:p w:rsidR="00322475" w:rsidRPr="00322475" w:rsidRDefault="00322475" w:rsidP="00322475">
      <w:pPr>
        <w:keepNext/>
        <w:keepLines/>
        <w:numPr>
          <w:ilvl w:val="1"/>
          <w:numId w:val="1"/>
        </w:numPr>
        <w:spacing w:before="200" w:after="0" w:line="276" w:lineRule="auto"/>
        <w:outlineLvl w:val="1"/>
        <w:rPr>
          <w:rFonts w:ascii="Cambria" w:eastAsia="Calibri" w:hAnsi="Cambria" w:cs="Times New Roman"/>
          <w:b/>
          <w:bCs/>
          <w:color w:val="4F81BD"/>
          <w:sz w:val="26"/>
          <w:szCs w:val="26"/>
          <w:lang w:val="sr-Latn-CS" w:eastAsia="x-none"/>
        </w:rPr>
      </w:pPr>
      <w:bookmarkStart w:id="24" w:name="_Toc398533021"/>
      <w:bookmarkStart w:id="25" w:name="_Toc415660089"/>
      <w:bookmarkStart w:id="26" w:name="_Toc485975434"/>
      <w:r w:rsidRPr="00322475">
        <w:rPr>
          <w:rFonts w:ascii="Cambria" w:eastAsia="Calibri" w:hAnsi="Cambria" w:cs="Times New Roman"/>
          <w:b/>
          <w:bCs/>
          <w:color w:val="4F81BD"/>
          <w:sz w:val="26"/>
          <w:szCs w:val="26"/>
          <w:lang w:val="sr-Latn-CS" w:eastAsia="x-none"/>
        </w:rPr>
        <w:t>Prirodni uslovi</w:t>
      </w:r>
      <w:bookmarkEnd w:id="24"/>
      <w:bookmarkEnd w:id="25"/>
      <w:bookmarkEnd w:id="26"/>
    </w:p>
    <w:p w:rsidR="00322475" w:rsidRPr="00322475" w:rsidRDefault="00322475" w:rsidP="00322475">
      <w:pPr>
        <w:keepNext/>
        <w:keepLines/>
        <w:numPr>
          <w:ilvl w:val="2"/>
          <w:numId w:val="1"/>
        </w:numPr>
        <w:spacing w:before="200" w:after="0" w:line="276" w:lineRule="auto"/>
        <w:outlineLvl w:val="2"/>
        <w:rPr>
          <w:rFonts w:ascii="Cambria" w:eastAsia="Calibri" w:hAnsi="Cambria" w:cs="Times New Roman"/>
          <w:b/>
          <w:bCs/>
          <w:color w:val="4F81BD"/>
          <w:sz w:val="20"/>
          <w:szCs w:val="20"/>
          <w:lang w:val="sr-Latn-CS" w:eastAsia="x-none"/>
        </w:rPr>
      </w:pPr>
      <w:bookmarkStart w:id="27" w:name="_Toc398533022"/>
      <w:bookmarkStart w:id="28" w:name="_Toc415660090"/>
      <w:bookmarkStart w:id="29" w:name="_Toc485975435"/>
      <w:r w:rsidRPr="00322475">
        <w:rPr>
          <w:rFonts w:ascii="Cambria" w:eastAsia="Calibri" w:hAnsi="Cambria" w:cs="Times New Roman"/>
          <w:b/>
          <w:bCs/>
          <w:color w:val="4F81BD"/>
          <w:sz w:val="20"/>
          <w:szCs w:val="20"/>
          <w:lang w:val="sr-Latn-CS" w:eastAsia="x-none"/>
        </w:rPr>
        <w:t>Položaj u prostoru</w:t>
      </w:r>
      <w:bookmarkEnd w:id="27"/>
      <w:bookmarkEnd w:id="28"/>
      <w:bookmarkEnd w:id="29"/>
    </w:p>
    <w:p w:rsidR="00322475" w:rsidRPr="00322475" w:rsidRDefault="00322475" w:rsidP="00322475">
      <w:pPr>
        <w:spacing w:after="200" w:line="276" w:lineRule="auto"/>
        <w:jc w:val="both"/>
        <w:rPr>
          <w:rFonts w:ascii="Arial Narrow" w:eastAsia="Calibri" w:hAnsi="Arial Narrow" w:cs="Arial Narrow"/>
          <w:lang w:val="sr-Latn-CS"/>
        </w:rPr>
      </w:pP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 xml:space="preserve">Područje plana zahvata dio tri Katastarske Opštine: KO Ulcinj, KO Ulcinjsko polje i KO Donji Štoj. </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 xml:space="preserve">Takođe, u teritorijalnoj podjeli, područje plana zahvata površine tri mjesne zajednice: </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w:t>
      </w:r>
      <w:r w:rsidRPr="00322475">
        <w:rPr>
          <w:rFonts w:ascii="Arial Narrow" w:eastAsia="Calibri" w:hAnsi="Arial Narrow" w:cs="Arial Narrow"/>
          <w:lang w:val="sr-Latn-CS"/>
        </w:rPr>
        <w:tab/>
        <w:t xml:space="preserve">MZ1 Ulcinj koja obuhvata područje od </w:t>
      </w:r>
      <w:r w:rsidRPr="00322475">
        <w:rPr>
          <w:rFonts w:ascii="Arial Narrow" w:eastAsia="Calibri" w:hAnsi="Arial Narrow" w:cs="Arial Narrow"/>
          <w:u w:val="single"/>
          <w:lang w:val="sr-Latn-CS"/>
        </w:rPr>
        <w:t>Rta Đeran</w:t>
      </w:r>
      <w:r w:rsidRPr="00322475">
        <w:rPr>
          <w:rFonts w:ascii="Arial Narrow" w:eastAsia="Calibri" w:hAnsi="Arial Narrow" w:cs="Arial Narrow"/>
          <w:lang w:val="sr-Latn-CS"/>
        </w:rPr>
        <w:t>, južnu padinu brda Pinješ, priobalni južni dio grada Ulcinja sve do Uvale Bašbuljuk.</w:t>
      </w:r>
      <w:r w:rsidRPr="00322475">
        <w:rPr>
          <w:rFonts w:ascii="Arial Narrow" w:eastAsia="Calibri" w:hAnsi="Arial Narrow" w:cs="Arial Narrow"/>
          <w:lang w:val="sr-Latn-CS"/>
        </w:rPr>
        <w:tab/>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w:t>
      </w:r>
      <w:r w:rsidRPr="00322475">
        <w:rPr>
          <w:rFonts w:ascii="Arial Narrow" w:eastAsia="Calibri" w:hAnsi="Arial Narrow" w:cs="Arial Narrow"/>
          <w:lang w:val="sr-Latn-CS"/>
        </w:rPr>
        <w:tab/>
        <w:t xml:space="preserve">MZ2 obuhvata uvalu Valdanos, brdo Mendru, naselje Bijelu Goru, sjeverni dio grada Ulcinja, naselje Kodre i </w:t>
      </w:r>
      <w:r w:rsidRPr="00322475">
        <w:rPr>
          <w:rFonts w:ascii="Arial Narrow" w:eastAsia="Calibri" w:hAnsi="Arial Narrow" w:cs="Arial Narrow"/>
          <w:u w:val="single"/>
          <w:lang w:val="sr-Latn-CS"/>
        </w:rPr>
        <w:t xml:space="preserve">Ulcinjsku </w:t>
      </w:r>
      <w:r w:rsidR="00B23351">
        <w:rPr>
          <w:rFonts w:ascii="Arial Narrow" w:eastAsia="Calibri" w:hAnsi="Arial Narrow" w:cs="Arial Narrow"/>
          <w:u w:val="single"/>
          <w:lang w:val="sr-Latn-CS"/>
        </w:rPr>
        <w:t>s</w:t>
      </w:r>
      <w:r w:rsidRPr="00322475">
        <w:rPr>
          <w:rFonts w:ascii="Arial Narrow" w:eastAsia="Calibri" w:hAnsi="Arial Narrow" w:cs="Arial Narrow"/>
          <w:u w:val="single"/>
          <w:lang w:val="sr-Latn-CS"/>
        </w:rPr>
        <w:t>olanu (Ulcinjsko polje)</w:t>
      </w:r>
      <w:r w:rsidRPr="00322475">
        <w:rPr>
          <w:rFonts w:ascii="Arial Narrow" w:eastAsia="Calibri" w:hAnsi="Arial Narrow" w:cs="Arial Narrow"/>
          <w:lang w:val="sr-Latn-CS"/>
        </w:rPr>
        <w:t>.</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w:t>
      </w:r>
      <w:r w:rsidRPr="00322475">
        <w:rPr>
          <w:rFonts w:ascii="Arial Narrow" w:eastAsia="Calibri" w:hAnsi="Arial Narrow" w:cs="Arial Narrow"/>
          <w:lang w:val="sr-Latn-CS"/>
        </w:rPr>
        <w:tab/>
        <w:t xml:space="preserve">MZ4 obuhvata naselja </w:t>
      </w:r>
      <w:r w:rsidRPr="00322475">
        <w:rPr>
          <w:rFonts w:ascii="Arial Narrow" w:eastAsia="Calibri" w:hAnsi="Arial Narrow" w:cs="Arial Narrow"/>
          <w:u w:val="single"/>
          <w:lang w:val="sr-Latn-CS"/>
        </w:rPr>
        <w:t>Donji Štoj</w:t>
      </w:r>
      <w:r w:rsidRPr="00322475">
        <w:rPr>
          <w:rFonts w:ascii="Arial Narrow" w:eastAsia="Calibri" w:hAnsi="Arial Narrow" w:cs="Arial Narrow"/>
          <w:lang w:val="sr-Latn-CS"/>
        </w:rPr>
        <w:t>, Gornji Štoj i Reč.</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 xml:space="preserve">Prema Topografskoj, prostornoj, funkcionalnoj, demografskoj podjeli naselja, podučje zahvata plana pripada dvijema grupama: </w:t>
      </w:r>
      <w:r w:rsidRPr="00322475">
        <w:rPr>
          <w:rFonts w:ascii="Arial Narrow" w:eastAsia="Calibri" w:hAnsi="Arial Narrow" w:cs="Arial Narrow"/>
          <w:b/>
          <w:lang w:val="sr-Latn-CS"/>
        </w:rPr>
        <w:t>Ravničarska naselja (do 20 mnv) i Naselja niskog pobrđa (od 20 – 200 mnv).</w:t>
      </w:r>
    </w:p>
    <w:p w:rsidR="00322475" w:rsidRPr="007D4711" w:rsidRDefault="00322475" w:rsidP="007D4711">
      <w:pPr>
        <w:keepNext/>
        <w:keepLines/>
        <w:numPr>
          <w:ilvl w:val="2"/>
          <w:numId w:val="1"/>
        </w:numPr>
        <w:spacing w:before="200" w:after="0" w:line="276" w:lineRule="auto"/>
        <w:outlineLvl w:val="2"/>
        <w:rPr>
          <w:rFonts w:ascii="Cambria" w:eastAsia="Calibri" w:hAnsi="Cambria" w:cs="Times New Roman"/>
          <w:b/>
          <w:bCs/>
          <w:color w:val="4F81BD"/>
          <w:sz w:val="24"/>
          <w:szCs w:val="24"/>
          <w:lang w:val="sr-Latn-CS" w:eastAsia="x-none"/>
        </w:rPr>
      </w:pPr>
      <w:bookmarkStart w:id="30" w:name="_Toc398533023"/>
      <w:bookmarkStart w:id="31" w:name="_Toc415660091"/>
      <w:bookmarkStart w:id="32" w:name="_Toc485975436"/>
      <w:r w:rsidRPr="007D4711">
        <w:rPr>
          <w:rFonts w:ascii="Cambria" w:eastAsia="Calibri" w:hAnsi="Cambria" w:cs="Times New Roman"/>
          <w:b/>
          <w:bCs/>
          <w:color w:val="4F81BD"/>
          <w:sz w:val="24"/>
          <w:szCs w:val="24"/>
          <w:lang w:val="sr-Latn-CS" w:eastAsia="x-none"/>
        </w:rPr>
        <w:lastRenderedPageBreak/>
        <w:t>Reljef</w:t>
      </w:r>
      <w:r w:rsidR="009A3F18">
        <w:rPr>
          <w:rFonts w:ascii="Cambria" w:eastAsia="Calibri" w:hAnsi="Cambria" w:cs="Times New Roman"/>
          <w:b/>
          <w:bCs/>
          <w:color w:val="4F81BD"/>
          <w:sz w:val="24"/>
          <w:szCs w:val="24"/>
          <w:lang w:val="sr-Latn-CS" w:eastAsia="x-none"/>
        </w:rPr>
        <w:br/>
      </w:r>
    </w:p>
    <w:p w:rsidR="00322475" w:rsidRPr="00322475" w:rsidRDefault="00322475" w:rsidP="00322475">
      <w:pPr>
        <w:spacing w:after="200" w:line="276" w:lineRule="auto"/>
        <w:rPr>
          <w:rFonts w:ascii="Arial Narrow" w:eastAsia="Calibri" w:hAnsi="Arial Narrow" w:cs="Calibri"/>
          <w:lang w:val="sr-Latn-CS" w:eastAsia="x-none"/>
        </w:rPr>
      </w:pPr>
      <w:r w:rsidRPr="00322475">
        <w:rPr>
          <w:rFonts w:ascii="Arial Narrow" w:eastAsia="Calibri" w:hAnsi="Arial Narrow" w:cs="Calibri"/>
          <w:lang w:val="sr-Latn-CS" w:eastAsia="x-none"/>
        </w:rPr>
        <w:t>Prostor Primorja od Bara do Bojane karakteriše niz od četiri grebena, koji se po pravcu SZ – JI, u obliku sitnih kraljušti ređaju od mora prema Rumiji. To su grebeni koje formiraju Mendra i Pinješ, Mavrijan i Bijela gora, i Možura i Briska gora, u području Ulcinja, te Volujica, u području Bara. Između ovih uzvišenja, građenih od krečnjaka gornje krede, nastali su zaravnjeni djelovi prostora, izgrađeni od paleogenog fliša. Duž obale su strmi rtovi, između kojih su Barsko polje sa Lukom Bar, Volujicom dobro zaštićenom od jačih talasa izazvanih južnim vjetrom, zalivi Kruče i Valdanos, te pristanište i gradska plaža Ulcinja, koji se završavaju pjeskovito-šljunkovitim plažama. Na krajnjem jugoistočnom dijelu ovog segmenta obale je prostrana ravan Ulcinjskog polja, uključujući i Adu, trouglasto ostrvo između Bojane, njenog rukavca i mora. Jedan dio Ulcinjskog polja zahvata Luka (Port) Milena i Ulcinjska solana, dok je kontakt polja i mora predstavljen pješčanom Velikom plažom, koja je zajedno sa plažom Ade duga 12 km.</w:t>
      </w:r>
    </w:p>
    <w:p w:rsidR="00322475" w:rsidRPr="00322475" w:rsidRDefault="00322475" w:rsidP="00322475">
      <w:pPr>
        <w:spacing w:after="200" w:line="276" w:lineRule="auto"/>
        <w:rPr>
          <w:rFonts w:ascii="Arial Narrow" w:eastAsia="Calibri" w:hAnsi="Arial Narrow" w:cs="Calibri"/>
          <w:lang w:val="sr-Latn-CS" w:eastAsia="x-none"/>
        </w:rPr>
      </w:pPr>
      <w:r w:rsidRPr="00322475">
        <w:rPr>
          <w:rFonts w:ascii="Arial Narrow" w:eastAsia="Calibri" w:hAnsi="Arial Narrow" w:cs="Calibri"/>
          <w:lang w:val="sr-Latn-CS" w:eastAsia="x-none"/>
        </w:rPr>
        <w:t xml:space="preserve">U prostoru zahvata plana, teren je uglavnom ravan, izuzev u dijelu zahvata Rta </w:t>
      </w:r>
      <w:r w:rsidRPr="00322475">
        <w:rPr>
          <w:rFonts w:ascii="Arial Narrow" w:eastAsia="Calibri" w:hAnsi="Arial Narrow" w:cs="Calibri"/>
          <w:lang w:val="sr-Latn-ME" w:eastAsia="x-none"/>
        </w:rPr>
        <w:t>Đeran, male površine</w:t>
      </w:r>
      <w:r w:rsidRPr="00322475">
        <w:rPr>
          <w:rFonts w:ascii="Arial Narrow" w:eastAsia="Calibri" w:hAnsi="Arial Narrow" w:cs="Calibri"/>
          <w:lang w:val="sr-Latn-CS" w:eastAsia="x-none"/>
        </w:rPr>
        <w:t>. Za najnižu tačku zahvata plana se može uzeti 0.5 mnv na sjeveroistočnom dijelu zahvata. Površine uz kanal u zahvata plana dostižu i do 3 mnv. Za najvišu tačku plana, može se smatrati dio Rta Đeran na jugozapadnom dijelu zahvata, gdje se javlja denivelacija od 10 mnv do 56 mnv.</w:t>
      </w:r>
    </w:p>
    <w:p w:rsidR="00322475" w:rsidRPr="00322475" w:rsidRDefault="00322475" w:rsidP="00322475">
      <w:pPr>
        <w:spacing w:after="200" w:line="276" w:lineRule="auto"/>
        <w:jc w:val="both"/>
        <w:rPr>
          <w:rFonts w:ascii="Arial Narrow" w:eastAsia="Calibri" w:hAnsi="Arial Narrow" w:cs="Arial"/>
          <w:lang w:val="sr-Latn-CS"/>
        </w:rPr>
      </w:pPr>
      <w:r w:rsidRPr="00322475">
        <w:rPr>
          <w:rFonts w:ascii="Arial Narrow" w:eastAsia="Calibri" w:hAnsi="Arial Narrow" w:cs="Arial"/>
          <w:lang w:val="sr-Latn-CS"/>
        </w:rPr>
        <w:t>Najveća čestina vjetra je iz pravca sjevera 9,2%. Kada posmatramo brzine, najčešća brzina vjetra je u intervalu 1-3 m/s 45,6%.</w:t>
      </w:r>
    </w:p>
    <w:p w:rsidR="00322475" w:rsidRPr="00322475" w:rsidRDefault="00322475" w:rsidP="00322475">
      <w:pPr>
        <w:spacing w:after="200" w:line="276" w:lineRule="auto"/>
        <w:jc w:val="both"/>
        <w:rPr>
          <w:rFonts w:ascii="Arial Narrow" w:eastAsia="Calibri" w:hAnsi="Arial Narrow" w:cs="Arial"/>
          <w:lang w:val="sr-Latn-CS"/>
        </w:rPr>
      </w:pPr>
      <w:r w:rsidRPr="00322475">
        <w:rPr>
          <w:rFonts w:ascii="Arial Narrow" w:eastAsia="Calibri" w:hAnsi="Arial Narrow" w:cs="Arial"/>
          <w:lang w:val="sr-Latn-CS"/>
        </w:rPr>
        <w:t>Prosječan godišnji broj sati sijanja iznosi 2591. Iako je najduži dan u junu, jul i avgust imaju više sunčanih sati (336 odnosno 320). Najmanje sunčanih sati je u decembru kada je i obdanica najkraća.</w:t>
      </w:r>
    </w:p>
    <w:p w:rsidR="00322475" w:rsidRPr="00322475" w:rsidRDefault="00322475" w:rsidP="00322475">
      <w:pPr>
        <w:spacing w:after="200" w:line="276" w:lineRule="auto"/>
        <w:jc w:val="both"/>
        <w:rPr>
          <w:rFonts w:ascii="Calibri" w:eastAsia="Calibri" w:hAnsi="Calibri" w:cs="Calibri"/>
          <w:noProof/>
          <w:lang w:val="en-US"/>
        </w:rPr>
      </w:pPr>
      <w:r w:rsidRPr="00322475">
        <w:rPr>
          <w:rFonts w:ascii="Calibri" w:eastAsia="Calibri" w:hAnsi="Calibri" w:cs="Calibri"/>
          <w:noProof/>
          <w:lang w:val="en-US"/>
        </w:rPr>
        <w:drawing>
          <wp:inline distT="0" distB="0" distL="0" distR="0">
            <wp:extent cx="5648325" cy="363855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48325" cy="3638550"/>
                    </a:xfrm>
                    <a:prstGeom prst="rect">
                      <a:avLst/>
                    </a:prstGeom>
                    <a:noFill/>
                    <a:ln>
                      <a:noFill/>
                    </a:ln>
                  </pic:spPr>
                </pic:pic>
              </a:graphicData>
            </a:graphic>
          </wp:inline>
        </w:drawing>
      </w:r>
    </w:p>
    <w:p w:rsidR="00322475" w:rsidRPr="00322475" w:rsidRDefault="00322475" w:rsidP="00322475">
      <w:pPr>
        <w:spacing w:after="200" w:line="276" w:lineRule="auto"/>
        <w:rPr>
          <w:rFonts w:ascii="Arial Narrow" w:eastAsia="Calibri" w:hAnsi="Arial Narrow" w:cs="Calibri"/>
          <w:lang w:val="sr-Latn-CS" w:eastAsia="x-none"/>
        </w:rPr>
      </w:pPr>
      <w:r w:rsidRPr="00322475">
        <w:rPr>
          <w:rFonts w:ascii="Arial Narrow" w:eastAsia="Calibri" w:hAnsi="Arial Narrow" w:cs="Arial"/>
          <w:lang w:val="sr-Latn-CS"/>
        </w:rPr>
        <w:t>Slika: Šema osunčanja, Izvor: https://www.gaisma.com/en/location/ulcinj.html</w:t>
      </w:r>
    </w:p>
    <w:bookmarkEnd w:id="30"/>
    <w:bookmarkEnd w:id="31"/>
    <w:bookmarkEnd w:id="32"/>
    <w:p w:rsidR="00322475" w:rsidRPr="007D4711" w:rsidRDefault="00322475" w:rsidP="007D4711">
      <w:pPr>
        <w:keepNext/>
        <w:keepLines/>
        <w:numPr>
          <w:ilvl w:val="2"/>
          <w:numId w:val="1"/>
        </w:numPr>
        <w:spacing w:before="200" w:after="0" w:line="276" w:lineRule="auto"/>
        <w:outlineLvl w:val="2"/>
        <w:rPr>
          <w:rFonts w:ascii="Cambria" w:eastAsia="Calibri" w:hAnsi="Cambria" w:cs="Times New Roman"/>
          <w:b/>
          <w:bCs/>
          <w:color w:val="4F81BD"/>
          <w:sz w:val="24"/>
          <w:szCs w:val="24"/>
          <w:lang w:val="sr-Latn-CS" w:eastAsia="x-none"/>
        </w:rPr>
      </w:pPr>
      <w:r w:rsidRPr="007D4711">
        <w:rPr>
          <w:rFonts w:ascii="Cambria" w:eastAsia="Calibri" w:hAnsi="Cambria" w:cs="Times New Roman"/>
          <w:b/>
          <w:bCs/>
          <w:color w:val="4F81BD"/>
          <w:sz w:val="24"/>
          <w:szCs w:val="24"/>
          <w:lang w:val="sr-Latn-CS" w:eastAsia="x-none"/>
        </w:rPr>
        <w:lastRenderedPageBreak/>
        <w:t>Geomorfološke i geološke karakteristike</w:t>
      </w:r>
      <w:r w:rsidR="009A3F18">
        <w:rPr>
          <w:rFonts w:ascii="Cambria" w:eastAsia="Calibri" w:hAnsi="Cambria" w:cs="Times New Roman"/>
          <w:b/>
          <w:bCs/>
          <w:color w:val="4F81BD"/>
          <w:sz w:val="24"/>
          <w:szCs w:val="24"/>
          <w:lang w:val="sr-Latn-CS" w:eastAsia="x-none"/>
        </w:rPr>
        <w:br/>
      </w:r>
    </w:p>
    <w:p w:rsidR="00322475" w:rsidRPr="00322475" w:rsidRDefault="00322475" w:rsidP="00322475">
      <w:pPr>
        <w:spacing w:after="200" w:line="276" w:lineRule="auto"/>
        <w:jc w:val="both"/>
        <w:rPr>
          <w:rFonts w:ascii="Arial Narrow" w:eastAsia="Calibri" w:hAnsi="Arial Narrow" w:cs="Arial"/>
          <w:lang w:val="sr-Latn-CS"/>
        </w:rPr>
      </w:pPr>
      <w:r w:rsidRPr="00322475">
        <w:rPr>
          <w:rFonts w:ascii="Arial Narrow" w:eastAsia="Calibri" w:hAnsi="Arial Narrow" w:cs="Arial"/>
          <w:lang w:val="sr-Latn-CS"/>
        </w:rPr>
        <w:t>Geomorfološku građu posmatranog prostora čine elementi fluvioakumulacionog i marinskog reljefa. Najkarakterističniji djelovi fluvioakumulacionog reljefa su na području Špatule. Ulcinjsko polje predstavlja aluvijalnu ravnicu u kojoj je smješteno Zoganjsko jezero, najvećim dijelom pod Solanom. Uz rijeku Bojanu, u cilju sprečavanja povremenog plavljenja polja, izgrađen je zaštitni nasip. U donjem dijelu toka, Bojana je presjekla Veliku plažu, meandriranjem stvorila adu, a u moru relativno široku deltu. Marinski reljef nastao je dejstvom abrazionih i akumulacionih procesa na kontaktu mora i kopna, pri čemu na Velikoj plaži preovlađuju akumulacioni oblici, predstavljeni pjeskovitim plažama. Velika plaža, sa fluvijalnom ravnicom u zaleđu, izgrađena je od sitnozrnog pijeska koji potiče iz ofiolitskog pojasa u slivu pritoka Skadarskog jezera. Ovaj materijal, donijet rijekom Bojanom u litoralni dio mora, energija morske vode je retransportovala i akumulirala na nisku obalu kao plažu. Na premještanje pijeska ima uticaj i vjetar. Neki od ovih procesa mogu se svakodnevno osmatrati. Rt Đeran je kraški reljef, formiran na lako rastvorljivim karbonatnim stijenama trijaske, jurske i naročito kredne starosti, koje su korozionim procesima u dužem periodu karstifikovane. Osnovna karakteristika ovog reljefa je pojava brojnih vrtača, škrapa, skaršenih depresija, kao i dobro razvijenih dolina između kojih su zaostali najčešće uski i oštri grebeni.</w:t>
      </w:r>
    </w:p>
    <w:p w:rsidR="00322475" w:rsidRPr="00322475" w:rsidRDefault="00322475" w:rsidP="00322475">
      <w:pPr>
        <w:spacing w:after="200" w:line="276" w:lineRule="auto"/>
        <w:jc w:val="both"/>
        <w:rPr>
          <w:rFonts w:ascii="Arial Narrow" w:eastAsia="Calibri" w:hAnsi="Arial Narrow" w:cs="Arial"/>
          <w:lang w:val="sr-Latn-CS"/>
        </w:rPr>
      </w:pPr>
      <w:r w:rsidRPr="00322475">
        <w:rPr>
          <w:rFonts w:ascii="Arial Narrow" w:eastAsia="Calibri" w:hAnsi="Arial Narrow" w:cs="Arial"/>
          <w:lang w:val="sr-Latn-CS"/>
        </w:rPr>
        <w:t>Tipična flišna serija gornjeg eocena, izgrađena od pješčara, grauvaka, kalkarenita, glinaca, laporaca i konglomeratima otkrivena na istim lokalitetima kao i krečnjaci srednjeg eocena, a i u području Bara i Ulcinja, od fosila sadrže numulite, ostatke ježeva (Conoclypeus sp.) i rijetke školjke (Phalodomya), zatim Globigerina triloculinolides, Gl. eocaena, Turborotalia centralis i dr. Sedimenti srednjeg miocena zahvataju prostor oko Ulcinja, brdo Pinješ i Mendru, a konstatovani su i na ostrvcetu Rt Đeran. Donji dio miocena čine pijesak i pješčari sive i mrke boje, koji su transgresivni i diskordantni preko krednih i eocenskih krečnjaka ili flišnih sedimenata eocena. Preko pomenutih sedimenata nalaze se sitnozrni pijesak i pjeskovite gline sa sočivima pješčara. Gornji dio serije predstavljen je grudvastim krečnjacima (litotmnijski krečnjaci), bogatim fosilima, među kojima su, između ostalih, determinisane vrste: Lithotamnium adriaticum, Cytherea multi,amella, Ostrea crassisima, O. digitalina i dr. Na prostoru Velike plaže su posebno razvijene kvartarne tvorevine. Zauzimajući značajno prostranstvo, predstavljene su aluvijalnim tvorevinama i pjeskovima plaža. Aluvijalni sedimenti (al) razvijeni su u donjem toku Bojane i na većem dijelu Plaže, gdje je nanos izgrađen od šljunka, pijeska, mulja i pjeskovite gline, odnosno od materijala koji čine slivno područje. Nanosi plaža (p) su pjeskoviti, nastali su na mjestima gdje je more prodrlo u mekše stijene i izgradilo pogodan prostor za akumulaciju produkata svog erozionog rada i javljaju se čitavom dužinom Velike plaže.</w:t>
      </w:r>
    </w:p>
    <w:p w:rsidR="00322475" w:rsidRPr="007D4711" w:rsidRDefault="00322475" w:rsidP="007D4711">
      <w:pPr>
        <w:keepNext/>
        <w:keepLines/>
        <w:numPr>
          <w:ilvl w:val="2"/>
          <w:numId w:val="1"/>
        </w:numPr>
        <w:spacing w:before="200" w:after="0" w:line="276" w:lineRule="auto"/>
        <w:outlineLvl w:val="2"/>
        <w:rPr>
          <w:rFonts w:ascii="Cambria" w:eastAsia="Calibri" w:hAnsi="Cambria" w:cs="Times New Roman"/>
          <w:b/>
          <w:bCs/>
          <w:color w:val="4F81BD"/>
          <w:sz w:val="24"/>
          <w:szCs w:val="24"/>
          <w:lang w:val="sr-Latn-CS" w:eastAsia="x-none"/>
        </w:rPr>
      </w:pPr>
      <w:r w:rsidRPr="007D4711">
        <w:rPr>
          <w:rFonts w:ascii="Cambria" w:eastAsia="Calibri" w:hAnsi="Cambria" w:cs="Times New Roman"/>
          <w:b/>
          <w:bCs/>
          <w:color w:val="4F81BD"/>
          <w:sz w:val="24"/>
          <w:szCs w:val="24"/>
          <w:lang w:val="sr-Latn-CS" w:eastAsia="x-none"/>
        </w:rPr>
        <w:t>Hidrogeologija</w:t>
      </w:r>
      <w:r w:rsidR="009A3F18">
        <w:rPr>
          <w:rFonts w:ascii="Cambria" w:eastAsia="Calibri" w:hAnsi="Cambria" w:cs="Times New Roman"/>
          <w:b/>
          <w:bCs/>
          <w:color w:val="4F81BD"/>
          <w:sz w:val="24"/>
          <w:szCs w:val="24"/>
          <w:lang w:val="sr-Latn-CS" w:eastAsia="x-none"/>
        </w:rPr>
        <w:br/>
      </w:r>
    </w:p>
    <w:p w:rsidR="00322475" w:rsidRPr="00322475" w:rsidRDefault="00322475" w:rsidP="00322475">
      <w:pPr>
        <w:spacing w:after="200" w:line="276" w:lineRule="auto"/>
        <w:jc w:val="both"/>
        <w:rPr>
          <w:rFonts w:ascii="Arial Narrow" w:eastAsia="Calibri" w:hAnsi="Arial Narrow" w:cs="Calibri"/>
          <w:b/>
          <w:lang w:val="sr-Latn-CS" w:eastAsia="x-none"/>
        </w:rPr>
      </w:pPr>
      <w:r w:rsidRPr="00322475">
        <w:rPr>
          <w:rFonts w:ascii="Arial Narrow" w:eastAsia="Calibri" w:hAnsi="Arial Narrow" w:cs="Calibri"/>
          <w:b/>
          <w:lang w:val="sr-Latn-CS" w:eastAsia="x-none"/>
        </w:rPr>
        <w:t>Podzemne vode</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Izdan Ulcinjskog polja (intergranularna poroznost)</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Kvartarni sedimenti zastupljeni na ovom području predstavljeni su šljunkovima, pjeskovima i glinama, sa vertikalnim i horizontalnim smjenjivanjem ovih članova. To je kompleks stijena promjenljive vodopropusnosti, pretežno slabe. Zbog ograničene debljine propusnih stijena i transmisivnosti nema uslova za formiranje značajnijih akumulacija podzemnih voda. Transmisivnost se kreće najčešće od 15 - 20 m²/dan, specifična izdašnost 0,1 - 0,3 l/s/m.</w:t>
      </w:r>
    </w:p>
    <w:p w:rsidR="00322475" w:rsidRPr="00322475" w:rsidRDefault="00322475" w:rsidP="00322475">
      <w:pPr>
        <w:spacing w:after="200" w:line="276" w:lineRule="auto"/>
        <w:rPr>
          <w:rFonts w:ascii="Calibri" w:eastAsia="Calibri" w:hAnsi="Calibri" w:cs="Calibri"/>
          <w:lang w:val="sr-Latn-CS" w:eastAsia="x-none"/>
        </w:rPr>
      </w:pPr>
      <w:r w:rsidRPr="00322475">
        <w:rPr>
          <w:rFonts w:ascii="Arial Narrow" w:eastAsia="Calibri" w:hAnsi="Arial Narrow" w:cs="Calibri"/>
          <w:lang w:val="sr-Latn-CS" w:eastAsia="x-none"/>
        </w:rPr>
        <w:t xml:space="preserve">Za razliku od gore navedenog kompleksa, u zoni Anamalskog polja, na najuzvodnijem dijelu toka rijeke Bojane koji pripada Crnoj Gori, otkrivena je veoma uska partija šljunkovito - pjeskovitih sedimenata velike vodopropusnosti, uz sam tok Bojane. Eksploatacionim bunarima vode ovih sedimenata su zahvaćene za vodosnabdijevanje Ulcinja u </w:t>
      </w:r>
      <w:r w:rsidRPr="00322475">
        <w:rPr>
          <w:rFonts w:ascii="Arial Narrow" w:eastAsia="Calibri" w:hAnsi="Arial Narrow" w:cs="Calibri"/>
          <w:lang w:val="sr-Latn-CS" w:eastAsia="x-none"/>
        </w:rPr>
        <w:lastRenderedPageBreak/>
        <w:t>količini od oko 150 - 200 l/s. Istraživanja na ovom izvorištu su pokazala direktnu vezu voda rijeke Bojane sa podzemnim vodama ovog vodonosnika.</w:t>
      </w:r>
    </w:p>
    <w:p w:rsidR="00322475" w:rsidRPr="007D4711" w:rsidRDefault="00322475" w:rsidP="007D4711">
      <w:pPr>
        <w:keepNext/>
        <w:keepLines/>
        <w:numPr>
          <w:ilvl w:val="2"/>
          <w:numId w:val="1"/>
        </w:numPr>
        <w:spacing w:before="200" w:after="0" w:line="276" w:lineRule="auto"/>
        <w:outlineLvl w:val="2"/>
        <w:rPr>
          <w:rFonts w:ascii="Cambria" w:eastAsia="Calibri" w:hAnsi="Cambria" w:cs="Times New Roman"/>
          <w:b/>
          <w:bCs/>
          <w:color w:val="4F81BD"/>
          <w:sz w:val="24"/>
          <w:szCs w:val="24"/>
          <w:lang w:val="sr-Latn-CS" w:eastAsia="x-none"/>
        </w:rPr>
      </w:pPr>
      <w:r w:rsidRPr="007D4711">
        <w:rPr>
          <w:rFonts w:ascii="Cambria" w:eastAsia="Calibri" w:hAnsi="Cambria" w:cs="Times New Roman"/>
          <w:b/>
          <w:bCs/>
          <w:color w:val="4F81BD"/>
          <w:sz w:val="24"/>
          <w:szCs w:val="24"/>
          <w:lang w:val="sr-Latn-CS" w:eastAsia="x-none"/>
        </w:rPr>
        <w:t>Pedološke karakteristike</w:t>
      </w:r>
      <w:r w:rsidR="009A3F18">
        <w:rPr>
          <w:rFonts w:ascii="Cambria" w:eastAsia="Calibri" w:hAnsi="Cambria" w:cs="Times New Roman"/>
          <w:b/>
          <w:bCs/>
          <w:color w:val="4F81BD"/>
          <w:sz w:val="24"/>
          <w:szCs w:val="24"/>
          <w:lang w:val="sr-Latn-CS" w:eastAsia="x-none"/>
        </w:rPr>
        <w:br/>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b/>
          <w:lang w:val="sr-Latn-CS" w:eastAsia="x-none"/>
        </w:rPr>
        <w:t>Marinski pijesak i šljunak,</w:t>
      </w:r>
      <w:r w:rsidRPr="00322475">
        <w:rPr>
          <w:rFonts w:ascii="Arial Narrow" w:eastAsia="Calibri" w:hAnsi="Arial Narrow" w:cs="Calibri"/>
          <w:lang w:val="sr-Latn-CS" w:eastAsia="x-none"/>
        </w:rPr>
        <w:t xml:space="preserve"> stvoren radom morskih talasa, koji su ga oblikovali i nataložili duž niske obale, pojavljuje se na području Velike ulcinjske plaže i Ade. Ovdje je zastupljeno najveće prostranstvo, veoma sitnog, skoro praškastog pijeska u Crnoj Gori. Namjena marinskog pijeska i šljunka plaža je prirodno predodređena za kupanje i sunčanje, zbog čega su plaže manje ili više uređene. Veličina plaža je bez vegetacije, a pojedina stabla i rijetki zasadi drugog rastinja ili trava, uglavnom u perifernim djelovima, od interesa su za izučavanje flore i faune.</w:t>
      </w:r>
    </w:p>
    <w:p w:rsidR="00322475" w:rsidRPr="00322475" w:rsidRDefault="00322475" w:rsidP="00322475">
      <w:pPr>
        <w:spacing w:after="200" w:line="276" w:lineRule="auto"/>
        <w:rPr>
          <w:rFonts w:ascii="Calibri" w:eastAsia="Calibri" w:hAnsi="Calibri" w:cs="Calibri"/>
          <w:lang w:val="sr-Latn-CS" w:eastAsia="x-none"/>
        </w:rPr>
      </w:pPr>
      <w:r w:rsidRPr="00322475">
        <w:rPr>
          <w:rFonts w:ascii="Arial Narrow" w:eastAsia="Calibri" w:hAnsi="Arial Narrow" w:cs="Calibri"/>
          <w:b/>
          <w:lang w:val="sr-Latn-CS" w:eastAsia="x-none"/>
        </w:rPr>
        <w:t>Aluvijalno zemljište</w:t>
      </w:r>
      <w:r w:rsidRPr="00322475">
        <w:rPr>
          <w:rFonts w:ascii="Arial Narrow" w:eastAsia="Calibri" w:hAnsi="Arial Narrow" w:cs="Calibri"/>
          <w:lang w:val="sr-Latn-CS" w:eastAsia="x-none"/>
        </w:rPr>
        <w:t xml:space="preserve"> se pojavljuje u Donjem i Gornjem Štoju, na ostrvu Adi i pored Bojane. Ova zemljišta, pretežno pjeskovito-ilovastog sastava, zauzimaju najniže terene i stoga su pod uticajem bliskih podzemnih voda, koje utiču na njihovo oglejavanje i zabarivanja, praćeno procesom zaslanjivanja pod uticajem morske vode. Zemljište pored Bojane se zaslanjuje i njenom vodom. U priobalnoj zoni ovog vodotoka, zemljište je izloženo i plavljenju, na dionicama gdje ni</w:t>
      </w:r>
      <w:r w:rsidR="00ED4268">
        <w:rPr>
          <w:rFonts w:ascii="Arial Narrow" w:eastAsia="Calibri" w:hAnsi="Arial Narrow" w:cs="Calibri"/>
          <w:lang w:val="sr-Latn-CS" w:eastAsia="x-none"/>
        </w:rPr>
        <w:t>je</w:t>
      </w:r>
      <w:r w:rsidRPr="00322475">
        <w:rPr>
          <w:rFonts w:ascii="Arial Narrow" w:eastAsia="Calibri" w:hAnsi="Arial Narrow" w:cs="Calibri"/>
          <w:lang w:val="sr-Latn-CS" w:eastAsia="x-none"/>
        </w:rPr>
        <w:t>su podignuti odbrambeni nasipi. Pomenuti procesi su, u najvećem stepenu, izraženi u mikrodepresijama na području Ulcinja (poznate i pod narodnim nazivom "knete"). Zemljište u mikrodepresijama ulcinjskog područja, IV do VI klase boniteta, obraslo je močvarnom i barskom vegetacijom, te predstavlja izvanredno stanište divljači, osobito ptica. Uzdignutiji tereni Donjeg i Gornjeg Štoja tj. Brijeg mora i Špatula (2,2-2,9 mnv), boljeg su boniteta (III-IV klase). Ovo zemljište, dijelom obrađeno, dominantno se koristi za poljoprivrednu proizvodnju povrća i voća – osobito citrusa, a potom žitarica i cvijeća; jedan dio je pod livadama i pašnjacima; dok je najveći dio površina obrastao šumom i rastinjem. Sadašnji bonitet zemljišta Štoja i Ade (III i IV, rjede i V bonitatna klasa), melioracijama se može poboljšati za jednu do dvije klase. Močvarno-glejno zemljište se pojavljuje na neznatnoj površini u Špatuli (iza Velike plaže) i na Adi. Bonitet ovog zemljišta je loš (spada u VI klasu), ali se melioracijom može privesti kulturi i pretvoriti u produktivno zemljište.</w:t>
      </w:r>
    </w:p>
    <w:p w:rsidR="00322475" w:rsidRPr="00BD7DF4" w:rsidRDefault="00322475" w:rsidP="00BD7DF4">
      <w:pPr>
        <w:keepNext/>
        <w:keepLines/>
        <w:numPr>
          <w:ilvl w:val="2"/>
          <w:numId w:val="1"/>
        </w:numPr>
        <w:spacing w:before="200" w:after="0" w:line="276" w:lineRule="auto"/>
        <w:outlineLvl w:val="2"/>
        <w:rPr>
          <w:rFonts w:ascii="Cambria" w:eastAsia="Calibri" w:hAnsi="Cambria" w:cs="Times New Roman"/>
          <w:b/>
          <w:bCs/>
          <w:color w:val="4F81BD"/>
          <w:sz w:val="24"/>
          <w:szCs w:val="24"/>
          <w:lang w:val="sr-Latn-CS" w:eastAsia="x-none"/>
        </w:rPr>
      </w:pPr>
      <w:r w:rsidRPr="00BD7DF4">
        <w:rPr>
          <w:rFonts w:ascii="Cambria" w:eastAsia="Calibri" w:hAnsi="Cambria" w:cs="Times New Roman"/>
          <w:b/>
          <w:bCs/>
          <w:color w:val="4F81BD"/>
          <w:sz w:val="24"/>
          <w:szCs w:val="24"/>
          <w:lang w:val="sr-Latn-CS" w:eastAsia="x-none"/>
        </w:rPr>
        <w:t>Seizmička aktivnost regiona</w:t>
      </w:r>
      <w:r w:rsidR="009A3F18">
        <w:rPr>
          <w:rFonts w:ascii="Cambria" w:eastAsia="Calibri" w:hAnsi="Cambria" w:cs="Times New Roman"/>
          <w:b/>
          <w:bCs/>
          <w:color w:val="4F81BD"/>
          <w:sz w:val="24"/>
          <w:szCs w:val="24"/>
          <w:lang w:val="sr-Latn-CS" w:eastAsia="x-none"/>
        </w:rPr>
        <w:br/>
      </w: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b/>
          <w:lang w:val="hr-HR"/>
        </w:rPr>
      </w:pPr>
      <w:r w:rsidRPr="00322475">
        <w:rPr>
          <w:rFonts w:ascii="Arial Narrow" w:eastAsia="Times New Roman" w:hAnsi="Arial Narrow" w:cs="Arial"/>
          <w:b/>
          <w:lang w:val="hr-HR"/>
        </w:rPr>
        <w:t>Seizmički hazard</w:t>
      </w:r>
    </w:p>
    <w:p w:rsidR="00322475" w:rsidRPr="00322475" w:rsidRDefault="00322475" w:rsidP="00322475">
      <w:pPr>
        <w:overflowPunct w:val="0"/>
        <w:autoSpaceDE w:val="0"/>
        <w:autoSpaceDN w:val="0"/>
        <w:adjustRightInd w:val="0"/>
        <w:spacing w:after="0" w:line="240" w:lineRule="auto"/>
        <w:ind w:right="88"/>
        <w:jc w:val="both"/>
        <w:textAlignment w:val="baseline"/>
        <w:rPr>
          <w:rFonts w:ascii="Arial Narrow" w:eastAsia="Times New Roman" w:hAnsi="Arial Narrow" w:cs="Arial"/>
          <w:lang w:val="en-US"/>
        </w:rPr>
      </w:pPr>
      <w:r w:rsidRPr="00322475">
        <w:rPr>
          <w:rFonts w:ascii="Arial Narrow" w:eastAsia="Times New Roman" w:hAnsi="Arial Narrow" w:cs="Arial"/>
          <w:spacing w:val="3"/>
          <w:lang w:val="en-US"/>
        </w:rPr>
        <w:t xml:space="preserve">Za </w:t>
      </w:r>
      <w:proofErr w:type="spellStart"/>
      <w:r w:rsidRPr="00322475">
        <w:rPr>
          <w:rFonts w:ascii="Arial Narrow" w:eastAsia="Times New Roman" w:hAnsi="Arial Narrow" w:cs="Arial"/>
          <w:spacing w:val="3"/>
          <w:lang w:val="en-US"/>
        </w:rPr>
        <w:t>razliku</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od</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definisanja</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seizmičkog</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hazarda</w:t>
      </w:r>
      <w:proofErr w:type="spellEnd"/>
      <w:r w:rsidRPr="00322475">
        <w:rPr>
          <w:rFonts w:ascii="Arial Narrow" w:eastAsia="Times New Roman" w:hAnsi="Arial Narrow" w:cs="Arial"/>
          <w:spacing w:val="3"/>
          <w:lang w:val="en-US"/>
        </w:rPr>
        <w:t xml:space="preserve"> u </w:t>
      </w:r>
      <w:proofErr w:type="spellStart"/>
      <w:r w:rsidRPr="00322475">
        <w:rPr>
          <w:rFonts w:ascii="Arial Narrow" w:eastAsia="Times New Roman" w:hAnsi="Arial Narrow" w:cs="Arial"/>
          <w:spacing w:val="3"/>
          <w:lang w:val="en-US"/>
        </w:rPr>
        <w:t>prošlosti</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preko</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raznih</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opisnih</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skala</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intenziteta</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Merkalijeva</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skala</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ili</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evropska</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makroseizmička</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skala</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iz</w:t>
      </w:r>
      <w:proofErr w:type="spellEnd"/>
      <w:r w:rsidRPr="00322475">
        <w:rPr>
          <w:rFonts w:ascii="Arial Narrow" w:eastAsia="Times New Roman" w:hAnsi="Arial Narrow" w:cs="Arial"/>
          <w:spacing w:val="3"/>
          <w:lang w:val="en-US"/>
        </w:rPr>
        <w:t xml:space="preserve"> 1998) </w:t>
      </w:r>
      <w:proofErr w:type="spellStart"/>
      <w:r w:rsidRPr="00322475">
        <w:rPr>
          <w:rFonts w:ascii="Arial Narrow" w:eastAsia="Times New Roman" w:hAnsi="Arial Narrow" w:cs="Arial"/>
          <w:spacing w:val="3"/>
          <w:lang w:val="en-US"/>
        </w:rPr>
        <w:t>danas</w:t>
      </w:r>
      <w:proofErr w:type="spellEnd"/>
      <w:r w:rsidRPr="00322475">
        <w:rPr>
          <w:rFonts w:ascii="Arial Narrow" w:eastAsia="Times New Roman" w:hAnsi="Arial Narrow" w:cs="Arial"/>
          <w:spacing w:val="3"/>
          <w:lang w:val="en-US"/>
        </w:rPr>
        <w:t xml:space="preserve"> se </w:t>
      </w:r>
      <w:proofErr w:type="spellStart"/>
      <w:r w:rsidRPr="00322475">
        <w:rPr>
          <w:rFonts w:ascii="Arial Narrow" w:eastAsia="Times New Roman" w:hAnsi="Arial Narrow" w:cs="Arial"/>
          <w:spacing w:val="3"/>
          <w:lang w:val="en-US"/>
        </w:rPr>
        <w:t>upotrebljavaju</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kvantitativne</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mjere</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veličine</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zemljotresa</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preko</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određenih</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parametara</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oscilacije</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tla</w:t>
      </w:r>
      <w:proofErr w:type="spellEnd"/>
      <w:r w:rsidRPr="00322475">
        <w:rPr>
          <w:rFonts w:ascii="Arial Narrow" w:eastAsia="Times New Roman" w:hAnsi="Arial Narrow" w:cs="Arial"/>
          <w:spacing w:val="3"/>
          <w:lang w:val="en-US"/>
        </w:rPr>
        <w:t xml:space="preserve">. Danas </w:t>
      </w:r>
      <w:proofErr w:type="spellStart"/>
      <w:r w:rsidRPr="00322475">
        <w:rPr>
          <w:rFonts w:ascii="Arial Narrow" w:eastAsia="Times New Roman" w:hAnsi="Arial Narrow" w:cs="Arial"/>
          <w:spacing w:val="3"/>
          <w:lang w:val="en-US"/>
        </w:rPr>
        <w:t>dominantna</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mjera</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intenziteta</w:t>
      </w:r>
      <w:proofErr w:type="spellEnd"/>
      <w:r w:rsidRPr="00322475">
        <w:rPr>
          <w:rFonts w:ascii="Arial Narrow" w:eastAsia="Times New Roman" w:hAnsi="Arial Narrow" w:cs="Arial"/>
          <w:spacing w:val="3"/>
          <w:lang w:val="en-US"/>
        </w:rPr>
        <w:t xml:space="preserve"> je </w:t>
      </w:r>
      <w:proofErr w:type="spellStart"/>
      <w:r w:rsidRPr="00322475">
        <w:rPr>
          <w:rFonts w:ascii="Arial Narrow" w:eastAsia="Times New Roman" w:hAnsi="Arial Narrow" w:cs="Arial"/>
          <w:spacing w:val="3"/>
          <w:lang w:val="en-US"/>
        </w:rPr>
        <w:t>maksimalno</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horizontalno</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ubrzanje</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tla</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koje</w:t>
      </w:r>
      <w:proofErr w:type="spellEnd"/>
      <w:r w:rsidRPr="00322475">
        <w:rPr>
          <w:rFonts w:ascii="Arial Narrow" w:eastAsia="Times New Roman" w:hAnsi="Arial Narrow" w:cs="Arial"/>
          <w:spacing w:val="3"/>
          <w:lang w:val="en-US"/>
        </w:rPr>
        <w:t xml:space="preserve"> je </w:t>
      </w:r>
      <w:proofErr w:type="spellStart"/>
      <w:r w:rsidRPr="00322475">
        <w:rPr>
          <w:rFonts w:ascii="Arial Narrow" w:eastAsia="Times New Roman" w:hAnsi="Arial Narrow" w:cs="Arial"/>
          <w:spacing w:val="3"/>
          <w:lang w:val="en-US"/>
        </w:rPr>
        <w:t>usvojeno</w:t>
      </w:r>
      <w:proofErr w:type="spellEnd"/>
      <w:r w:rsidRPr="00322475">
        <w:rPr>
          <w:rFonts w:ascii="Arial Narrow" w:eastAsia="Times New Roman" w:hAnsi="Arial Narrow" w:cs="Arial"/>
          <w:spacing w:val="3"/>
          <w:lang w:val="en-US"/>
        </w:rPr>
        <w:t xml:space="preserve"> i u </w:t>
      </w:r>
      <w:proofErr w:type="spellStart"/>
      <w:r w:rsidRPr="00322475">
        <w:rPr>
          <w:rFonts w:ascii="Arial Narrow" w:eastAsia="Times New Roman" w:hAnsi="Arial Narrow" w:cs="Arial"/>
          <w:spacing w:val="3"/>
          <w:lang w:val="en-US"/>
        </w:rPr>
        <w:t>crnogorskom</w:t>
      </w:r>
      <w:proofErr w:type="spellEnd"/>
      <w:r w:rsidRPr="00322475">
        <w:rPr>
          <w:rFonts w:ascii="Arial Narrow" w:eastAsia="Times New Roman" w:hAnsi="Arial Narrow" w:cs="Arial"/>
          <w:spacing w:val="3"/>
          <w:lang w:val="en-US"/>
        </w:rPr>
        <w:t xml:space="preserve"> </w:t>
      </w:r>
      <w:proofErr w:type="spellStart"/>
      <w:r w:rsidRPr="00322475">
        <w:rPr>
          <w:rFonts w:ascii="Arial Narrow" w:eastAsia="Times New Roman" w:hAnsi="Arial Narrow" w:cs="Arial"/>
          <w:spacing w:val="3"/>
          <w:lang w:val="en-US"/>
        </w:rPr>
        <w:t>standardu</w:t>
      </w:r>
      <w:proofErr w:type="spellEnd"/>
      <w:r w:rsidRPr="00322475">
        <w:rPr>
          <w:rFonts w:ascii="Arial Narrow" w:eastAsia="Times New Roman" w:hAnsi="Arial Narrow" w:cs="Arial"/>
          <w:spacing w:val="3"/>
          <w:lang w:val="en-US"/>
        </w:rPr>
        <w:t xml:space="preserve"> </w:t>
      </w:r>
      <w:r w:rsidRPr="00322475">
        <w:rPr>
          <w:rFonts w:ascii="Arial Narrow" w:eastAsia="Times New Roman" w:hAnsi="Arial Narrow" w:cs="Arial"/>
          <w:lang w:val="en-US"/>
        </w:rPr>
        <w:t xml:space="preserve">MEST EN 1998-1/NA:2015. Na </w:t>
      </w:r>
      <w:proofErr w:type="spellStart"/>
      <w:r w:rsidRPr="00322475">
        <w:rPr>
          <w:rFonts w:ascii="Arial Narrow" w:eastAsia="Times New Roman" w:hAnsi="Arial Narrow" w:cs="Arial"/>
          <w:lang w:val="en-US"/>
        </w:rPr>
        <w:t>slikama</w:t>
      </w:r>
      <w:proofErr w:type="spellEnd"/>
      <w:r w:rsidRPr="00322475">
        <w:rPr>
          <w:rFonts w:ascii="Arial Narrow" w:eastAsia="Times New Roman" w:hAnsi="Arial Narrow" w:cs="Arial"/>
          <w:lang w:val="en-US"/>
        </w:rPr>
        <w:t xml:space="preserve"> 1 i 2 </w:t>
      </w:r>
      <w:proofErr w:type="spellStart"/>
      <w:r w:rsidRPr="00322475">
        <w:rPr>
          <w:rFonts w:ascii="Arial Narrow" w:eastAsia="Times New Roman" w:hAnsi="Arial Narrow" w:cs="Arial"/>
          <w:lang w:val="en-US"/>
        </w:rPr>
        <w:t>su</w:t>
      </w:r>
      <w:proofErr w:type="spellEnd"/>
      <w:r w:rsidRPr="00322475">
        <w:rPr>
          <w:rFonts w:ascii="Arial Narrow" w:eastAsia="Times New Roman" w:hAnsi="Arial Narrow" w:cs="Arial"/>
          <w:lang w:val="en-US"/>
        </w:rPr>
        <w:t xml:space="preserve"> date </w:t>
      </w:r>
      <w:proofErr w:type="spellStart"/>
      <w:r w:rsidRPr="00322475">
        <w:rPr>
          <w:rFonts w:ascii="Arial Narrow" w:eastAsia="Times New Roman" w:hAnsi="Arial Narrow" w:cs="Arial"/>
          <w:lang w:val="en-US"/>
        </w:rPr>
        <w:t>k</w:t>
      </w:r>
      <w:r w:rsidRPr="00322475">
        <w:rPr>
          <w:rFonts w:ascii="Arial Narrow" w:eastAsia="Times New Roman" w:hAnsi="Arial Narrow" w:cs="Arial"/>
          <w:spacing w:val="3"/>
          <w:lang w:val="en-US"/>
        </w:rPr>
        <w:t>a</w:t>
      </w:r>
      <w:r w:rsidRPr="00322475">
        <w:rPr>
          <w:rFonts w:ascii="Arial Narrow" w:eastAsia="Times New Roman" w:hAnsi="Arial Narrow" w:cs="Arial"/>
          <w:spacing w:val="1"/>
          <w:lang w:val="en-US"/>
        </w:rPr>
        <w:t>r</w:t>
      </w:r>
      <w:r w:rsidRPr="00322475">
        <w:rPr>
          <w:rFonts w:ascii="Arial Narrow" w:eastAsia="Times New Roman" w:hAnsi="Arial Narrow" w:cs="Arial"/>
          <w:spacing w:val="3"/>
          <w:lang w:val="en-US"/>
        </w:rPr>
        <w:t>te</w:t>
      </w:r>
      <w:proofErr w:type="spellEnd"/>
      <w:r w:rsidRPr="00322475">
        <w:rPr>
          <w:rFonts w:ascii="Arial Narrow" w:eastAsia="Times New Roman" w:hAnsi="Arial Narrow" w:cs="Arial"/>
          <w:spacing w:val="5"/>
          <w:lang w:val="en-US"/>
        </w:rPr>
        <w:t xml:space="preserve"> </w:t>
      </w:r>
      <w:proofErr w:type="spellStart"/>
      <w:r w:rsidRPr="00322475">
        <w:rPr>
          <w:rFonts w:ascii="Arial Narrow" w:eastAsia="Times New Roman" w:hAnsi="Arial Narrow" w:cs="Arial"/>
          <w:spacing w:val="2"/>
          <w:lang w:val="en-US"/>
        </w:rPr>
        <w:t>s</w:t>
      </w:r>
      <w:r w:rsidRPr="00322475">
        <w:rPr>
          <w:rFonts w:ascii="Arial Narrow" w:eastAsia="Times New Roman" w:hAnsi="Arial Narrow" w:cs="Arial"/>
          <w:spacing w:val="3"/>
          <w:lang w:val="en-US"/>
        </w:rPr>
        <w:t>e</w:t>
      </w:r>
      <w:r w:rsidRPr="00322475">
        <w:rPr>
          <w:rFonts w:ascii="Arial Narrow" w:eastAsia="Times New Roman" w:hAnsi="Arial Narrow" w:cs="Arial"/>
          <w:spacing w:val="2"/>
          <w:lang w:val="en-US"/>
        </w:rPr>
        <w:t>i</w:t>
      </w:r>
      <w:r w:rsidRPr="00322475">
        <w:rPr>
          <w:rFonts w:ascii="Arial Narrow" w:eastAsia="Times New Roman" w:hAnsi="Arial Narrow" w:cs="Arial"/>
          <w:lang w:val="en-US"/>
        </w:rPr>
        <w:t>z</w:t>
      </w:r>
      <w:r w:rsidRPr="00322475">
        <w:rPr>
          <w:rFonts w:ascii="Arial Narrow" w:eastAsia="Times New Roman" w:hAnsi="Arial Narrow" w:cs="Arial"/>
          <w:spacing w:val="4"/>
          <w:lang w:val="en-US"/>
        </w:rPr>
        <w:t>m</w:t>
      </w:r>
      <w:r w:rsidRPr="00322475">
        <w:rPr>
          <w:rFonts w:ascii="Arial Narrow" w:eastAsia="Times New Roman" w:hAnsi="Arial Narrow" w:cs="Arial"/>
          <w:lang w:val="en-US"/>
        </w:rPr>
        <w:t>i</w:t>
      </w:r>
      <w:r w:rsidRPr="00322475">
        <w:rPr>
          <w:rFonts w:ascii="Arial Narrow" w:eastAsia="Times New Roman" w:hAnsi="Arial Narrow" w:cs="Arial"/>
          <w:spacing w:val="2"/>
          <w:lang w:val="en-US"/>
        </w:rPr>
        <w:t>čkog</w:t>
      </w:r>
      <w:proofErr w:type="spellEnd"/>
      <w:r w:rsidRPr="00322475">
        <w:rPr>
          <w:rFonts w:ascii="Arial Narrow" w:eastAsia="Times New Roman" w:hAnsi="Arial Narrow" w:cs="Arial"/>
          <w:spacing w:val="2"/>
          <w:lang w:val="en-US"/>
        </w:rPr>
        <w:t xml:space="preserve"> </w:t>
      </w:r>
      <w:proofErr w:type="spellStart"/>
      <w:r w:rsidRPr="00322475">
        <w:rPr>
          <w:rFonts w:ascii="Arial Narrow" w:eastAsia="Times New Roman" w:hAnsi="Arial Narrow" w:cs="Arial"/>
          <w:spacing w:val="2"/>
          <w:lang w:val="en-US"/>
        </w:rPr>
        <w:t>hazarda</w:t>
      </w:r>
      <w:proofErr w:type="spellEnd"/>
      <w:r w:rsidRPr="00322475">
        <w:rPr>
          <w:rFonts w:ascii="Arial Narrow" w:eastAsia="Times New Roman" w:hAnsi="Arial Narrow" w:cs="Arial"/>
          <w:spacing w:val="2"/>
          <w:lang w:val="en-US"/>
        </w:rPr>
        <w:t xml:space="preserve"> </w:t>
      </w:r>
      <w:proofErr w:type="spellStart"/>
      <w:r w:rsidRPr="00322475">
        <w:rPr>
          <w:rFonts w:ascii="Arial Narrow" w:eastAsia="Times New Roman" w:hAnsi="Arial Narrow" w:cs="Arial"/>
          <w:spacing w:val="2"/>
          <w:lang w:val="en-US"/>
        </w:rPr>
        <w:t>iz</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ovog</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dokumenta</w:t>
      </w:r>
      <w:proofErr w:type="spellEnd"/>
      <w:r w:rsidRPr="00322475">
        <w:rPr>
          <w:rFonts w:ascii="Arial Narrow" w:eastAsia="Times New Roman" w:hAnsi="Arial Narrow" w:cs="Arial"/>
          <w:lang w:val="en-US"/>
        </w:rPr>
        <w:t xml:space="preserve"> i to za </w:t>
      </w:r>
      <w:proofErr w:type="spellStart"/>
      <w:r w:rsidRPr="00322475">
        <w:rPr>
          <w:rFonts w:ascii="Arial Narrow" w:eastAsia="Times New Roman" w:hAnsi="Arial Narrow" w:cs="Arial"/>
          <w:lang w:val="en-US"/>
        </w:rPr>
        <w:t>maksimalno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horizontalno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ubrzanje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tla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na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osnovnoj</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stijeni</w:t>
      </w:r>
      <w:proofErr w:type="spellEnd"/>
      <w:r w:rsidRPr="00322475">
        <w:rPr>
          <w:rFonts w:ascii="Arial Narrow" w:eastAsia="Times New Roman" w:hAnsi="Arial Narrow" w:cs="Arial"/>
          <w:lang w:val="en-US"/>
        </w:rPr>
        <w:t xml:space="preserve"> za </w:t>
      </w:r>
      <w:proofErr w:type="spellStart"/>
      <w:r w:rsidRPr="00322475">
        <w:rPr>
          <w:rFonts w:ascii="Arial Narrow" w:eastAsia="Times New Roman" w:hAnsi="Arial Narrow" w:cs="Arial"/>
          <w:lang w:val="en-US"/>
        </w:rPr>
        <w:t>dva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povratna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perioda</w:t>
      </w:r>
      <w:proofErr w:type="spellEnd"/>
      <w:r w:rsidRPr="00322475">
        <w:rPr>
          <w:rFonts w:ascii="Arial Narrow" w:eastAsia="Times New Roman" w:hAnsi="Arial Narrow" w:cs="Arial"/>
          <w:lang w:val="en-US"/>
        </w:rPr>
        <w:t xml:space="preserve">, 95 i 475 </w:t>
      </w:r>
      <w:proofErr w:type="spellStart"/>
      <w:r w:rsidRPr="00322475">
        <w:rPr>
          <w:rFonts w:ascii="Arial Narrow" w:eastAsia="Times New Roman" w:hAnsi="Arial Narrow" w:cs="Arial"/>
          <w:lang w:val="en-US"/>
        </w:rPr>
        <w:t>godina</w:t>
      </w:r>
      <w:proofErr w:type="spellEnd"/>
      <w:r w:rsidRPr="00322475">
        <w:rPr>
          <w:rFonts w:ascii="Arial Narrow" w:eastAsia="Times New Roman" w:hAnsi="Arial Narrow" w:cs="Arial"/>
          <w:lang w:val="en-US"/>
        </w:rPr>
        <w:t>.</w:t>
      </w:r>
    </w:p>
    <w:p w:rsidR="00322475" w:rsidRPr="00322475" w:rsidRDefault="00322475" w:rsidP="00322475">
      <w:pPr>
        <w:overflowPunct w:val="0"/>
        <w:autoSpaceDE w:val="0"/>
        <w:autoSpaceDN w:val="0"/>
        <w:adjustRightInd w:val="0"/>
        <w:spacing w:after="0" w:line="240" w:lineRule="auto"/>
        <w:ind w:right="88"/>
        <w:jc w:val="both"/>
        <w:textAlignment w:val="baseline"/>
        <w:rPr>
          <w:rFonts w:ascii="Arial Narrow" w:eastAsia="Times New Roman" w:hAnsi="Arial Narrow" w:cs="Arial"/>
          <w:spacing w:val="3"/>
          <w:lang w:val="en-US"/>
        </w:rPr>
      </w:pPr>
    </w:p>
    <w:p w:rsidR="00322475" w:rsidRPr="00322475" w:rsidRDefault="00322475" w:rsidP="00322475">
      <w:pPr>
        <w:overflowPunct w:val="0"/>
        <w:autoSpaceDE w:val="0"/>
        <w:autoSpaceDN w:val="0"/>
        <w:adjustRightInd w:val="0"/>
        <w:spacing w:after="0" w:line="240" w:lineRule="auto"/>
        <w:ind w:right="88"/>
        <w:jc w:val="both"/>
        <w:textAlignment w:val="baseline"/>
        <w:rPr>
          <w:rFonts w:ascii="Arial Narrow" w:eastAsia="Times New Roman" w:hAnsi="Arial Narrow" w:cs="Arial"/>
          <w:spacing w:val="3"/>
          <w:lang w:val="en-US"/>
        </w:rPr>
      </w:pPr>
      <w:r w:rsidRPr="00322475">
        <w:rPr>
          <w:rFonts w:ascii="Arial Narrow" w:eastAsia="Times New Roman" w:hAnsi="Arial Narrow" w:cs="Times New Roman"/>
          <w:noProof/>
          <w:lang w:val="en-US"/>
        </w:rPr>
        <w:lastRenderedPageBreak/>
        <w:drawing>
          <wp:inline distT="0" distB="0" distL="0" distR="0">
            <wp:extent cx="3584926" cy="3495675"/>
            <wp:effectExtent l="0" t="0" r="0" b="0"/>
            <wp:docPr id="33" name="Picture 33" descr="C:\Users\Frame\AppData\Local\Microsoft\Windows\Temporary Internet Files\Content.Word\PGA 95  gr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Frame\AppData\Local\Microsoft\Windows\Temporary Internet Files\Content.Word\PGA 95  gray.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02149" cy="3512469"/>
                    </a:xfrm>
                    <a:prstGeom prst="rect">
                      <a:avLst/>
                    </a:prstGeom>
                    <a:noFill/>
                    <a:ln>
                      <a:noFill/>
                    </a:ln>
                  </pic:spPr>
                </pic:pic>
              </a:graphicData>
            </a:graphic>
          </wp:inline>
        </w:drawing>
      </w: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hr-HR"/>
        </w:rPr>
      </w:pPr>
    </w:p>
    <w:p w:rsid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en-US"/>
        </w:rPr>
      </w:pPr>
      <w:proofErr w:type="spellStart"/>
      <w:proofErr w:type="gramStart"/>
      <w:r w:rsidRPr="00322475">
        <w:rPr>
          <w:rFonts w:ascii="Arial Narrow" w:eastAsia="Times New Roman" w:hAnsi="Arial Narrow" w:cs="Arial"/>
          <w:lang w:val="en-US"/>
        </w:rPr>
        <w:t>Slika</w:t>
      </w:r>
      <w:proofErr w:type="spellEnd"/>
      <w:r w:rsidRPr="00322475">
        <w:rPr>
          <w:rFonts w:ascii="Arial Narrow" w:eastAsia="Times New Roman" w:hAnsi="Arial Narrow" w:cs="Arial"/>
          <w:lang w:val="en-US"/>
        </w:rPr>
        <w:t xml:space="preserve">  -</w:t>
      </w:r>
      <w:proofErr w:type="gram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Izolinije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referentnog</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horizontalnog</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ubrzanja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tla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i/>
          <w:lang w:val="en-US"/>
        </w:rPr>
        <w:t>a</w:t>
      </w:r>
      <w:r w:rsidRPr="00322475">
        <w:rPr>
          <w:rFonts w:ascii="Arial Narrow" w:eastAsia="Times New Roman" w:hAnsi="Arial Narrow" w:cs="Arial"/>
          <w:i/>
          <w:vertAlign w:val="subscript"/>
          <w:lang w:val="en-US"/>
        </w:rPr>
        <w:t>gR</w:t>
      </w:r>
      <w:proofErr w:type="spellEnd"/>
      <w:r w:rsidRPr="00322475">
        <w:rPr>
          <w:rFonts w:ascii="Arial Narrow" w:eastAsia="Times New Roman" w:hAnsi="Arial Narrow" w:cs="Arial"/>
          <w:lang w:val="en-US"/>
        </w:rPr>
        <w:t xml:space="preserve"> u </w:t>
      </w:r>
      <w:proofErr w:type="spellStart"/>
      <w:r w:rsidRPr="00322475">
        <w:rPr>
          <w:rFonts w:ascii="Arial Narrow" w:eastAsia="Times New Roman" w:hAnsi="Arial Narrow" w:cs="Arial"/>
          <w:lang w:val="en-US"/>
        </w:rPr>
        <w:t>djelovima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gravitacionog</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ubrzanja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Zemlje</w:t>
      </w:r>
      <w:proofErr w:type="spellEnd"/>
      <w:r w:rsidRPr="00322475">
        <w:rPr>
          <w:rFonts w:ascii="Arial Narrow" w:eastAsia="Times New Roman" w:hAnsi="Arial Narrow" w:cs="Arial"/>
          <w:lang w:val="en-US"/>
        </w:rPr>
        <w:t xml:space="preserve"> </w:t>
      </w:r>
      <w:r w:rsidRPr="00322475">
        <w:rPr>
          <w:rFonts w:ascii="Arial Narrow" w:eastAsia="Times New Roman" w:hAnsi="Arial Narrow" w:cs="Arial"/>
          <w:i/>
          <w:lang w:val="en-US"/>
        </w:rPr>
        <w:t>g</w:t>
      </w:r>
      <w:r w:rsidRPr="00322475">
        <w:rPr>
          <w:rFonts w:ascii="Arial Narrow" w:eastAsia="Times New Roman" w:hAnsi="Arial Narrow" w:cs="Arial"/>
          <w:lang w:val="en-US"/>
        </w:rPr>
        <w:t xml:space="preserve"> (</w:t>
      </w:r>
      <w:r w:rsidRPr="00322475">
        <w:rPr>
          <w:rFonts w:ascii="Arial Narrow" w:eastAsia="Times New Roman" w:hAnsi="Arial Narrow" w:cs="Arial"/>
          <w:i/>
          <w:lang w:val="en-US"/>
        </w:rPr>
        <w:t>g</w:t>
      </w:r>
      <w:r w:rsidRPr="00322475">
        <w:rPr>
          <w:rFonts w:ascii="Arial Narrow" w:eastAsia="Times New Roman" w:hAnsi="Arial Narrow" w:cs="Arial"/>
          <w:lang w:val="en-US"/>
        </w:rPr>
        <w:t xml:space="preserve"> = 9,81 m/s</w:t>
      </w:r>
      <w:r w:rsidRPr="00322475">
        <w:rPr>
          <w:rFonts w:ascii="Arial Narrow" w:eastAsia="Times New Roman" w:hAnsi="Arial Narrow" w:cs="Arial"/>
          <w:vertAlign w:val="superscript"/>
          <w:lang w:val="en-US"/>
        </w:rPr>
        <w:t>2</w:t>
      </w:r>
      <w:r w:rsidRPr="00322475">
        <w:rPr>
          <w:rFonts w:ascii="Arial Narrow" w:eastAsia="Times New Roman" w:hAnsi="Arial Narrow" w:cs="Arial"/>
          <w:lang w:val="en-US"/>
        </w:rPr>
        <w:t xml:space="preserve">) za </w:t>
      </w:r>
      <w:proofErr w:type="spellStart"/>
      <w:r w:rsidRPr="00322475">
        <w:rPr>
          <w:rFonts w:ascii="Arial Narrow" w:eastAsia="Times New Roman" w:hAnsi="Arial Narrow" w:cs="Arial"/>
          <w:lang w:val="en-US"/>
        </w:rPr>
        <w:t>povratni</w:t>
      </w:r>
      <w:proofErr w:type="spellEnd"/>
      <w:r w:rsidRPr="00322475">
        <w:rPr>
          <w:rFonts w:ascii="Arial Narrow" w:eastAsia="Times New Roman" w:hAnsi="Arial Narrow" w:cs="Arial"/>
          <w:lang w:val="en-US"/>
        </w:rPr>
        <w:t xml:space="preserve"> period </w:t>
      </w:r>
      <w:proofErr w:type="spellStart"/>
      <w:r w:rsidRPr="00322475">
        <w:rPr>
          <w:rFonts w:ascii="Arial Narrow" w:eastAsia="Times New Roman" w:hAnsi="Arial Narrow" w:cs="Arial"/>
          <w:lang w:val="en-US"/>
        </w:rPr>
        <w:t>od</w:t>
      </w:r>
      <w:proofErr w:type="spellEnd"/>
      <w:r w:rsidRPr="00322475">
        <w:rPr>
          <w:rFonts w:ascii="Arial Narrow" w:eastAsia="Times New Roman" w:hAnsi="Arial Narrow" w:cs="Arial"/>
          <w:lang w:val="en-US"/>
        </w:rPr>
        <w:t xml:space="preserve"> 95 </w:t>
      </w:r>
      <w:proofErr w:type="spellStart"/>
      <w:r w:rsidRPr="00322475">
        <w:rPr>
          <w:rFonts w:ascii="Arial Narrow" w:eastAsia="Times New Roman" w:hAnsi="Arial Narrow" w:cs="Arial"/>
          <w:lang w:val="en-US"/>
        </w:rPr>
        <w:t>godina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vjerovatnoća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prevazilaženja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događaja</w:t>
      </w:r>
      <w:proofErr w:type="spellEnd"/>
      <w:r w:rsidRPr="00322475">
        <w:rPr>
          <w:rFonts w:ascii="Arial Narrow" w:eastAsia="Times New Roman" w:hAnsi="Arial Narrow" w:cs="Arial"/>
          <w:lang w:val="en-US"/>
        </w:rPr>
        <w:t xml:space="preserve"> 10% u 10 </w:t>
      </w:r>
      <w:proofErr w:type="spellStart"/>
      <w:r w:rsidRPr="00322475">
        <w:rPr>
          <w:rFonts w:ascii="Arial Narrow" w:eastAsia="Times New Roman" w:hAnsi="Arial Narrow" w:cs="Arial"/>
          <w:lang w:val="en-US"/>
        </w:rPr>
        <w:t>godina</w:t>
      </w:r>
      <w:proofErr w:type="spellEnd"/>
      <w:r w:rsidRPr="00322475">
        <w:rPr>
          <w:rFonts w:ascii="Arial Narrow" w:eastAsia="Times New Roman" w:hAnsi="Arial Narrow" w:cs="Arial"/>
          <w:lang w:val="en-US"/>
        </w:rPr>
        <w:t>)</w:t>
      </w:r>
    </w:p>
    <w:p w:rsidR="00BD7DF4" w:rsidRPr="00322475" w:rsidRDefault="00BD7DF4" w:rsidP="00322475">
      <w:pPr>
        <w:overflowPunct w:val="0"/>
        <w:autoSpaceDE w:val="0"/>
        <w:autoSpaceDN w:val="0"/>
        <w:adjustRightInd w:val="0"/>
        <w:spacing w:after="0" w:line="240" w:lineRule="auto"/>
        <w:jc w:val="both"/>
        <w:textAlignment w:val="baseline"/>
        <w:rPr>
          <w:rFonts w:ascii="Arial Narrow" w:eastAsia="Times New Roman" w:hAnsi="Arial Narrow" w:cs="Arial"/>
          <w:lang w:val="hr-HR"/>
        </w:rPr>
      </w:pP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hr-HR"/>
        </w:rPr>
      </w:pPr>
      <w:r w:rsidRPr="00322475">
        <w:rPr>
          <w:rFonts w:ascii="Arial Narrow" w:eastAsia="Times New Roman" w:hAnsi="Arial Narrow" w:cs="Times New Roman"/>
          <w:noProof/>
          <w:lang w:val="en-US"/>
        </w:rPr>
        <w:drawing>
          <wp:inline distT="0" distB="0" distL="0" distR="0">
            <wp:extent cx="3530099" cy="3552825"/>
            <wp:effectExtent l="0" t="0" r="0" b="0"/>
            <wp:docPr id="32" name="Picture 32" descr="C:\Users\Frame\AppData\Local\Microsoft\Windows\Temporary Internet Files\Content.Word\PGA 475 gr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Frame\AppData\Local\Microsoft\Windows\Temporary Internet Files\Content.Word\PGA 475 gray.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73558" cy="3596563"/>
                    </a:xfrm>
                    <a:prstGeom prst="rect">
                      <a:avLst/>
                    </a:prstGeom>
                    <a:noFill/>
                    <a:ln>
                      <a:noFill/>
                    </a:ln>
                  </pic:spPr>
                </pic:pic>
              </a:graphicData>
            </a:graphic>
          </wp:inline>
        </w:drawing>
      </w: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hr-HR"/>
        </w:rPr>
      </w:pP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en-US"/>
        </w:rPr>
      </w:pPr>
      <w:proofErr w:type="spellStart"/>
      <w:proofErr w:type="gramStart"/>
      <w:r w:rsidRPr="00322475">
        <w:rPr>
          <w:rFonts w:ascii="Arial Narrow" w:eastAsia="Times New Roman" w:hAnsi="Arial Narrow" w:cs="Arial"/>
          <w:lang w:val="en-US"/>
        </w:rPr>
        <w:t>Slika</w:t>
      </w:r>
      <w:proofErr w:type="spellEnd"/>
      <w:r w:rsidRPr="00322475">
        <w:rPr>
          <w:rFonts w:ascii="Arial Narrow" w:eastAsia="Times New Roman" w:hAnsi="Arial Narrow" w:cs="Arial"/>
          <w:lang w:val="en-US"/>
        </w:rPr>
        <w:t xml:space="preserve">  -</w:t>
      </w:r>
      <w:proofErr w:type="gram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Izolinije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referentnog</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horizontalnog</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ubrzanja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tla</w:t>
      </w:r>
      <w:proofErr w:type="spellEnd"/>
      <w:r w:rsidRPr="00322475">
        <w:rPr>
          <w:rFonts w:ascii="Arial Narrow" w:eastAsia="Times New Roman" w:hAnsi="Arial Narrow" w:cs="Arial"/>
          <w:lang w:val="en-US"/>
        </w:rPr>
        <w:t xml:space="preserve"> </w:t>
      </w:r>
      <w:r w:rsidRPr="00322475">
        <w:rPr>
          <w:rFonts w:ascii="Arial Narrow" w:eastAsia="Times New Roman" w:hAnsi="Arial Narrow" w:cs="Arial"/>
          <w:i/>
          <w:lang w:val="en-US"/>
        </w:rPr>
        <w:t>a</w:t>
      </w:r>
      <w:proofErr w:type="spellStart"/>
      <w:r w:rsidRPr="00322475">
        <w:rPr>
          <w:rFonts w:ascii="Arial Narrow" w:eastAsia="Times New Roman" w:hAnsi="Arial Narrow" w:cs="Arial"/>
          <w:i/>
          <w:position w:val="-2"/>
          <w:vertAlign w:val="subscript"/>
          <w:lang w:val="en-US"/>
        </w:rPr>
        <w:t>gR</w:t>
      </w:r>
      <w:proofErr w:type="spellEnd"/>
      <w:r w:rsidRPr="00322475">
        <w:rPr>
          <w:rFonts w:ascii="Arial Narrow" w:eastAsia="Times New Roman" w:hAnsi="Arial Narrow" w:cs="Arial"/>
          <w:lang w:val="en-US"/>
        </w:rPr>
        <w:t xml:space="preserve"> u </w:t>
      </w:r>
      <w:proofErr w:type="spellStart"/>
      <w:r w:rsidRPr="00322475">
        <w:rPr>
          <w:rFonts w:ascii="Arial Narrow" w:eastAsia="Times New Roman" w:hAnsi="Arial Narrow" w:cs="Arial"/>
          <w:lang w:val="en-US"/>
        </w:rPr>
        <w:t>djelovima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gravitacionog</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ubrzanja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Zemlje</w:t>
      </w:r>
      <w:proofErr w:type="spellEnd"/>
      <w:r w:rsidRPr="00322475">
        <w:rPr>
          <w:rFonts w:ascii="Arial Narrow" w:eastAsia="Times New Roman" w:hAnsi="Arial Narrow" w:cs="Arial"/>
          <w:lang w:val="en-US"/>
        </w:rPr>
        <w:t xml:space="preserve"> </w:t>
      </w:r>
      <w:r w:rsidRPr="00322475">
        <w:rPr>
          <w:rFonts w:ascii="Arial Narrow" w:eastAsia="Times New Roman" w:hAnsi="Arial Narrow" w:cs="Arial"/>
          <w:i/>
          <w:lang w:val="en-US"/>
        </w:rPr>
        <w:t>g</w:t>
      </w:r>
      <w:r w:rsidRPr="00322475">
        <w:rPr>
          <w:rFonts w:ascii="Arial Narrow" w:eastAsia="Times New Roman" w:hAnsi="Arial Narrow" w:cs="Arial"/>
          <w:lang w:val="en-US"/>
        </w:rPr>
        <w:t xml:space="preserve"> (</w:t>
      </w:r>
      <w:r w:rsidRPr="00322475">
        <w:rPr>
          <w:rFonts w:ascii="Arial Narrow" w:eastAsia="Times New Roman" w:hAnsi="Arial Narrow" w:cs="Arial"/>
          <w:i/>
          <w:lang w:val="en-US"/>
        </w:rPr>
        <w:t>g</w:t>
      </w:r>
      <w:r w:rsidRPr="00322475">
        <w:rPr>
          <w:rFonts w:ascii="Arial Narrow" w:eastAsia="Times New Roman" w:hAnsi="Arial Narrow" w:cs="Arial"/>
          <w:lang w:val="en-US"/>
        </w:rPr>
        <w:t xml:space="preserve"> = 9,81 m/s</w:t>
      </w:r>
      <w:r w:rsidRPr="00322475">
        <w:rPr>
          <w:rFonts w:ascii="Arial Narrow" w:eastAsia="Times New Roman" w:hAnsi="Arial Narrow" w:cs="Arial"/>
          <w:position w:val="2"/>
          <w:vertAlign w:val="superscript"/>
          <w:lang w:val="en-US"/>
        </w:rPr>
        <w:t>2</w:t>
      </w:r>
      <w:r w:rsidRPr="00322475">
        <w:rPr>
          <w:rFonts w:ascii="Arial Narrow" w:eastAsia="Times New Roman" w:hAnsi="Arial Narrow" w:cs="Arial"/>
          <w:position w:val="2"/>
          <w:lang w:val="en-US"/>
        </w:rPr>
        <w:t xml:space="preserve">) </w:t>
      </w:r>
      <w:r w:rsidRPr="00322475">
        <w:rPr>
          <w:rFonts w:ascii="Arial Narrow" w:eastAsia="Times New Roman" w:hAnsi="Arial Narrow" w:cs="Arial"/>
          <w:lang w:val="en-US"/>
        </w:rPr>
        <w:t xml:space="preserve">za </w:t>
      </w:r>
      <w:proofErr w:type="spellStart"/>
      <w:r w:rsidRPr="00322475">
        <w:rPr>
          <w:rFonts w:ascii="Arial Narrow" w:eastAsia="Times New Roman" w:hAnsi="Arial Narrow" w:cs="Arial"/>
          <w:lang w:val="en-US"/>
        </w:rPr>
        <w:t>povratni</w:t>
      </w:r>
      <w:proofErr w:type="spellEnd"/>
      <w:r w:rsidRPr="00322475">
        <w:rPr>
          <w:rFonts w:ascii="Arial Narrow" w:eastAsia="Times New Roman" w:hAnsi="Arial Narrow" w:cs="Arial"/>
          <w:lang w:val="en-US"/>
        </w:rPr>
        <w:t xml:space="preserve"> period </w:t>
      </w:r>
      <w:proofErr w:type="spellStart"/>
      <w:r w:rsidRPr="00322475">
        <w:rPr>
          <w:rFonts w:ascii="Arial Narrow" w:eastAsia="Times New Roman" w:hAnsi="Arial Narrow" w:cs="Arial"/>
          <w:lang w:val="en-US"/>
        </w:rPr>
        <w:t>od</w:t>
      </w:r>
      <w:proofErr w:type="spellEnd"/>
      <w:r w:rsidRPr="00322475">
        <w:rPr>
          <w:rFonts w:ascii="Arial Narrow" w:eastAsia="Times New Roman" w:hAnsi="Arial Narrow" w:cs="Arial"/>
          <w:lang w:val="en-US"/>
        </w:rPr>
        <w:t xml:space="preserve"> 475 </w:t>
      </w:r>
      <w:proofErr w:type="spellStart"/>
      <w:r w:rsidRPr="00322475">
        <w:rPr>
          <w:rFonts w:ascii="Arial Narrow" w:eastAsia="Times New Roman" w:hAnsi="Arial Narrow" w:cs="Arial"/>
          <w:lang w:val="en-US"/>
        </w:rPr>
        <w:t>godina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vjerovatnoća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prevazilaženja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događaja</w:t>
      </w:r>
      <w:proofErr w:type="spellEnd"/>
      <w:r w:rsidRPr="00322475">
        <w:rPr>
          <w:rFonts w:ascii="Arial Narrow" w:eastAsia="Times New Roman" w:hAnsi="Arial Narrow" w:cs="Arial"/>
          <w:lang w:val="en-US"/>
        </w:rPr>
        <w:t xml:space="preserve"> 10% u 50 </w:t>
      </w:r>
      <w:proofErr w:type="spellStart"/>
      <w:r w:rsidRPr="00322475">
        <w:rPr>
          <w:rFonts w:ascii="Arial Narrow" w:eastAsia="Times New Roman" w:hAnsi="Arial Narrow" w:cs="Arial"/>
          <w:lang w:val="en-US"/>
        </w:rPr>
        <w:t>godina</w:t>
      </w:r>
      <w:proofErr w:type="spellEnd"/>
      <w:r w:rsidRPr="00322475">
        <w:rPr>
          <w:rFonts w:ascii="Arial Narrow" w:eastAsia="Times New Roman" w:hAnsi="Arial Narrow" w:cs="Arial"/>
          <w:lang w:val="en-US"/>
        </w:rPr>
        <w:t>).</w:t>
      </w: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en-US"/>
        </w:rPr>
      </w:pP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en-US"/>
        </w:rPr>
      </w:pPr>
      <w:r w:rsidRPr="00322475">
        <w:rPr>
          <w:rFonts w:ascii="Arial Narrow" w:eastAsia="Times New Roman" w:hAnsi="Arial Narrow" w:cs="Arial"/>
          <w:lang w:val="en-US"/>
        </w:rPr>
        <w:t xml:space="preserve">Sa </w:t>
      </w:r>
      <w:proofErr w:type="spellStart"/>
      <w:r w:rsidRPr="00322475">
        <w:rPr>
          <w:rFonts w:ascii="Arial Narrow" w:eastAsia="Times New Roman" w:hAnsi="Arial Narrow" w:cs="Arial"/>
          <w:lang w:val="en-US"/>
        </w:rPr>
        <w:t>ovih</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karata</w:t>
      </w:r>
      <w:proofErr w:type="spellEnd"/>
      <w:r w:rsidRPr="00322475">
        <w:rPr>
          <w:rFonts w:ascii="Arial Narrow" w:eastAsia="Times New Roman" w:hAnsi="Arial Narrow" w:cs="Arial"/>
          <w:lang w:val="en-US"/>
        </w:rPr>
        <w:t xml:space="preserve"> se </w:t>
      </w:r>
      <w:proofErr w:type="spellStart"/>
      <w:r w:rsidRPr="00322475">
        <w:rPr>
          <w:rFonts w:ascii="Arial Narrow" w:eastAsia="Times New Roman" w:hAnsi="Arial Narrow" w:cs="Arial"/>
          <w:lang w:val="en-US"/>
        </w:rPr>
        <w:t>može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uočiti</w:t>
      </w:r>
      <w:proofErr w:type="spellEnd"/>
      <w:r w:rsidRPr="00322475">
        <w:rPr>
          <w:rFonts w:ascii="Arial Narrow" w:eastAsia="Times New Roman" w:hAnsi="Arial Narrow" w:cs="Arial"/>
          <w:lang w:val="en-US"/>
        </w:rPr>
        <w:t xml:space="preserve"> da </w:t>
      </w:r>
      <w:proofErr w:type="spellStart"/>
      <w:r w:rsidRPr="00322475">
        <w:rPr>
          <w:rFonts w:ascii="Arial Narrow" w:eastAsia="Times New Roman" w:hAnsi="Arial Narrow" w:cs="Arial"/>
          <w:lang w:val="en-US"/>
        </w:rPr>
        <w:t>područje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Ulcinja</w:t>
      </w:r>
      <w:proofErr w:type="spellEnd"/>
      <w:r w:rsidRPr="00322475">
        <w:rPr>
          <w:rFonts w:ascii="Arial Narrow" w:eastAsia="Times New Roman" w:hAnsi="Arial Narrow" w:cs="Arial"/>
          <w:lang w:val="en-US"/>
        </w:rPr>
        <w:t xml:space="preserve"> i </w:t>
      </w:r>
      <w:proofErr w:type="spellStart"/>
      <w:r w:rsidRPr="00322475">
        <w:rPr>
          <w:rFonts w:ascii="Arial Narrow" w:eastAsia="Times New Roman" w:hAnsi="Arial Narrow" w:cs="Arial"/>
          <w:lang w:val="en-US"/>
        </w:rPr>
        <w:t>Velike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plaže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spadaju</w:t>
      </w:r>
      <w:proofErr w:type="spellEnd"/>
      <w:r w:rsidRPr="00322475">
        <w:rPr>
          <w:rFonts w:ascii="Arial Narrow" w:eastAsia="Times New Roman" w:hAnsi="Arial Narrow" w:cs="Arial"/>
          <w:lang w:val="en-US"/>
        </w:rPr>
        <w:t xml:space="preserve"> u </w:t>
      </w:r>
      <w:proofErr w:type="spellStart"/>
      <w:r w:rsidRPr="00322475">
        <w:rPr>
          <w:rFonts w:ascii="Arial Narrow" w:eastAsia="Times New Roman" w:hAnsi="Arial Narrow" w:cs="Arial"/>
          <w:lang w:val="en-US"/>
        </w:rPr>
        <w:t>područja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koja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imaju</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najveću</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seizmičku</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aktivnost</w:t>
      </w:r>
      <w:proofErr w:type="spellEnd"/>
      <w:r w:rsidRPr="00322475">
        <w:rPr>
          <w:rFonts w:ascii="Arial Narrow" w:eastAsia="Times New Roman" w:hAnsi="Arial Narrow" w:cs="Arial"/>
          <w:lang w:val="en-US"/>
        </w:rPr>
        <w:t xml:space="preserve"> u </w:t>
      </w:r>
      <w:proofErr w:type="spellStart"/>
      <w:r w:rsidRPr="00322475">
        <w:rPr>
          <w:rFonts w:ascii="Arial Narrow" w:eastAsia="Times New Roman" w:hAnsi="Arial Narrow" w:cs="Arial"/>
          <w:lang w:val="en-US"/>
        </w:rPr>
        <w:t>Crnoj</w:t>
      </w:r>
      <w:proofErr w:type="spellEnd"/>
      <w:r w:rsidRPr="00322475">
        <w:rPr>
          <w:rFonts w:ascii="Arial Narrow" w:eastAsia="Times New Roman" w:hAnsi="Arial Narrow" w:cs="Arial"/>
          <w:lang w:val="en-US"/>
        </w:rPr>
        <w:t xml:space="preserve"> Gori. </w:t>
      </w:r>
      <w:proofErr w:type="spellStart"/>
      <w:r w:rsidRPr="00322475">
        <w:rPr>
          <w:rFonts w:ascii="Arial Narrow" w:eastAsia="Times New Roman" w:hAnsi="Arial Narrow" w:cs="Arial"/>
          <w:lang w:val="en-US"/>
        </w:rPr>
        <w:t>Maksimalno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ubrzanje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tla</w:t>
      </w:r>
      <w:proofErr w:type="spellEnd"/>
      <w:r w:rsidRPr="00322475">
        <w:rPr>
          <w:rFonts w:ascii="Arial Narrow" w:eastAsia="Times New Roman" w:hAnsi="Arial Narrow" w:cs="Arial"/>
          <w:lang w:val="en-US"/>
        </w:rPr>
        <w:t xml:space="preserve"> za 95-to </w:t>
      </w:r>
      <w:proofErr w:type="spellStart"/>
      <w:r w:rsidRPr="00322475">
        <w:rPr>
          <w:rFonts w:ascii="Arial Narrow" w:eastAsia="Times New Roman" w:hAnsi="Arial Narrow" w:cs="Arial"/>
          <w:lang w:val="en-US"/>
        </w:rPr>
        <w:t>godišnji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zemljotres</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iznosi</w:t>
      </w:r>
      <w:proofErr w:type="spellEnd"/>
      <w:r w:rsidRPr="00322475">
        <w:rPr>
          <w:rFonts w:ascii="Arial Narrow" w:eastAsia="Times New Roman" w:hAnsi="Arial Narrow" w:cs="Arial"/>
          <w:lang w:val="en-US"/>
        </w:rPr>
        <w:t xml:space="preserve"> 0.17 g, </w:t>
      </w:r>
      <w:proofErr w:type="spellStart"/>
      <w:r w:rsidRPr="00322475">
        <w:rPr>
          <w:rFonts w:ascii="Arial Narrow" w:eastAsia="Times New Roman" w:hAnsi="Arial Narrow" w:cs="Arial"/>
          <w:lang w:val="en-US"/>
        </w:rPr>
        <w:t>dok</w:t>
      </w:r>
      <w:proofErr w:type="spellEnd"/>
      <w:r w:rsidRPr="00322475">
        <w:rPr>
          <w:rFonts w:ascii="Arial Narrow" w:eastAsia="Times New Roman" w:hAnsi="Arial Narrow" w:cs="Arial"/>
          <w:lang w:val="en-US"/>
        </w:rPr>
        <w:t xml:space="preserve"> za 475-to </w:t>
      </w:r>
      <w:proofErr w:type="spellStart"/>
      <w:r w:rsidRPr="00322475">
        <w:rPr>
          <w:rFonts w:ascii="Arial Narrow" w:eastAsia="Times New Roman" w:hAnsi="Arial Narrow" w:cs="Arial"/>
          <w:lang w:val="en-US"/>
        </w:rPr>
        <w:t>godišnji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zemljotres</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ovo</w:t>
      </w:r>
      <w:proofErr w:type="spellEnd"/>
      <w:r w:rsidRPr="00322475">
        <w:rPr>
          <w:rFonts w:ascii="Arial Narrow" w:eastAsia="Times New Roman" w:hAnsi="Arial Narrow" w:cs="Arial"/>
          <w:lang w:val="en-US"/>
        </w:rPr>
        <w:t xml:space="preserve"> je </w:t>
      </w:r>
      <w:proofErr w:type="spellStart"/>
      <w:r w:rsidRPr="00322475">
        <w:rPr>
          <w:rFonts w:ascii="Arial Narrow" w:eastAsia="Times New Roman" w:hAnsi="Arial Narrow" w:cs="Arial"/>
          <w:lang w:val="en-US"/>
        </w:rPr>
        <w:t>ujedno</w:t>
      </w:r>
      <w:proofErr w:type="spellEnd"/>
      <w:r w:rsidRPr="00322475">
        <w:rPr>
          <w:rFonts w:ascii="Arial Narrow" w:eastAsia="Times New Roman" w:hAnsi="Arial Narrow" w:cs="Arial"/>
          <w:lang w:val="en-US"/>
        </w:rPr>
        <w:t xml:space="preserve"> i </w:t>
      </w:r>
      <w:proofErr w:type="spellStart"/>
      <w:r w:rsidRPr="00322475">
        <w:rPr>
          <w:rFonts w:ascii="Arial Narrow" w:eastAsia="Times New Roman" w:hAnsi="Arial Narrow" w:cs="Arial"/>
          <w:lang w:val="en-US"/>
        </w:rPr>
        <w:t>projektni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zemljotres</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maksimalno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ubrzanje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tla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iznosi</w:t>
      </w:r>
      <w:proofErr w:type="spellEnd"/>
      <w:r w:rsidRPr="00322475">
        <w:rPr>
          <w:rFonts w:ascii="Arial Narrow" w:eastAsia="Times New Roman" w:hAnsi="Arial Narrow" w:cs="Arial"/>
          <w:lang w:val="en-US"/>
        </w:rPr>
        <w:t xml:space="preserve"> </w:t>
      </w:r>
      <w:r w:rsidRPr="00322475">
        <w:rPr>
          <w:rFonts w:ascii="Arial Narrow" w:eastAsia="Times New Roman" w:hAnsi="Arial Narrow" w:cs="Arial"/>
          <w:lang w:val="hr-HR"/>
        </w:rPr>
        <w:t xml:space="preserve">0.38 g. </w:t>
      </w:r>
      <w:r w:rsidRPr="00322475">
        <w:rPr>
          <w:rFonts w:ascii="Arial Narrow" w:eastAsia="Times New Roman" w:hAnsi="Arial Narrow" w:cs="Arial"/>
          <w:lang w:val="en-US"/>
        </w:rPr>
        <w:t xml:space="preserve"> </w:t>
      </w: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hr-HR"/>
        </w:rPr>
      </w:pP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hr-HR"/>
        </w:rPr>
      </w:pPr>
      <w:r w:rsidRPr="00322475">
        <w:rPr>
          <w:rFonts w:ascii="Arial Narrow" w:eastAsia="Times New Roman" w:hAnsi="Arial Narrow" w:cs="Arial"/>
          <w:lang w:val="en-US"/>
        </w:rPr>
        <w:t xml:space="preserve">U </w:t>
      </w:r>
      <w:proofErr w:type="spellStart"/>
      <w:r w:rsidRPr="00322475">
        <w:rPr>
          <w:rFonts w:ascii="Arial Narrow" w:eastAsia="Times New Roman" w:hAnsi="Arial Narrow" w:cs="Arial"/>
          <w:lang w:val="en-US"/>
        </w:rPr>
        <w:t>sljedećoj</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tabeli</w:t>
      </w:r>
      <w:proofErr w:type="spellEnd"/>
      <w:r w:rsidRPr="00322475">
        <w:rPr>
          <w:rFonts w:ascii="Arial Narrow" w:eastAsia="Times New Roman" w:hAnsi="Arial Narrow" w:cs="Arial"/>
          <w:lang w:val="en-US"/>
        </w:rPr>
        <w:t xml:space="preserve"> data je </w:t>
      </w:r>
      <w:r w:rsidRPr="00322475">
        <w:rPr>
          <w:rFonts w:ascii="Arial Narrow" w:eastAsia="Times New Roman" w:hAnsi="Arial Narrow" w:cs="Arial"/>
          <w:lang w:val="hr-HR"/>
        </w:rPr>
        <w:t xml:space="preserve">prema </w:t>
      </w:r>
      <w:r w:rsidRPr="00322475">
        <w:rPr>
          <w:rFonts w:ascii="Arial Narrow" w:eastAsia="Times New Roman" w:hAnsi="Arial Narrow" w:cs="Arial"/>
          <w:lang w:val="en-US"/>
        </w:rPr>
        <w:t xml:space="preserve">MEST EN 1998-1/NA:2015 </w:t>
      </w:r>
      <w:proofErr w:type="spellStart"/>
      <w:r w:rsidRPr="00322475">
        <w:rPr>
          <w:rFonts w:ascii="Arial Narrow" w:eastAsia="Times New Roman" w:hAnsi="Arial Narrow" w:cs="Arial"/>
          <w:lang w:val="en-US"/>
        </w:rPr>
        <w:t>klasifikacija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tla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uz</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detaljniji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opis</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geološkog</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profila</w:t>
      </w:r>
      <w:proofErr w:type="spellEnd"/>
      <w:r w:rsidRPr="00322475">
        <w:rPr>
          <w:rFonts w:ascii="Arial Narrow" w:eastAsia="Times New Roman" w:hAnsi="Arial Narrow" w:cs="Arial"/>
          <w:lang w:val="en-US"/>
        </w:rPr>
        <w:t>.</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0"/>
        <w:gridCol w:w="4764"/>
        <w:gridCol w:w="1282"/>
        <w:gridCol w:w="10"/>
        <w:gridCol w:w="1276"/>
        <w:gridCol w:w="1238"/>
      </w:tblGrid>
      <w:tr w:rsidR="00322475" w:rsidRPr="00322475" w:rsidTr="00AC4A0A">
        <w:trPr>
          <w:trHeight w:val="247"/>
          <w:jc w:val="center"/>
        </w:trPr>
        <w:tc>
          <w:tcPr>
            <w:tcW w:w="640" w:type="dxa"/>
            <w:vMerge w:val="restart"/>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b/>
                <w:color w:val="000000"/>
                <w:lang w:val="en-US"/>
              </w:rPr>
            </w:pPr>
            <w:r w:rsidRPr="00322475">
              <w:rPr>
                <w:rFonts w:ascii="Arial Narrow" w:eastAsia="Times New Roman" w:hAnsi="Arial Narrow" w:cs="Arial"/>
                <w:b/>
                <w:color w:val="000000"/>
                <w:lang w:val="en-US"/>
              </w:rPr>
              <w:t xml:space="preserve">Tip </w:t>
            </w:r>
            <w:proofErr w:type="spellStart"/>
            <w:r w:rsidRPr="00322475">
              <w:rPr>
                <w:rFonts w:ascii="Arial Narrow" w:eastAsia="Times New Roman" w:hAnsi="Arial Narrow" w:cs="Arial"/>
                <w:b/>
                <w:color w:val="000000"/>
                <w:lang w:val="en-US"/>
              </w:rPr>
              <w:t>tla</w:t>
            </w:r>
            <w:proofErr w:type="spellEnd"/>
          </w:p>
        </w:tc>
        <w:tc>
          <w:tcPr>
            <w:tcW w:w="4764" w:type="dxa"/>
            <w:vMerge w:val="restart"/>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b/>
                <w:color w:val="000000"/>
                <w:lang w:val="en-US"/>
              </w:rPr>
            </w:pPr>
            <w:proofErr w:type="spellStart"/>
            <w:r w:rsidRPr="00322475">
              <w:rPr>
                <w:rFonts w:ascii="Arial Narrow" w:eastAsia="Times New Roman" w:hAnsi="Arial Narrow" w:cs="Arial"/>
                <w:b/>
                <w:color w:val="000000"/>
                <w:lang w:val="en-US"/>
              </w:rPr>
              <w:t>Opis</w:t>
            </w:r>
            <w:proofErr w:type="spellEnd"/>
            <w:r w:rsidRPr="00322475">
              <w:rPr>
                <w:rFonts w:ascii="Arial Narrow" w:eastAsia="Times New Roman" w:hAnsi="Arial Narrow" w:cs="Arial"/>
                <w:b/>
                <w:color w:val="000000"/>
                <w:lang w:val="en-US"/>
              </w:rPr>
              <w:t xml:space="preserve"> </w:t>
            </w:r>
            <w:proofErr w:type="spellStart"/>
            <w:r w:rsidRPr="00322475">
              <w:rPr>
                <w:rFonts w:ascii="Arial Narrow" w:eastAsia="Times New Roman" w:hAnsi="Arial Narrow" w:cs="Arial"/>
                <w:b/>
                <w:color w:val="000000"/>
                <w:lang w:val="en-US"/>
              </w:rPr>
              <w:t>geološkog</w:t>
            </w:r>
            <w:proofErr w:type="spellEnd"/>
            <w:r w:rsidRPr="00322475">
              <w:rPr>
                <w:rFonts w:ascii="Arial Narrow" w:eastAsia="Times New Roman" w:hAnsi="Arial Narrow" w:cs="Arial"/>
                <w:b/>
                <w:color w:val="000000"/>
                <w:lang w:val="en-US"/>
              </w:rPr>
              <w:t xml:space="preserve"> </w:t>
            </w:r>
            <w:proofErr w:type="spellStart"/>
            <w:r w:rsidRPr="00322475">
              <w:rPr>
                <w:rFonts w:ascii="Arial Narrow" w:eastAsia="Times New Roman" w:hAnsi="Arial Narrow" w:cs="Arial"/>
                <w:b/>
                <w:color w:val="000000"/>
                <w:lang w:val="en-US"/>
              </w:rPr>
              <w:t>profila</w:t>
            </w:r>
            <w:proofErr w:type="spellEnd"/>
          </w:p>
        </w:tc>
        <w:tc>
          <w:tcPr>
            <w:tcW w:w="3806" w:type="dxa"/>
            <w:gridSpan w:val="4"/>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b/>
                <w:iCs/>
                <w:color w:val="000000"/>
                <w:lang w:val="en-US"/>
              </w:rPr>
            </w:pPr>
            <w:proofErr w:type="spellStart"/>
            <w:r w:rsidRPr="00322475">
              <w:rPr>
                <w:rFonts w:ascii="Arial Narrow" w:eastAsia="Times New Roman" w:hAnsi="Arial Narrow" w:cs="Arial"/>
                <w:b/>
                <w:iCs/>
                <w:color w:val="000000"/>
                <w:lang w:val="en-US"/>
              </w:rPr>
              <w:t>parametri</w:t>
            </w:r>
            <w:proofErr w:type="spellEnd"/>
          </w:p>
        </w:tc>
      </w:tr>
      <w:tr w:rsidR="00322475" w:rsidRPr="00322475" w:rsidTr="00AC4A0A">
        <w:trPr>
          <w:trHeight w:val="247"/>
          <w:jc w:val="center"/>
        </w:trPr>
        <w:tc>
          <w:tcPr>
            <w:tcW w:w="640" w:type="dxa"/>
            <w:vMerge/>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b/>
                <w:color w:val="000000"/>
                <w:lang w:val="en-US"/>
              </w:rPr>
            </w:pPr>
          </w:p>
        </w:tc>
        <w:tc>
          <w:tcPr>
            <w:tcW w:w="4764" w:type="dxa"/>
            <w:vMerge/>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b/>
                <w:color w:val="000000"/>
                <w:lang w:val="en-US"/>
              </w:rPr>
            </w:pPr>
          </w:p>
        </w:tc>
        <w:tc>
          <w:tcPr>
            <w:tcW w:w="1292" w:type="dxa"/>
            <w:gridSpan w:val="2"/>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b/>
                <w:color w:val="000000"/>
                <w:lang w:val="en-US"/>
              </w:rPr>
            </w:pPr>
            <w:r w:rsidRPr="00322475">
              <w:rPr>
                <w:rFonts w:ascii="Arial Narrow" w:eastAsia="Times New Roman" w:hAnsi="Arial Narrow" w:cs="Arial"/>
                <w:b/>
                <w:i/>
                <w:color w:val="000000"/>
                <w:lang w:val="en-US"/>
              </w:rPr>
              <w:t>v</w:t>
            </w:r>
            <w:r w:rsidRPr="00322475">
              <w:rPr>
                <w:rFonts w:ascii="Arial Narrow" w:eastAsia="Times New Roman" w:hAnsi="Arial Narrow" w:cs="Arial"/>
                <w:b/>
                <w:color w:val="000000"/>
                <w:vertAlign w:val="subscript"/>
                <w:lang w:val="en-US"/>
              </w:rPr>
              <w:t>s,30</w:t>
            </w:r>
          </w:p>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b/>
                <w:color w:val="000000"/>
                <w:lang w:val="en-US"/>
              </w:rPr>
            </w:pPr>
            <w:r w:rsidRPr="00322475">
              <w:rPr>
                <w:rFonts w:ascii="Arial Narrow" w:eastAsia="Times New Roman" w:hAnsi="Arial Narrow" w:cs="Arial"/>
                <w:b/>
                <w:color w:val="000000"/>
                <w:lang w:val="en-US"/>
              </w:rPr>
              <w:t>(m/s)</w:t>
            </w:r>
          </w:p>
        </w:tc>
        <w:tc>
          <w:tcPr>
            <w:tcW w:w="1276"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b/>
                <w:color w:val="000000"/>
                <w:lang w:val="en-US"/>
              </w:rPr>
            </w:pPr>
            <w:r w:rsidRPr="00322475">
              <w:rPr>
                <w:rFonts w:ascii="Arial Narrow" w:eastAsia="Times New Roman" w:hAnsi="Arial Narrow" w:cs="Arial"/>
                <w:b/>
                <w:i/>
                <w:color w:val="000000"/>
                <w:lang w:val="en-US"/>
              </w:rPr>
              <w:t>N</w:t>
            </w:r>
            <w:r w:rsidRPr="00322475">
              <w:rPr>
                <w:rFonts w:ascii="Arial Narrow" w:eastAsia="Times New Roman" w:hAnsi="Arial Narrow" w:cs="Arial"/>
                <w:b/>
                <w:color w:val="000000"/>
                <w:vertAlign w:val="subscript"/>
                <w:lang w:val="en-US"/>
              </w:rPr>
              <w:t>SPT</w:t>
            </w:r>
          </w:p>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b/>
                <w:color w:val="000000"/>
                <w:lang w:val="en-US"/>
              </w:rPr>
            </w:pPr>
            <w:r w:rsidRPr="00322475">
              <w:rPr>
                <w:rFonts w:ascii="Arial Narrow" w:eastAsia="Times New Roman" w:hAnsi="Arial Narrow" w:cs="Arial"/>
                <w:b/>
                <w:color w:val="000000"/>
                <w:lang w:val="en-US"/>
              </w:rPr>
              <w:t>(</w:t>
            </w:r>
            <w:proofErr w:type="spellStart"/>
            <w:r w:rsidRPr="00322475">
              <w:rPr>
                <w:rFonts w:ascii="Arial Narrow" w:eastAsia="Times New Roman" w:hAnsi="Arial Narrow" w:cs="Arial"/>
                <w:b/>
                <w:color w:val="000000"/>
                <w:lang w:val="en-US"/>
              </w:rPr>
              <w:t>udarci</w:t>
            </w:r>
            <w:proofErr w:type="spellEnd"/>
            <w:r w:rsidRPr="00322475">
              <w:rPr>
                <w:rFonts w:ascii="Arial Narrow" w:eastAsia="Times New Roman" w:hAnsi="Arial Narrow" w:cs="Arial"/>
                <w:b/>
                <w:color w:val="000000"/>
                <w:lang w:val="en-US"/>
              </w:rPr>
              <w:t>/30cm)</w:t>
            </w:r>
          </w:p>
        </w:tc>
        <w:tc>
          <w:tcPr>
            <w:tcW w:w="1238"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b/>
                <w:iCs/>
                <w:color w:val="000000"/>
                <w:lang w:val="en-US"/>
              </w:rPr>
            </w:pPr>
            <w:r w:rsidRPr="00322475">
              <w:rPr>
                <w:rFonts w:ascii="Arial Narrow" w:eastAsia="Times New Roman" w:hAnsi="Arial Narrow" w:cs="Arial"/>
                <w:b/>
                <w:i/>
                <w:iCs/>
                <w:color w:val="000000"/>
                <w:lang w:val="en-US"/>
              </w:rPr>
              <w:t>C</w:t>
            </w:r>
            <w:r w:rsidRPr="00322475">
              <w:rPr>
                <w:rFonts w:ascii="Arial Narrow" w:eastAsia="Times New Roman" w:hAnsi="Arial Narrow" w:cs="Arial"/>
                <w:b/>
                <w:iCs/>
                <w:color w:val="000000"/>
                <w:vertAlign w:val="subscript"/>
                <w:lang w:val="en-US"/>
              </w:rPr>
              <w:t>u</w:t>
            </w:r>
          </w:p>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b/>
                <w:color w:val="000000"/>
                <w:lang w:val="en-US"/>
              </w:rPr>
            </w:pPr>
            <w:r w:rsidRPr="00322475">
              <w:rPr>
                <w:rFonts w:ascii="Arial Narrow" w:eastAsia="Times New Roman" w:hAnsi="Arial Narrow" w:cs="Arial"/>
                <w:b/>
                <w:iCs/>
                <w:color w:val="000000"/>
                <w:lang w:val="en-US"/>
              </w:rPr>
              <w:t>(kPa)</w:t>
            </w:r>
          </w:p>
        </w:tc>
      </w:tr>
      <w:tr w:rsidR="00322475" w:rsidRPr="00322475" w:rsidTr="00AC4A0A">
        <w:trPr>
          <w:trHeight w:val="247"/>
          <w:jc w:val="center"/>
        </w:trPr>
        <w:tc>
          <w:tcPr>
            <w:tcW w:w="640"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r w:rsidRPr="00322475">
              <w:rPr>
                <w:rFonts w:ascii="Arial Narrow" w:eastAsia="Times New Roman" w:hAnsi="Arial Narrow" w:cs="Arial"/>
                <w:color w:val="000000"/>
                <w:lang w:val="en-US"/>
              </w:rPr>
              <w:t>A</w:t>
            </w:r>
          </w:p>
        </w:tc>
        <w:tc>
          <w:tcPr>
            <w:tcW w:w="4764" w:type="dxa"/>
            <w:tcBorders>
              <w:top w:val="single" w:sz="4" w:space="0" w:color="auto"/>
              <w:left w:val="single" w:sz="4" w:space="0" w:color="auto"/>
              <w:bottom w:val="single" w:sz="4" w:space="0" w:color="auto"/>
              <w:right w:val="single" w:sz="4" w:space="0" w:color="auto"/>
            </w:tcBorders>
          </w:tcPr>
          <w:p w:rsidR="00322475" w:rsidRPr="00322475" w:rsidRDefault="00322475" w:rsidP="00322475">
            <w:pPr>
              <w:widowControl w:val="0"/>
              <w:overflowPunct w:val="0"/>
              <w:autoSpaceDE w:val="0"/>
              <w:autoSpaceDN w:val="0"/>
              <w:adjustRightInd w:val="0"/>
              <w:spacing w:before="60" w:after="60" w:line="240" w:lineRule="auto"/>
              <w:jc w:val="both"/>
              <w:textAlignment w:val="baseline"/>
              <w:rPr>
                <w:rFonts w:ascii="Arial Narrow" w:eastAsia="Times New Roman" w:hAnsi="Arial Narrow" w:cs="Arial"/>
                <w:lang w:val="en-US"/>
              </w:rPr>
            </w:pPr>
            <w:proofErr w:type="spellStart"/>
            <w:r w:rsidRPr="00322475">
              <w:rPr>
                <w:rFonts w:ascii="Arial Narrow" w:eastAsia="Times New Roman" w:hAnsi="Arial Narrow" w:cs="Arial"/>
                <w:lang w:val="en-US"/>
              </w:rPr>
              <w:t>Stijena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ili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slična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geološka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formacija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uključujući</w:t>
            </w:r>
            <w:proofErr w:type="spellEnd"/>
            <w:r w:rsidRPr="00322475">
              <w:rPr>
                <w:rFonts w:ascii="Arial Narrow" w:eastAsia="Times New Roman" w:hAnsi="Arial Narrow" w:cs="Arial"/>
                <w:lang w:val="en-US"/>
              </w:rPr>
              <w:t xml:space="preserve"> i </w:t>
            </w:r>
            <w:proofErr w:type="spellStart"/>
            <w:r w:rsidRPr="00322475">
              <w:rPr>
                <w:rFonts w:ascii="Arial Narrow" w:eastAsia="Times New Roman" w:hAnsi="Arial Narrow" w:cs="Arial"/>
                <w:lang w:val="en-US"/>
              </w:rPr>
              <w:t>najviše</w:t>
            </w:r>
            <w:proofErr w:type="spellEnd"/>
            <w:r w:rsidRPr="00322475">
              <w:rPr>
                <w:rFonts w:ascii="Arial Narrow" w:eastAsia="Times New Roman" w:hAnsi="Arial Narrow" w:cs="Arial"/>
                <w:lang w:val="en-US"/>
              </w:rPr>
              <w:t xml:space="preserve"> 5 </w:t>
            </w:r>
            <w:proofErr w:type="spellStart"/>
            <w:r w:rsidRPr="00322475">
              <w:rPr>
                <w:rFonts w:ascii="Arial Narrow" w:eastAsia="Times New Roman" w:hAnsi="Arial Narrow" w:cs="Arial"/>
                <w:lang w:val="en-US"/>
              </w:rPr>
              <w:t>metara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slabijeg</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materijala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na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površini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kao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što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su</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krečnjaci</w:t>
            </w:r>
            <w:proofErr w:type="spellEnd"/>
            <w:r w:rsidRPr="00322475">
              <w:rPr>
                <w:rFonts w:ascii="Arial Narrow" w:eastAsia="Times New Roman" w:hAnsi="Arial Narrow" w:cs="Arial"/>
                <w:lang w:val="en-US"/>
              </w:rPr>
              <w:t xml:space="preserve"> i </w:t>
            </w:r>
            <w:proofErr w:type="spellStart"/>
            <w:r w:rsidRPr="00322475">
              <w:rPr>
                <w:rFonts w:ascii="Arial Narrow" w:eastAsia="Times New Roman" w:hAnsi="Arial Narrow" w:cs="Arial"/>
                <w:lang w:val="en-US"/>
              </w:rPr>
              <w:t>dolomiti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slojevito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masivne</w:t>
            </w:r>
            <w:proofErr w:type="spellEnd"/>
            <w:r w:rsidRPr="00322475">
              <w:rPr>
                <w:rFonts w:ascii="Arial Narrow" w:eastAsia="Times New Roman" w:hAnsi="Arial Narrow" w:cs="Arial"/>
                <w:lang w:val="en-US"/>
              </w:rPr>
              <w:t xml:space="preserve"> i </w:t>
            </w:r>
            <w:proofErr w:type="spellStart"/>
            <w:r w:rsidRPr="00322475">
              <w:rPr>
                <w:rFonts w:ascii="Arial Narrow" w:eastAsia="Times New Roman" w:hAnsi="Arial Narrow" w:cs="Arial"/>
                <w:lang w:val="en-US"/>
              </w:rPr>
              <w:t>bankovite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teksture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velike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otpornosti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na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mehanička</w:t>
            </w:r>
            <w:proofErr w:type="spellEnd"/>
            <w:r w:rsidRPr="00322475">
              <w:rPr>
                <w:rFonts w:ascii="Arial Narrow" w:eastAsia="Times New Roman" w:hAnsi="Arial Narrow" w:cs="Arial"/>
                <w:lang w:val="en-US"/>
              </w:rPr>
              <w:t xml:space="preserve"> i </w:t>
            </w:r>
            <w:proofErr w:type="spellStart"/>
            <w:r w:rsidRPr="00322475">
              <w:rPr>
                <w:rFonts w:ascii="Arial Narrow" w:eastAsia="Times New Roman" w:hAnsi="Arial Narrow" w:cs="Arial"/>
                <w:lang w:val="en-US"/>
              </w:rPr>
              <w:t>erozivna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dejstva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rožnaci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pješčari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škriljci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kvarciti</w:t>
            </w:r>
            <w:proofErr w:type="spellEnd"/>
            <w:r w:rsidRPr="00322475">
              <w:rPr>
                <w:rFonts w:ascii="Arial Narrow" w:eastAsia="Times New Roman" w:hAnsi="Arial Narrow" w:cs="Arial"/>
                <w:lang w:val="en-US"/>
              </w:rPr>
              <w:t xml:space="preserve"> i </w:t>
            </w:r>
            <w:proofErr w:type="spellStart"/>
            <w:r w:rsidRPr="00322475">
              <w:rPr>
                <w:rFonts w:ascii="Arial Narrow" w:eastAsia="Times New Roman" w:hAnsi="Arial Narrow" w:cs="Arial"/>
                <w:lang w:val="en-US"/>
              </w:rPr>
              <w:t>slične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stijene</w:t>
            </w:r>
            <w:proofErr w:type="spellEnd"/>
          </w:p>
        </w:tc>
        <w:tc>
          <w:tcPr>
            <w:tcW w:w="1282"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r w:rsidRPr="00322475">
              <w:rPr>
                <w:rFonts w:ascii="Arial Narrow" w:eastAsia="Times New Roman" w:hAnsi="Arial Narrow" w:cs="Arial"/>
                <w:color w:val="000000"/>
                <w:lang w:val="en-US"/>
              </w:rPr>
              <w:t>&gt; 800</w:t>
            </w:r>
          </w:p>
        </w:tc>
        <w:tc>
          <w:tcPr>
            <w:tcW w:w="1286" w:type="dxa"/>
            <w:gridSpan w:val="2"/>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r w:rsidRPr="00322475">
              <w:rPr>
                <w:rFonts w:ascii="Arial Narrow" w:eastAsia="Times New Roman" w:hAnsi="Arial Narrow" w:cs="Arial"/>
                <w:color w:val="000000"/>
                <w:lang w:val="en-US"/>
              </w:rPr>
              <w:t>-</w:t>
            </w:r>
          </w:p>
        </w:tc>
        <w:tc>
          <w:tcPr>
            <w:tcW w:w="1238"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r w:rsidRPr="00322475">
              <w:rPr>
                <w:rFonts w:ascii="Arial Narrow" w:eastAsia="Times New Roman" w:hAnsi="Arial Narrow" w:cs="Arial"/>
                <w:color w:val="000000"/>
                <w:lang w:val="en-US"/>
              </w:rPr>
              <w:t>-</w:t>
            </w:r>
          </w:p>
        </w:tc>
      </w:tr>
      <w:tr w:rsidR="00322475" w:rsidRPr="00322475" w:rsidTr="00AC4A0A">
        <w:trPr>
          <w:trHeight w:val="523"/>
          <w:jc w:val="center"/>
        </w:trPr>
        <w:tc>
          <w:tcPr>
            <w:tcW w:w="640"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r w:rsidRPr="00322475">
              <w:rPr>
                <w:rFonts w:ascii="Arial Narrow" w:eastAsia="Times New Roman" w:hAnsi="Arial Narrow" w:cs="Arial"/>
                <w:color w:val="000000"/>
                <w:lang w:val="en-US"/>
              </w:rPr>
              <w:t>B</w:t>
            </w:r>
          </w:p>
        </w:tc>
        <w:tc>
          <w:tcPr>
            <w:tcW w:w="4764" w:type="dxa"/>
            <w:tcBorders>
              <w:top w:val="single" w:sz="4" w:space="0" w:color="auto"/>
              <w:left w:val="single" w:sz="4" w:space="0" w:color="auto"/>
              <w:bottom w:val="single" w:sz="4" w:space="0" w:color="auto"/>
              <w:right w:val="single" w:sz="4" w:space="0" w:color="auto"/>
            </w:tcBorders>
          </w:tcPr>
          <w:p w:rsidR="00322475" w:rsidRPr="00322475" w:rsidRDefault="00322475" w:rsidP="00322475">
            <w:pPr>
              <w:widowControl w:val="0"/>
              <w:overflowPunct w:val="0"/>
              <w:autoSpaceDE w:val="0"/>
              <w:autoSpaceDN w:val="0"/>
              <w:adjustRightInd w:val="0"/>
              <w:spacing w:before="60" w:after="60" w:line="240" w:lineRule="auto"/>
              <w:jc w:val="both"/>
              <w:textAlignment w:val="baseline"/>
              <w:rPr>
                <w:rFonts w:ascii="Arial Narrow" w:eastAsia="Times New Roman" w:hAnsi="Arial Narrow" w:cs="Arial"/>
                <w:lang w:val="en-US"/>
              </w:rPr>
            </w:pPr>
            <w:proofErr w:type="spellStart"/>
            <w:r w:rsidRPr="00322475">
              <w:rPr>
                <w:rFonts w:ascii="Arial Narrow" w:eastAsia="Times New Roman" w:hAnsi="Arial Narrow" w:cs="Arial"/>
                <w:lang w:val="en-US"/>
              </w:rPr>
              <w:t>Depoziti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veoma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zbijenog</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pijeska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šljunka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ili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veoma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čvrste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gline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najmanje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nekoliko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desetina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metara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debljine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koje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karakteriše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postepeno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povećanje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mehaničkih</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karakte</w:t>
            </w:r>
            <w:r w:rsidRPr="00322475">
              <w:rPr>
                <w:rFonts w:ascii="Arial Narrow" w:eastAsia="Times New Roman" w:hAnsi="Arial Narrow" w:cs="Arial"/>
                <w:lang w:val="en-US"/>
              </w:rPr>
              <w:softHyphen/>
              <w:t>ristika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dubinom</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glacijalni</w:t>
            </w:r>
            <w:proofErr w:type="spellEnd"/>
            <w:r w:rsidRPr="00322475">
              <w:rPr>
                <w:rFonts w:ascii="Arial Narrow" w:eastAsia="Times New Roman" w:hAnsi="Arial Narrow" w:cs="Arial"/>
                <w:lang w:val="en-US"/>
              </w:rPr>
              <w:t>, glacio-</w:t>
            </w:r>
            <w:proofErr w:type="spellStart"/>
            <w:r w:rsidRPr="00322475">
              <w:rPr>
                <w:rFonts w:ascii="Arial Narrow" w:eastAsia="Times New Roman" w:hAnsi="Arial Narrow" w:cs="Arial"/>
                <w:lang w:val="en-US"/>
              </w:rPr>
              <w:t>fluvijalni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jezerski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šljunkovi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pjeskovi</w:t>
            </w:r>
            <w:proofErr w:type="spellEnd"/>
            <w:r w:rsidRPr="00322475">
              <w:rPr>
                <w:rFonts w:ascii="Arial Narrow" w:eastAsia="Times New Roman" w:hAnsi="Arial Narrow" w:cs="Arial"/>
                <w:lang w:val="en-US"/>
              </w:rPr>
              <w:t xml:space="preserve"> i </w:t>
            </w:r>
            <w:proofErr w:type="spellStart"/>
            <w:r w:rsidRPr="00322475">
              <w:rPr>
                <w:rFonts w:ascii="Arial Narrow" w:eastAsia="Times New Roman" w:hAnsi="Arial Narrow" w:cs="Arial"/>
                <w:lang w:val="en-US"/>
              </w:rPr>
              <w:t>gline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aluvijalno-proluvijalni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meterijali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šljunkovito-glinovito</w:t>
            </w:r>
            <w:proofErr w:type="spellEnd"/>
            <w:r w:rsidRPr="00322475">
              <w:rPr>
                <w:rFonts w:ascii="Arial Narrow" w:eastAsia="Times New Roman" w:hAnsi="Arial Narrow" w:cs="Arial"/>
                <w:lang w:val="en-US"/>
              </w:rPr>
              <w:t xml:space="preserve"> i </w:t>
            </w:r>
            <w:proofErr w:type="spellStart"/>
            <w:r w:rsidRPr="00322475">
              <w:rPr>
                <w:rFonts w:ascii="Arial Narrow" w:eastAsia="Times New Roman" w:hAnsi="Arial Narrow" w:cs="Arial"/>
                <w:lang w:val="en-US"/>
              </w:rPr>
              <w:t>glinovito-drobinskog</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sastava</w:t>
            </w:r>
            <w:proofErr w:type="spellEnd"/>
            <w:r w:rsidRPr="00322475">
              <w:rPr>
                <w:rFonts w:ascii="Arial Narrow" w:eastAsia="Times New Roman" w:hAnsi="Arial Narrow" w:cs="Arial"/>
                <w:lang w:val="en-US"/>
              </w:rPr>
              <w:t xml:space="preserve"> i </w:t>
            </w:r>
            <w:proofErr w:type="spellStart"/>
            <w:r w:rsidRPr="00322475">
              <w:rPr>
                <w:rFonts w:ascii="Arial Narrow" w:eastAsia="Times New Roman" w:hAnsi="Arial Narrow" w:cs="Arial"/>
                <w:lang w:val="en-US"/>
              </w:rPr>
              <w:t>slični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sedimenti</w:t>
            </w:r>
            <w:proofErr w:type="spellEnd"/>
          </w:p>
        </w:tc>
        <w:tc>
          <w:tcPr>
            <w:tcW w:w="1282"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r w:rsidRPr="00322475">
              <w:rPr>
                <w:rFonts w:ascii="Arial Narrow" w:eastAsia="Times New Roman" w:hAnsi="Arial Narrow" w:cs="Arial"/>
                <w:color w:val="000000"/>
                <w:lang w:val="en-US"/>
              </w:rPr>
              <w:t>360-800</w:t>
            </w:r>
          </w:p>
        </w:tc>
        <w:tc>
          <w:tcPr>
            <w:tcW w:w="1286" w:type="dxa"/>
            <w:gridSpan w:val="2"/>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r w:rsidRPr="00322475">
              <w:rPr>
                <w:rFonts w:ascii="Arial Narrow" w:eastAsia="Times New Roman" w:hAnsi="Arial Narrow" w:cs="Arial"/>
                <w:color w:val="000000"/>
                <w:lang w:val="en-US"/>
              </w:rPr>
              <w:t>&gt; 50</w:t>
            </w:r>
          </w:p>
        </w:tc>
        <w:tc>
          <w:tcPr>
            <w:tcW w:w="1238"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r w:rsidRPr="00322475">
              <w:rPr>
                <w:rFonts w:ascii="Arial Narrow" w:eastAsia="Times New Roman" w:hAnsi="Arial Narrow" w:cs="Arial"/>
                <w:color w:val="000000"/>
                <w:lang w:val="en-US"/>
              </w:rPr>
              <w:t>&gt; 250</w:t>
            </w:r>
          </w:p>
        </w:tc>
      </w:tr>
      <w:tr w:rsidR="00322475" w:rsidRPr="00322475" w:rsidTr="00AC4A0A">
        <w:trPr>
          <w:trHeight w:val="385"/>
          <w:jc w:val="center"/>
        </w:trPr>
        <w:tc>
          <w:tcPr>
            <w:tcW w:w="640"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r w:rsidRPr="00322475">
              <w:rPr>
                <w:rFonts w:ascii="Arial Narrow" w:eastAsia="Times New Roman" w:hAnsi="Arial Narrow" w:cs="Arial"/>
                <w:color w:val="000000"/>
                <w:lang w:val="en-US"/>
              </w:rPr>
              <w:t>C</w:t>
            </w:r>
          </w:p>
        </w:tc>
        <w:tc>
          <w:tcPr>
            <w:tcW w:w="4764" w:type="dxa"/>
            <w:tcBorders>
              <w:top w:val="single" w:sz="4" w:space="0" w:color="auto"/>
              <w:left w:val="single" w:sz="4" w:space="0" w:color="auto"/>
              <w:bottom w:val="single" w:sz="4" w:space="0" w:color="auto"/>
              <w:right w:val="single" w:sz="4" w:space="0" w:color="auto"/>
            </w:tcBorders>
          </w:tcPr>
          <w:p w:rsidR="00322475" w:rsidRPr="00322475" w:rsidRDefault="00322475" w:rsidP="00322475">
            <w:pPr>
              <w:widowControl w:val="0"/>
              <w:overflowPunct w:val="0"/>
              <w:autoSpaceDE w:val="0"/>
              <w:autoSpaceDN w:val="0"/>
              <w:adjustRightInd w:val="0"/>
              <w:spacing w:before="60" w:after="60" w:line="240" w:lineRule="auto"/>
              <w:jc w:val="both"/>
              <w:textAlignment w:val="baseline"/>
              <w:rPr>
                <w:rFonts w:ascii="Arial Narrow" w:eastAsia="Times New Roman" w:hAnsi="Arial Narrow" w:cs="Arial"/>
                <w:lang w:val="en-US"/>
              </w:rPr>
            </w:pPr>
            <w:proofErr w:type="spellStart"/>
            <w:r w:rsidRPr="00322475">
              <w:rPr>
                <w:rFonts w:ascii="Arial Narrow" w:eastAsia="Times New Roman" w:hAnsi="Arial Narrow" w:cs="Arial"/>
                <w:lang w:val="en-US"/>
              </w:rPr>
              <w:t>Debeli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depoziti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zbijenog</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ili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srednje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zbijenog</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pijeska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šljunka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ili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tvrde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gline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debljinom</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od</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nekoliko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desetina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metara</w:t>
            </w:r>
            <w:proofErr w:type="spellEnd"/>
            <w:r w:rsidRPr="00322475">
              <w:rPr>
                <w:rFonts w:ascii="Arial Narrow" w:eastAsia="Times New Roman" w:hAnsi="Arial Narrow" w:cs="Arial"/>
                <w:lang w:val="en-US"/>
              </w:rPr>
              <w:t xml:space="preserve"> do </w:t>
            </w:r>
            <w:proofErr w:type="spellStart"/>
            <w:r w:rsidRPr="00322475">
              <w:rPr>
                <w:rFonts w:ascii="Arial Narrow" w:eastAsia="Times New Roman" w:hAnsi="Arial Narrow" w:cs="Arial"/>
                <w:lang w:val="en-US"/>
              </w:rPr>
              <w:t>više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stotina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metara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aluvijalni</w:t>
            </w:r>
            <w:proofErr w:type="spellEnd"/>
            <w:r w:rsidRPr="00322475">
              <w:rPr>
                <w:rFonts w:ascii="Arial Narrow" w:eastAsia="Times New Roman" w:hAnsi="Arial Narrow" w:cs="Arial"/>
                <w:lang w:val="en-US"/>
              </w:rPr>
              <w:t xml:space="preserve"> i </w:t>
            </w:r>
            <w:proofErr w:type="spellStart"/>
            <w:r w:rsidRPr="00322475">
              <w:rPr>
                <w:rFonts w:ascii="Arial Narrow" w:eastAsia="Times New Roman" w:hAnsi="Arial Narrow" w:cs="Arial"/>
                <w:lang w:val="en-US"/>
              </w:rPr>
              <w:t>aluvijalno-proluvijalni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šljunkovi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pjeskovi</w:t>
            </w:r>
            <w:proofErr w:type="spellEnd"/>
            <w:r w:rsidRPr="00322475">
              <w:rPr>
                <w:rFonts w:ascii="Arial Narrow" w:eastAsia="Times New Roman" w:hAnsi="Arial Narrow" w:cs="Arial"/>
                <w:lang w:val="en-US"/>
              </w:rPr>
              <w:t xml:space="preserve"> i </w:t>
            </w:r>
            <w:proofErr w:type="spellStart"/>
            <w:r w:rsidRPr="00322475">
              <w:rPr>
                <w:rFonts w:ascii="Arial Narrow" w:eastAsia="Times New Roman" w:hAnsi="Arial Narrow" w:cs="Arial"/>
                <w:lang w:val="en-US"/>
              </w:rPr>
              <w:t>gline</w:t>
            </w:r>
            <w:proofErr w:type="spellEnd"/>
            <w:r w:rsidRPr="00322475">
              <w:rPr>
                <w:rFonts w:ascii="Arial Narrow" w:eastAsia="Times New Roman" w:hAnsi="Arial Narrow" w:cs="Arial"/>
                <w:lang w:val="en-US"/>
              </w:rPr>
              <w:t xml:space="preserve"> i </w:t>
            </w:r>
            <w:proofErr w:type="spellStart"/>
            <w:r w:rsidRPr="00322475">
              <w:rPr>
                <w:rFonts w:ascii="Arial Narrow" w:eastAsia="Times New Roman" w:hAnsi="Arial Narrow" w:cs="Arial"/>
                <w:lang w:val="en-US"/>
              </w:rPr>
              <w:t>slično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tlo</w:t>
            </w:r>
            <w:proofErr w:type="spellEnd"/>
          </w:p>
        </w:tc>
        <w:tc>
          <w:tcPr>
            <w:tcW w:w="1282"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r w:rsidRPr="00322475">
              <w:rPr>
                <w:rFonts w:ascii="Arial Narrow" w:eastAsia="Times New Roman" w:hAnsi="Arial Narrow" w:cs="Arial"/>
                <w:color w:val="000000"/>
                <w:lang w:val="en-US"/>
              </w:rPr>
              <w:t>180 - 360</w:t>
            </w:r>
          </w:p>
        </w:tc>
        <w:tc>
          <w:tcPr>
            <w:tcW w:w="1286" w:type="dxa"/>
            <w:gridSpan w:val="2"/>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r w:rsidRPr="00322475">
              <w:rPr>
                <w:rFonts w:ascii="Arial Narrow" w:eastAsia="Times New Roman" w:hAnsi="Arial Narrow" w:cs="Arial"/>
                <w:color w:val="000000"/>
                <w:lang w:val="en-US"/>
              </w:rPr>
              <w:t>15 - 50</w:t>
            </w:r>
          </w:p>
        </w:tc>
        <w:tc>
          <w:tcPr>
            <w:tcW w:w="1238"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r w:rsidRPr="00322475">
              <w:rPr>
                <w:rFonts w:ascii="Arial Narrow" w:eastAsia="Times New Roman" w:hAnsi="Arial Narrow" w:cs="Arial"/>
                <w:color w:val="000000"/>
                <w:lang w:val="en-US"/>
              </w:rPr>
              <w:t>70 – 250</w:t>
            </w:r>
          </w:p>
        </w:tc>
      </w:tr>
      <w:tr w:rsidR="00322475" w:rsidRPr="00322475" w:rsidTr="00AC4A0A">
        <w:trPr>
          <w:trHeight w:val="385"/>
          <w:jc w:val="center"/>
        </w:trPr>
        <w:tc>
          <w:tcPr>
            <w:tcW w:w="640"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r w:rsidRPr="00322475">
              <w:rPr>
                <w:rFonts w:ascii="Arial Narrow" w:eastAsia="Times New Roman" w:hAnsi="Arial Narrow" w:cs="Arial"/>
                <w:color w:val="000000"/>
                <w:lang w:val="en-US"/>
              </w:rPr>
              <w:t>D</w:t>
            </w:r>
          </w:p>
        </w:tc>
        <w:tc>
          <w:tcPr>
            <w:tcW w:w="4764" w:type="dxa"/>
            <w:tcBorders>
              <w:top w:val="single" w:sz="4" w:space="0" w:color="auto"/>
              <w:left w:val="single" w:sz="4" w:space="0" w:color="auto"/>
              <w:bottom w:val="single" w:sz="4" w:space="0" w:color="auto"/>
              <w:right w:val="single" w:sz="4" w:space="0" w:color="auto"/>
            </w:tcBorders>
          </w:tcPr>
          <w:p w:rsidR="00322475" w:rsidRPr="00322475" w:rsidRDefault="00322475" w:rsidP="00322475">
            <w:pPr>
              <w:widowControl w:val="0"/>
              <w:overflowPunct w:val="0"/>
              <w:autoSpaceDE w:val="0"/>
              <w:autoSpaceDN w:val="0"/>
              <w:adjustRightInd w:val="0"/>
              <w:spacing w:before="60" w:after="60" w:line="240" w:lineRule="auto"/>
              <w:jc w:val="both"/>
              <w:textAlignment w:val="baseline"/>
              <w:rPr>
                <w:rFonts w:ascii="Arial Narrow" w:eastAsia="Times New Roman" w:hAnsi="Arial Narrow" w:cs="Arial"/>
                <w:lang w:val="en-US"/>
              </w:rPr>
            </w:pPr>
            <w:proofErr w:type="spellStart"/>
            <w:r w:rsidRPr="00322475">
              <w:rPr>
                <w:rFonts w:ascii="Arial Narrow" w:eastAsia="Times New Roman" w:hAnsi="Arial Narrow" w:cs="Arial"/>
                <w:lang w:val="en-US"/>
              </w:rPr>
              <w:t>Depoziti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slabo</w:t>
            </w:r>
            <w:proofErr w:type="spellEnd"/>
            <w:r w:rsidRPr="00322475">
              <w:rPr>
                <w:rFonts w:ascii="Arial Narrow" w:eastAsia="Times New Roman" w:hAnsi="Arial Narrow" w:cs="Arial"/>
                <w:lang w:val="en-US"/>
              </w:rPr>
              <w:t xml:space="preserve"> do </w:t>
            </w:r>
            <w:proofErr w:type="spellStart"/>
            <w:r w:rsidRPr="00322475">
              <w:rPr>
                <w:rFonts w:ascii="Arial Narrow" w:eastAsia="Times New Roman" w:hAnsi="Arial Narrow" w:cs="Arial"/>
                <w:lang w:val="en-US"/>
              </w:rPr>
              <w:t>srednje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zbijenih</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nekohe</w:t>
            </w:r>
            <w:r w:rsidRPr="00322475">
              <w:rPr>
                <w:rFonts w:ascii="Arial Narrow" w:eastAsia="Times New Roman" w:hAnsi="Arial Narrow" w:cs="Arial"/>
                <w:lang w:val="en-US"/>
              </w:rPr>
              <w:softHyphen/>
              <w:t>zio</w:t>
            </w:r>
            <w:r w:rsidRPr="00322475">
              <w:rPr>
                <w:rFonts w:ascii="Arial Narrow" w:eastAsia="Times New Roman" w:hAnsi="Arial Narrow" w:cs="Arial"/>
                <w:lang w:val="en-US"/>
              </w:rPr>
              <w:softHyphen/>
              <w:t>nih</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tla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ili</w:t>
            </w:r>
            <w:proofErr w:type="spellEnd"/>
            <w:r w:rsidRPr="00322475">
              <w:rPr>
                <w:rFonts w:ascii="Arial Narrow" w:eastAsia="Times New Roman" w:hAnsi="Arial Narrow" w:cs="Arial"/>
                <w:lang w:val="en-US"/>
              </w:rPr>
              <w:t xml:space="preserve"> bez </w:t>
            </w:r>
            <w:proofErr w:type="spellStart"/>
            <w:r w:rsidRPr="00322475">
              <w:rPr>
                <w:rFonts w:ascii="Arial Narrow" w:eastAsia="Times New Roman" w:hAnsi="Arial Narrow" w:cs="Arial"/>
                <w:lang w:val="en-US"/>
              </w:rPr>
              <w:t>mekih</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kohezionih</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proslojaka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ili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dominantno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mekih</w:t>
            </w:r>
            <w:proofErr w:type="spellEnd"/>
            <w:r w:rsidRPr="00322475">
              <w:rPr>
                <w:rFonts w:ascii="Arial Narrow" w:eastAsia="Times New Roman" w:hAnsi="Arial Narrow" w:cs="Arial"/>
                <w:lang w:val="en-US"/>
              </w:rPr>
              <w:t xml:space="preserve"> do </w:t>
            </w:r>
            <w:proofErr w:type="spellStart"/>
            <w:r w:rsidRPr="00322475">
              <w:rPr>
                <w:rFonts w:ascii="Arial Narrow" w:eastAsia="Times New Roman" w:hAnsi="Arial Narrow" w:cs="Arial"/>
                <w:lang w:val="en-US"/>
              </w:rPr>
              <w:t>čvstih</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kohezionih</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tla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kao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što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su</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pjeskovi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sitnozrnog</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sastava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neravnomjerno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konsolidovani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nepostojane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stabilnosti</w:t>
            </w:r>
            <w:proofErr w:type="spellEnd"/>
            <w:r w:rsidRPr="00322475">
              <w:rPr>
                <w:rFonts w:ascii="Arial Narrow" w:eastAsia="Times New Roman" w:hAnsi="Arial Narrow" w:cs="Arial"/>
                <w:lang w:val="en-US"/>
              </w:rPr>
              <w:t xml:space="preserve"> i </w:t>
            </w:r>
            <w:proofErr w:type="spellStart"/>
            <w:r w:rsidRPr="00322475">
              <w:rPr>
                <w:rFonts w:ascii="Arial Narrow" w:eastAsia="Times New Roman" w:hAnsi="Arial Narrow" w:cs="Arial"/>
                <w:lang w:val="en-US"/>
              </w:rPr>
              <w:t>slično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tlo</w:t>
            </w:r>
            <w:proofErr w:type="spellEnd"/>
          </w:p>
        </w:tc>
        <w:tc>
          <w:tcPr>
            <w:tcW w:w="1282"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r w:rsidRPr="00322475">
              <w:rPr>
                <w:rFonts w:ascii="Arial Narrow" w:eastAsia="Times New Roman" w:hAnsi="Arial Narrow" w:cs="Arial"/>
                <w:color w:val="000000"/>
                <w:lang w:val="en-US"/>
              </w:rPr>
              <w:t>&lt; 180</w:t>
            </w:r>
          </w:p>
        </w:tc>
        <w:tc>
          <w:tcPr>
            <w:tcW w:w="1286" w:type="dxa"/>
            <w:gridSpan w:val="2"/>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r w:rsidRPr="00322475">
              <w:rPr>
                <w:rFonts w:ascii="Arial Narrow" w:eastAsia="Times New Roman" w:hAnsi="Arial Narrow" w:cs="Arial"/>
                <w:color w:val="000000"/>
                <w:lang w:val="en-US"/>
              </w:rPr>
              <w:t>&lt; 15</w:t>
            </w:r>
          </w:p>
        </w:tc>
        <w:tc>
          <w:tcPr>
            <w:tcW w:w="1238"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r w:rsidRPr="00322475">
              <w:rPr>
                <w:rFonts w:ascii="Arial Narrow" w:eastAsia="Times New Roman" w:hAnsi="Arial Narrow" w:cs="Arial"/>
                <w:color w:val="000000"/>
                <w:lang w:val="en-US"/>
              </w:rPr>
              <w:t>&lt; 70</w:t>
            </w:r>
          </w:p>
        </w:tc>
      </w:tr>
      <w:tr w:rsidR="00322475" w:rsidRPr="00322475" w:rsidTr="00AC4A0A">
        <w:trPr>
          <w:trHeight w:val="385"/>
          <w:jc w:val="center"/>
        </w:trPr>
        <w:tc>
          <w:tcPr>
            <w:tcW w:w="640"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r w:rsidRPr="00322475">
              <w:rPr>
                <w:rFonts w:ascii="Arial Narrow" w:eastAsia="Times New Roman" w:hAnsi="Arial Narrow" w:cs="Arial"/>
                <w:color w:val="000000"/>
                <w:lang w:val="en-US"/>
              </w:rPr>
              <w:t>E</w:t>
            </w:r>
          </w:p>
        </w:tc>
        <w:tc>
          <w:tcPr>
            <w:tcW w:w="4764" w:type="dxa"/>
            <w:tcBorders>
              <w:top w:val="single" w:sz="4" w:space="0" w:color="auto"/>
              <w:left w:val="single" w:sz="4" w:space="0" w:color="auto"/>
              <w:bottom w:val="single" w:sz="4" w:space="0" w:color="auto"/>
              <w:right w:val="single" w:sz="4" w:space="0" w:color="auto"/>
            </w:tcBorders>
          </w:tcPr>
          <w:p w:rsidR="00322475" w:rsidRPr="00322475" w:rsidRDefault="00322475" w:rsidP="00322475">
            <w:pPr>
              <w:widowControl w:val="0"/>
              <w:overflowPunct w:val="0"/>
              <w:autoSpaceDE w:val="0"/>
              <w:autoSpaceDN w:val="0"/>
              <w:adjustRightInd w:val="0"/>
              <w:spacing w:before="60" w:after="60" w:line="240" w:lineRule="auto"/>
              <w:jc w:val="both"/>
              <w:textAlignment w:val="baseline"/>
              <w:rPr>
                <w:rFonts w:ascii="Arial Narrow" w:eastAsia="Times New Roman" w:hAnsi="Arial Narrow" w:cs="Arial"/>
                <w:lang w:val="en-US"/>
              </w:rPr>
            </w:pPr>
            <w:proofErr w:type="spellStart"/>
            <w:r w:rsidRPr="00322475">
              <w:rPr>
                <w:rFonts w:ascii="Arial Narrow" w:eastAsia="Times New Roman" w:hAnsi="Arial Narrow" w:cs="Arial"/>
                <w:lang w:val="en-US"/>
              </w:rPr>
              <w:t>Profil</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tla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koji</w:t>
            </w:r>
            <w:proofErr w:type="spellEnd"/>
            <w:r w:rsidRPr="00322475">
              <w:rPr>
                <w:rFonts w:ascii="Arial Narrow" w:eastAsia="Times New Roman" w:hAnsi="Arial Narrow" w:cs="Arial"/>
                <w:lang w:val="en-US"/>
              </w:rPr>
              <w:t xml:space="preserve"> se </w:t>
            </w:r>
            <w:proofErr w:type="spellStart"/>
            <w:r w:rsidRPr="00322475">
              <w:rPr>
                <w:rFonts w:ascii="Arial Narrow" w:eastAsia="Times New Roman" w:hAnsi="Arial Narrow" w:cs="Arial"/>
                <w:lang w:val="en-US"/>
              </w:rPr>
              <w:t>sastoji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od</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površinskog</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aluvijalnog</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sloja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vrijednostima</w:t>
            </w:r>
            <w:proofErr w:type="spellEnd"/>
            <w:r w:rsidRPr="00322475">
              <w:rPr>
                <w:rFonts w:ascii="Arial Narrow" w:eastAsia="Times New Roman" w:hAnsi="Arial Narrow" w:cs="Arial"/>
                <w:lang w:val="en-US"/>
              </w:rPr>
              <w:t xml:space="preserve"> </w:t>
            </w:r>
            <w:r w:rsidRPr="00322475">
              <w:rPr>
                <w:rFonts w:ascii="Arial Narrow" w:eastAsia="Times New Roman" w:hAnsi="Arial Narrow" w:cs="Arial"/>
                <w:i/>
                <w:lang w:val="en-US"/>
              </w:rPr>
              <w:t>v</w:t>
            </w:r>
            <w:r w:rsidRPr="00322475">
              <w:rPr>
                <w:rFonts w:ascii="Arial Narrow" w:eastAsia="Times New Roman" w:hAnsi="Arial Narrow" w:cs="Arial"/>
                <w:color w:val="000000"/>
                <w:vertAlign w:val="subscript"/>
                <w:lang w:val="en-US"/>
              </w:rPr>
              <w:t>s,30</w:t>
            </w:r>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tipa</w:t>
            </w:r>
            <w:proofErr w:type="spellEnd"/>
            <w:r w:rsidRPr="00322475">
              <w:rPr>
                <w:rFonts w:ascii="Arial Narrow" w:eastAsia="Times New Roman" w:hAnsi="Arial Narrow" w:cs="Arial"/>
                <w:lang w:val="en-US"/>
              </w:rPr>
              <w:t xml:space="preserve"> C </w:t>
            </w:r>
            <w:proofErr w:type="spellStart"/>
            <w:r w:rsidRPr="00322475">
              <w:rPr>
                <w:rFonts w:ascii="Arial Narrow" w:eastAsia="Times New Roman" w:hAnsi="Arial Narrow" w:cs="Arial"/>
                <w:lang w:val="en-US"/>
              </w:rPr>
              <w:t>ili</w:t>
            </w:r>
            <w:proofErr w:type="spellEnd"/>
            <w:r w:rsidRPr="00322475">
              <w:rPr>
                <w:rFonts w:ascii="Arial Narrow" w:eastAsia="Times New Roman" w:hAnsi="Arial Narrow" w:cs="Arial"/>
                <w:lang w:val="en-US"/>
              </w:rPr>
              <w:t xml:space="preserve"> D i </w:t>
            </w:r>
            <w:proofErr w:type="spellStart"/>
            <w:r w:rsidRPr="00322475">
              <w:rPr>
                <w:rFonts w:ascii="Arial Narrow" w:eastAsia="Times New Roman" w:hAnsi="Arial Narrow" w:cs="Arial"/>
                <w:lang w:val="en-US"/>
              </w:rPr>
              <w:t>debljine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između</w:t>
            </w:r>
            <w:proofErr w:type="spellEnd"/>
            <w:r w:rsidRPr="00322475">
              <w:rPr>
                <w:rFonts w:ascii="Arial Narrow" w:eastAsia="Times New Roman" w:hAnsi="Arial Narrow" w:cs="Arial"/>
                <w:lang w:val="en-US"/>
              </w:rPr>
              <w:t xml:space="preserve"> 5 i 20 </w:t>
            </w:r>
            <w:proofErr w:type="spellStart"/>
            <w:r w:rsidRPr="00322475">
              <w:rPr>
                <w:rFonts w:ascii="Arial Narrow" w:eastAsia="Times New Roman" w:hAnsi="Arial Narrow" w:cs="Arial"/>
                <w:lang w:val="en-US"/>
              </w:rPr>
              <w:t>metara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ispod</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kojeg</w:t>
            </w:r>
            <w:proofErr w:type="spellEnd"/>
            <w:r w:rsidRPr="00322475">
              <w:rPr>
                <w:rFonts w:ascii="Arial Narrow" w:eastAsia="Times New Roman" w:hAnsi="Arial Narrow" w:cs="Arial"/>
                <w:lang w:val="en-US"/>
              </w:rPr>
              <w:t xml:space="preserve"> se </w:t>
            </w:r>
            <w:proofErr w:type="spellStart"/>
            <w:r w:rsidRPr="00322475">
              <w:rPr>
                <w:rFonts w:ascii="Arial Narrow" w:eastAsia="Times New Roman" w:hAnsi="Arial Narrow" w:cs="Arial"/>
                <w:lang w:val="en-US"/>
              </w:rPr>
              <w:t>nalazi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čvršći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materijal</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sa</w:t>
            </w:r>
            <w:proofErr w:type="spellEnd"/>
            <w:r w:rsidRPr="00322475">
              <w:rPr>
                <w:rFonts w:ascii="Arial Narrow" w:eastAsia="Times New Roman" w:hAnsi="Arial Narrow" w:cs="Arial"/>
                <w:lang w:val="en-US"/>
              </w:rPr>
              <w:t xml:space="preserve"> </w:t>
            </w:r>
            <w:r w:rsidRPr="00322475">
              <w:rPr>
                <w:rFonts w:ascii="Arial Narrow" w:eastAsia="Times New Roman" w:hAnsi="Arial Narrow" w:cs="Arial"/>
                <w:i/>
                <w:lang w:val="en-US"/>
              </w:rPr>
              <w:t>v</w:t>
            </w:r>
            <w:r w:rsidRPr="00322475">
              <w:rPr>
                <w:rFonts w:ascii="Arial Narrow" w:eastAsia="Times New Roman" w:hAnsi="Arial Narrow" w:cs="Arial"/>
                <w:color w:val="000000"/>
                <w:vertAlign w:val="subscript"/>
                <w:lang w:val="en-US"/>
              </w:rPr>
              <w:t>s,30</w:t>
            </w:r>
            <w:r w:rsidRPr="00322475">
              <w:rPr>
                <w:rFonts w:ascii="Arial Narrow" w:eastAsia="Times New Roman" w:hAnsi="Arial Narrow" w:cs="Arial"/>
                <w:vertAlign w:val="subscript"/>
                <w:lang w:val="en-US"/>
              </w:rPr>
              <w:t xml:space="preserve"> </w:t>
            </w:r>
            <w:r w:rsidRPr="00322475">
              <w:rPr>
                <w:rFonts w:ascii="Arial Narrow" w:eastAsia="Times New Roman" w:hAnsi="Arial Narrow" w:cs="Arial"/>
                <w:lang w:val="en-US"/>
              </w:rPr>
              <w:t>&gt; 800 m/s</w:t>
            </w:r>
          </w:p>
        </w:tc>
        <w:tc>
          <w:tcPr>
            <w:tcW w:w="1282"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p>
        </w:tc>
        <w:tc>
          <w:tcPr>
            <w:tcW w:w="1286" w:type="dxa"/>
            <w:gridSpan w:val="2"/>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p>
        </w:tc>
        <w:tc>
          <w:tcPr>
            <w:tcW w:w="1238"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p>
        </w:tc>
      </w:tr>
      <w:tr w:rsidR="00322475" w:rsidRPr="00322475" w:rsidTr="00AC4A0A">
        <w:trPr>
          <w:trHeight w:val="129"/>
          <w:jc w:val="center"/>
        </w:trPr>
        <w:tc>
          <w:tcPr>
            <w:tcW w:w="640"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r w:rsidRPr="00322475">
              <w:rPr>
                <w:rFonts w:ascii="Arial Narrow" w:eastAsia="Times New Roman" w:hAnsi="Arial Narrow" w:cs="Arial"/>
                <w:color w:val="000000"/>
                <w:lang w:val="en-US"/>
              </w:rPr>
              <w:t>S1</w:t>
            </w:r>
          </w:p>
        </w:tc>
        <w:tc>
          <w:tcPr>
            <w:tcW w:w="4764" w:type="dxa"/>
            <w:tcBorders>
              <w:top w:val="single" w:sz="4" w:space="0" w:color="auto"/>
              <w:left w:val="single" w:sz="4" w:space="0" w:color="auto"/>
              <w:bottom w:val="single" w:sz="4" w:space="0" w:color="auto"/>
              <w:right w:val="single" w:sz="4" w:space="0" w:color="auto"/>
            </w:tcBorders>
          </w:tcPr>
          <w:p w:rsidR="00322475" w:rsidRPr="00322475" w:rsidRDefault="00322475" w:rsidP="00322475">
            <w:pPr>
              <w:widowControl w:val="0"/>
              <w:overflowPunct w:val="0"/>
              <w:autoSpaceDE w:val="0"/>
              <w:autoSpaceDN w:val="0"/>
              <w:adjustRightInd w:val="0"/>
              <w:spacing w:before="60" w:after="60" w:line="240" w:lineRule="auto"/>
              <w:jc w:val="both"/>
              <w:textAlignment w:val="baseline"/>
              <w:rPr>
                <w:rFonts w:ascii="Arial Narrow" w:eastAsia="Times New Roman" w:hAnsi="Arial Narrow" w:cs="Arial"/>
                <w:lang w:val="en-US"/>
              </w:rPr>
            </w:pPr>
            <w:proofErr w:type="spellStart"/>
            <w:r w:rsidRPr="00322475">
              <w:rPr>
                <w:rFonts w:ascii="Arial Narrow" w:eastAsia="Times New Roman" w:hAnsi="Arial Narrow" w:cs="Arial"/>
                <w:lang w:val="en-US"/>
              </w:rPr>
              <w:t>Depoziti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koji</w:t>
            </w:r>
            <w:proofErr w:type="spellEnd"/>
            <w:r w:rsidRPr="00322475">
              <w:rPr>
                <w:rFonts w:ascii="Arial Narrow" w:eastAsia="Times New Roman" w:hAnsi="Arial Narrow" w:cs="Arial"/>
                <w:lang w:val="en-US"/>
              </w:rPr>
              <w:t xml:space="preserve"> se </w:t>
            </w:r>
            <w:proofErr w:type="spellStart"/>
            <w:r w:rsidRPr="00322475">
              <w:rPr>
                <w:rFonts w:ascii="Arial Narrow" w:eastAsia="Times New Roman" w:hAnsi="Arial Narrow" w:cs="Arial"/>
                <w:lang w:val="en-US"/>
              </w:rPr>
              <w:t>sastoje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ili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sadrže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najmanje</w:t>
            </w:r>
            <w:proofErr w:type="spellEnd"/>
            <w:r w:rsidRPr="00322475">
              <w:rPr>
                <w:rFonts w:ascii="Arial Narrow" w:eastAsia="Times New Roman" w:hAnsi="Arial Narrow" w:cs="Arial"/>
                <w:lang w:val="en-US"/>
              </w:rPr>
              <w:t xml:space="preserve"> 10 </w:t>
            </w:r>
            <w:proofErr w:type="spellStart"/>
            <w:r w:rsidRPr="00322475">
              <w:rPr>
                <w:rFonts w:ascii="Arial Narrow" w:eastAsia="Times New Roman" w:hAnsi="Arial Narrow" w:cs="Arial"/>
                <w:lang w:val="en-US"/>
              </w:rPr>
              <w:t>metara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debeo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sloj</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mekih</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glina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mulja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visokim</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vrijednostima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indeksa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plastičnosti</w:t>
            </w:r>
            <w:proofErr w:type="spellEnd"/>
            <w:r w:rsidRPr="00322475">
              <w:rPr>
                <w:rFonts w:ascii="Arial Narrow" w:eastAsia="Times New Roman" w:hAnsi="Arial Narrow" w:cs="Arial"/>
                <w:lang w:val="en-US"/>
              </w:rPr>
              <w:t xml:space="preserve"> (PI &gt; 40) i </w:t>
            </w:r>
            <w:proofErr w:type="spellStart"/>
            <w:r w:rsidRPr="00322475">
              <w:rPr>
                <w:rFonts w:ascii="Arial Narrow" w:eastAsia="Times New Roman" w:hAnsi="Arial Narrow" w:cs="Arial"/>
                <w:lang w:val="en-US"/>
              </w:rPr>
              <w:t>visokim</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sadržajem</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vode</w:t>
            </w:r>
            <w:proofErr w:type="spellEnd"/>
            <w:r w:rsidRPr="00322475">
              <w:rPr>
                <w:rFonts w:ascii="Arial Narrow" w:eastAsia="Times New Roman" w:hAnsi="Arial Narrow" w:cs="Arial"/>
                <w:lang w:val="en-US"/>
              </w:rPr>
              <w:t xml:space="preserve"> </w:t>
            </w:r>
          </w:p>
        </w:tc>
        <w:tc>
          <w:tcPr>
            <w:tcW w:w="1282"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r w:rsidRPr="00322475">
              <w:rPr>
                <w:rFonts w:ascii="Arial Narrow" w:eastAsia="Times New Roman" w:hAnsi="Arial Narrow" w:cs="Arial"/>
                <w:color w:val="000000"/>
                <w:lang w:val="en-US"/>
              </w:rPr>
              <w:t>&lt; 100 (</w:t>
            </w:r>
            <w:proofErr w:type="spellStart"/>
            <w:r w:rsidRPr="00322475">
              <w:rPr>
                <w:rFonts w:ascii="Arial Narrow" w:eastAsia="Times New Roman" w:hAnsi="Arial Narrow" w:cs="Arial"/>
                <w:color w:val="000000"/>
                <w:lang w:val="en-US"/>
              </w:rPr>
              <w:t>približno</w:t>
            </w:r>
            <w:proofErr w:type="spellEnd"/>
            <w:r w:rsidRPr="00322475">
              <w:rPr>
                <w:rFonts w:ascii="Arial Narrow" w:eastAsia="Times New Roman" w:hAnsi="Arial Narrow" w:cs="Arial"/>
                <w:color w:val="000000"/>
                <w:lang w:val="en-US"/>
              </w:rPr>
              <w:t>)</w:t>
            </w:r>
          </w:p>
        </w:tc>
        <w:tc>
          <w:tcPr>
            <w:tcW w:w="1286" w:type="dxa"/>
            <w:gridSpan w:val="2"/>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r w:rsidRPr="00322475">
              <w:rPr>
                <w:rFonts w:ascii="Arial Narrow" w:eastAsia="Times New Roman" w:hAnsi="Arial Narrow" w:cs="Arial"/>
                <w:color w:val="000000"/>
                <w:lang w:val="en-US"/>
              </w:rPr>
              <w:t>-</w:t>
            </w:r>
          </w:p>
        </w:tc>
        <w:tc>
          <w:tcPr>
            <w:tcW w:w="1238"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r w:rsidRPr="00322475">
              <w:rPr>
                <w:rFonts w:ascii="Arial Narrow" w:eastAsia="Times New Roman" w:hAnsi="Arial Narrow" w:cs="Arial"/>
                <w:color w:val="000000"/>
                <w:lang w:val="en-US"/>
              </w:rPr>
              <w:t>10 –20</w:t>
            </w:r>
          </w:p>
        </w:tc>
      </w:tr>
      <w:tr w:rsidR="00322475" w:rsidRPr="00322475" w:rsidTr="00AC4A0A">
        <w:trPr>
          <w:trHeight w:val="275"/>
          <w:jc w:val="center"/>
        </w:trPr>
        <w:tc>
          <w:tcPr>
            <w:tcW w:w="640"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r w:rsidRPr="00322475">
              <w:rPr>
                <w:rFonts w:ascii="Arial Narrow" w:eastAsia="Times New Roman" w:hAnsi="Arial Narrow" w:cs="Arial"/>
                <w:color w:val="000000"/>
                <w:lang w:val="en-US"/>
              </w:rPr>
              <w:t>S2</w:t>
            </w:r>
          </w:p>
        </w:tc>
        <w:tc>
          <w:tcPr>
            <w:tcW w:w="4764" w:type="dxa"/>
            <w:tcBorders>
              <w:top w:val="single" w:sz="4" w:space="0" w:color="auto"/>
              <w:left w:val="single" w:sz="4" w:space="0" w:color="auto"/>
              <w:bottom w:val="single" w:sz="4" w:space="0" w:color="auto"/>
              <w:right w:val="single" w:sz="4" w:space="0" w:color="auto"/>
            </w:tcBorders>
          </w:tcPr>
          <w:p w:rsidR="00322475" w:rsidRPr="00322475" w:rsidRDefault="00322475" w:rsidP="00322475">
            <w:pPr>
              <w:widowControl w:val="0"/>
              <w:overflowPunct w:val="0"/>
              <w:autoSpaceDE w:val="0"/>
              <w:autoSpaceDN w:val="0"/>
              <w:adjustRightInd w:val="0"/>
              <w:spacing w:before="60" w:after="60" w:line="240" w:lineRule="auto"/>
              <w:jc w:val="both"/>
              <w:textAlignment w:val="baseline"/>
              <w:rPr>
                <w:rFonts w:ascii="Arial Narrow" w:eastAsia="Times New Roman" w:hAnsi="Arial Narrow" w:cs="Arial"/>
                <w:color w:val="000000"/>
                <w:lang w:val="en-US"/>
              </w:rPr>
            </w:pPr>
            <w:proofErr w:type="spellStart"/>
            <w:r w:rsidRPr="00322475">
              <w:rPr>
                <w:rFonts w:ascii="Arial Narrow" w:eastAsia="Times New Roman" w:hAnsi="Arial Narrow" w:cs="Arial"/>
                <w:color w:val="000000"/>
                <w:lang w:val="en-US"/>
              </w:rPr>
              <w:t>Depoziti</w:t>
            </w:r>
            <w:proofErr w:type="spellEnd"/>
            <w:r w:rsidRPr="00322475">
              <w:rPr>
                <w:rFonts w:ascii="Arial Narrow" w:eastAsia="Times New Roman" w:hAnsi="Arial Narrow" w:cs="Arial"/>
                <w:color w:val="000000"/>
                <w:lang w:val="en-US"/>
              </w:rPr>
              <w:t xml:space="preserve"> </w:t>
            </w:r>
            <w:proofErr w:type="spellStart"/>
            <w:r w:rsidRPr="00322475">
              <w:rPr>
                <w:rFonts w:ascii="Arial Narrow" w:eastAsia="Times New Roman" w:hAnsi="Arial Narrow" w:cs="Arial"/>
                <w:color w:val="000000"/>
                <w:lang w:val="en-US"/>
              </w:rPr>
              <w:t>tečnih</w:t>
            </w:r>
            <w:proofErr w:type="spellEnd"/>
            <w:r w:rsidRPr="00322475">
              <w:rPr>
                <w:rFonts w:ascii="Arial Narrow" w:eastAsia="Times New Roman" w:hAnsi="Arial Narrow" w:cs="Arial"/>
                <w:color w:val="000000"/>
                <w:lang w:val="en-US"/>
              </w:rPr>
              <w:t xml:space="preserve"> </w:t>
            </w:r>
            <w:proofErr w:type="spellStart"/>
            <w:r w:rsidRPr="00322475">
              <w:rPr>
                <w:rFonts w:ascii="Arial Narrow" w:eastAsia="Times New Roman" w:hAnsi="Arial Narrow" w:cs="Arial"/>
                <w:color w:val="000000"/>
                <w:lang w:val="en-US"/>
              </w:rPr>
              <w:t>tla</w:t>
            </w:r>
            <w:proofErr w:type="spellEnd"/>
            <w:r w:rsidRPr="00322475">
              <w:rPr>
                <w:rFonts w:ascii="Arial Narrow" w:eastAsia="Times New Roman" w:hAnsi="Arial Narrow" w:cs="Arial"/>
                <w:color w:val="000000"/>
                <w:lang w:val="en-US"/>
              </w:rPr>
              <w:t xml:space="preserve"> </w:t>
            </w:r>
            <w:proofErr w:type="spellStart"/>
            <w:r w:rsidRPr="00322475">
              <w:rPr>
                <w:rFonts w:ascii="Arial Narrow" w:eastAsia="Times New Roman" w:hAnsi="Arial Narrow" w:cs="Arial"/>
                <w:color w:val="000000"/>
                <w:lang w:val="en-US"/>
              </w:rPr>
              <w:t>mekih</w:t>
            </w:r>
            <w:proofErr w:type="spellEnd"/>
            <w:r w:rsidRPr="00322475">
              <w:rPr>
                <w:rFonts w:ascii="Arial Narrow" w:eastAsia="Times New Roman" w:hAnsi="Arial Narrow" w:cs="Arial"/>
                <w:color w:val="000000"/>
                <w:lang w:val="en-US"/>
              </w:rPr>
              <w:t xml:space="preserve"> </w:t>
            </w:r>
            <w:proofErr w:type="spellStart"/>
            <w:r w:rsidRPr="00322475">
              <w:rPr>
                <w:rFonts w:ascii="Arial Narrow" w:eastAsia="Times New Roman" w:hAnsi="Arial Narrow" w:cs="Arial"/>
                <w:color w:val="000000"/>
                <w:lang w:val="en-US"/>
              </w:rPr>
              <w:t>glina</w:t>
            </w:r>
            <w:proofErr w:type="spellEnd"/>
            <w:r w:rsidRPr="00322475">
              <w:rPr>
                <w:rFonts w:ascii="Arial Narrow" w:eastAsia="Times New Roman" w:hAnsi="Arial Narrow" w:cs="Arial"/>
                <w:color w:val="000000"/>
                <w:lang w:val="en-US"/>
              </w:rPr>
              <w:t xml:space="preserve">, </w:t>
            </w:r>
            <w:proofErr w:type="spellStart"/>
            <w:r w:rsidRPr="00322475">
              <w:rPr>
                <w:rFonts w:ascii="Arial Narrow" w:eastAsia="Times New Roman" w:hAnsi="Arial Narrow" w:cs="Arial"/>
                <w:color w:val="000000"/>
                <w:lang w:val="en-US"/>
              </w:rPr>
              <w:t>ili</w:t>
            </w:r>
            <w:proofErr w:type="spellEnd"/>
            <w:r w:rsidRPr="00322475">
              <w:rPr>
                <w:rFonts w:ascii="Arial Narrow" w:eastAsia="Times New Roman" w:hAnsi="Arial Narrow" w:cs="Arial"/>
                <w:color w:val="000000"/>
                <w:lang w:val="en-US"/>
              </w:rPr>
              <w:t xml:space="preserve"> </w:t>
            </w:r>
            <w:proofErr w:type="spellStart"/>
            <w:r w:rsidRPr="00322475">
              <w:rPr>
                <w:rFonts w:ascii="Arial Narrow" w:eastAsia="Times New Roman" w:hAnsi="Arial Narrow" w:cs="Arial"/>
                <w:color w:val="000000"/>
                <w:lang w:val="en-US"/>
              </w:rPr>
              <w:t>bilo</w:t>
            </w:r>
            <w:proofErr w:type="spellEnd"/>
            <w:r w:rsidRPr="00322475">
              <w:rPr>
                <w:rFonts w:ascii="Arial Narrow" w:eastAsia="Times New Roman" w:hAnsi="Arial Narrow" w:cs="Arial"/>
                <w:color w:val="000000"/>
                <w:lang w:val="en-US"/>
              </w:rPr>
              <w:t xml:space="preserve"> </w:t>
            </w:r>
            <w:proofErr w:type="spellStart"/>
            <w:r w:rsidRPr="00322475">
              <w:rPr>
                <w:rFonts w:ascii="Arial Narrow" w:eastAsia="Times New Roman" w:hAnsi="Arial Narrow" w:cs="Arial"/>
                <w:color w:val="000000"/>
                <w:lang w:val="en-US"/>
              </w:rPr>
              <w:t>koji</w:t>
            </w:r>
            <w:proofErr w:type="spellEnd"/>
            <w:r w:rsidRPr="00322475">
              <w:rPr>
                <w:rFonts w:ascii="Arial Narrow" w:eastAsia="Times New Roman" w:hAnsi="Arial Narrow" w:cs="Arial"/>
                <w:color w:val="000000"/>
                <w:lang w:val="en-US"/>
              </w:rPr>
              <w:t xml:space="preserve"> </w:t>
            </w:r>
            <w:proofErr w:type="spellStart"/>
            <w:r w:rsidRPr="00322475">
              <w:rPr>
                <w:rFonts w:ascii="Arial Narrow" w:eastAsia="Times New Roman" w:hAnsi="Arial Narrow" w:cs="Arial"/>
                <w:color w:val="000000"/>
                <w:lang w:val="en-US"/>
              </w:rPr>
              <w:t>drugi</w:t>
            </w:r>
            <w:proofErr w:type="spellEnd"/>
            <w:r w:rsidRPr="00322475">
              <w:rPr>
                <w:rFonts w:ascii="Arial Narrow" w:eastAsia="Times New Roman" w:hAnsi="Arial Narrow" w:cs="Arial"/>
                <w:color w:val="000000"/>
                <w:lang w:val="en-US"/>
              </w:rPr>
              <w:t xml:space="preserve"> </w:t>
            </w:r>
            <w:proofErr w:type="spellStart"/>
            <w:r w:rsidRPr="00322475">
              <w:rPr>
                <w:rFonts w:ascii="Arial Narrow" w:eastAsia="Times New Roman" w:hAnsi="Arial Narrow" w:cs="Arial"/>
                <w:color w:val="000000"/>
                <w:lang w:val="en-US"/>
              </w:rPr>
              <w:t>profil</w:t>
            </w:r>
            <w:proofErr w:type="spellEnd"/>
            <w:r w:rsidRPr="00322475">
              <w:rPr>
                <w:rFonts w:ascii="Arial Narrow" w:eastAsia="Times New Roman" w:hAnsi="Arial Narrow" w:cs="Arial"/>
                <w:color w:val="000000"/>
                <w:lang w:val="en-US"/>
              </w:rPr>
              <w:t xml:space="preserve"> </w:t>
            </w:r>
            <w:proofErr w:type="spellStart"/>
            <w:r w:rsidRPr="00322475">
              <w:rPr>
                <w:rFonts w:ascii="Arial Narrow" w:eastAsia="Times New Roman" w:hAnsi="Arial Narrow" w:cs="Arial"/>
                <w:color w:val="000000"/>
                <w:lang w:val="en-US"/>
              </w:rPr>
              <w:t>tla</w:t>
            </w:r>
            <w:proofErr w:type="spellEnd"/>
          </w:p>
        </w:tc>
        <w:tc>
          <w:tcPr>
            <w:tcW w:w="1282"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p>
        </w:tc>
        <w:tc>
          <w:tcPr>
            <w:tcW w:w="1286" w:type="dxa"/>
            <w:gridSpan w:val="2"/>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p>
        </w:tc>
        <w:tc>
          <w:tcPr>
            <w:tcW w:w="1238" w:type="dxa"/>
            <w:tcBorders>
              <w:top w:val="single" w:sz="4" w:space="0" w:color="auto"/>
              <w:left w:val="single" w:sz="4" w:space="0" w:color="auto"/>
              <w:bottom w:val="single" w:sz="4" w:space="0" w:color="auto"/>
              <w:right w:val="single" w:sz="4" w:space="0" w:color="auto"/>
            </w:tcBorders>
            <w:vAlign w:val="center"/>
          </w:tcPr>
          <w:p w:rsidR="00322475" w:rsidRPr="00322475" w:rsidRDefault="00322475" w:rsidP="00322475">
            <w:pPr>
              <w:widowControl w:val="0"/>
              <w:overflowPunct w:val="0"/>
              <w:autoSpaceDE w:val="0"/>
              <w:autoSpaceDN w:val="0"/>
              <w:adjustRightInd w:val="0"/>
              <w:spacing w:after="0" w:line="240" w:lineRule="auto"/>
              <w:jc w:val="both"/>
              <w:textAlignment w:val="baseline"/>
              <w:rPr>
                <w:rFonts w:ascii="Arial Narrow" w:eastAsia="Times New Roman" w:hAnsi="Arial Narrow" w:cs="Arial"/>
                <w:color w:val="000000"/>
                <w:lang w:val="en-US"/>
              </w:rPr>
            </w:pPr>
          </w:p>
        </w:tc>
      </w:tr>
    </w:tbl>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hr-HR"/>
        </w:rPr>
      </w:pP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en-US"/>
        </w:rPr>
      </w:pPr>
      <w:r w:rsidRPr="00322475">
        <w:rPr>
          <w:rFonts w:ascii="Arial Narrow" w:eastAsia="Times New Roman" w:hAnsi="Arial Narrow" w:cs="Arial"/>
          <w:lang w:val="hr-HR"/>
        </w:rPr>
        <w:t>Za očekivati je da bi se za datu lokaciju Velike pla</w:t>
      </w:r>
      <w:proofErr w:type="spellStart"/>
      <w:r w:rsidRPr="00322475">
        <w:rPr>
          <w:rFonts w:ascii="Arial Narrow" w:eastAsia="Times New Roman" w:hAnsi="Arial Narrow" w:cs="Arial"/>
          <w:lang w:val="en-US"/>
        </w:rPr>
        <w:t>že</w:t>
      </w:r>
      <w:proofErr w:type="spellEnd"/>
      <w:r w:rsidRPr="00322475">
        <w:rPr>
          <w:rFonts w:ascii="Arial Narrow" w:eastAsia="Times New Roman" w:hAnsi="Arial Narrow" w:cs="Arial"/>
          <w:lang w:val="en-US"/>
        </w:rPr>
        <w:t xml:space="preserve"> </w:t>
      </w:r>
      <w:r w:rsidRPr="00322475">
        <w:rPr>
          <w:rFonts w:ascii="Arial Narrow" w:eastAsia="Times New Roman" w:hAnsi="Arial Narrow" w:cs="Arial"/>
          <w:lang w:val="hr-HR"/>
        </w:rPr>
        <w:t xml:space="preserve">tlo prema </w:t>
      </w:r>
      <w:r w:rsidRPr="00322475">
        <w:rPr>
          <w:rFonts w:ascii="Arial Narrow" w:eastAsia="Times New Roman" w:hAnsi="Arial Narrow" w:cs="Arial"/>
          <w:lang w:val="en-US"/>
        </w:rPr>
        <w:t xml:space="preserve">MEST EN 1998-1/NA:2015 </w:t>
      </w:r>
      <w:proofErr w:type="spellStart"/>
      <w:r w:rsidRPr="00322475">
        <w:rPr>
          <w:rFonts w:ascii="Arial Narrow" w:eastAsia="Times New Roman" w:hAnsi="Arial Narrow" w:cs="Arial"/>
          <w:lang w:val="en-US"/>
        </w:rPr>
        <w:t>moglo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klasifikovati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kao</w:t>
      </w:r>
      <w:proofErr w:type="spellEnd"/>
      <w:r w:rsidRPr="00322475">
        <w:rPr>
          <w:rFonts w:ascii="Arial Narrow" w:eastAsia="Times New Roman" w:hAnsi="Arial Narrow" w:cs="Arial"/>
          <w:lang w:val="en-US"/>
        </w:rPr>
        <w:t xml:space="preserve"> C. </w:t>
      </w:r>
      <w:proofErr w:type="spellStart"/>
      <w:r w:rsidRPr="00322475">
        <w:rPr>
          <w:rFonts w:ascii="Arial Narrow" w:eastAsia="Times New Roman" w:hAnsi="Arial Narrow" w:cs="Arial"/>
          <w:lang w:val="en-US"/>
        </w:rPr>
        <w:t>Što</w:t>
      </w:r>
      <w:proofErr w:type="spellEnd"/>
      <w:r w:rsidRPr="00322475">
        <w:rPr>
          <w:rFonts w:ascii="Arial Narrow" w:eastAsia="Times New Roman" w:hAnsi="Arial Narrow" w:cs="Arial"/>
          <w:lang w:val="en-US"/>
        </w:rPr>
        <w:t xml:space="preserve"> to </w:t>
      </w:r>
      <w:proofErr w:type="spellStart"/>
      <w:r w:rsidRPr="00322475">
        <w:rPr>
          <w:rFonts w:ascii="Arial Narrow" w:eastAsia="Times New Roman" w:hAnsi="Arial Narrow" w:cs="Arial"/>
          <w:lang w:val="en-US"/>
        </w:rPr>
        <w:t>znači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kod</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izračunavanju</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seizmičkih</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sila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može</w:t>
      </w:r>
      <w:proofErr w:type="spellEnd"/>
      <w:r w:rsidRPr="00322475">
        <w:rPr>
          <w:rFonts w:ascii="Arial Narrow" w:eastAsia="Times New Roman" w:hAnsi="Arial Narrow" w:cs="Arial"/>
          <w:lang w:val="en-US"/>
        </w:rPr>
        <w:t xml:space="preserve"> se </w:t>
      </w:r>
      <w:proofErr w:type="spellStart"/>
      <w:r w:rsidRPr="00322475">
        <w:rPr>
          <w:rFonts w:ascii="Arial Narrow" w:eastAsia="Times New Roman" w:hAnsi="Arial Narrow" w:cs="Arial"/>
          <w:lang w:val="en-US"/>
        </w:rPr>
        <w:t>vidjeti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na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slici</w:t>
      </w:r>
      <w:proofErr w:type="spellEnd"/>
      <w:r w:rsidRPr="00322475">
        <w:rPr>
          <w:rFonts w:ascii="Arial Narrow" w:eastAsia="Times New Roman" w:hAnsi="Arial Narrow" w:cs="Arial"/>
          <w:lang w:val="en-US"/>
        </w:rPr>
        <w:t xml:space="preserve"> 3, </w:t>
      </w:r>
      <w:proofErr w:type="spellStart"/>
      <w:r w:rsidRPr="00322475">
        <w:rPr>
          <w:rFonts w:ascii="Arial Narrow" w:eastAsia="Times New Roman" w:hAnsi="Arial Narrow" w:cs="Arial"/>
          <w:lang w:val="en-US"/>
        </w:rPr>
        <w:t>gdje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su</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prikazani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projektni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spektri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ubrzanja</w:t>
      </w:r>
      <w:proofErr w:type="spellEnd"/>
      <w:r w:rsidRPr="00322475">
        <w:rPr>
          <w:rFonts w:ascii="Arial Narrow" w:eastAsia="Times New Roman" w:hAnsi="Arial Narrow" w:cs="Arial"/>
          <w:lang w:val="en-US"/>
        </w:rPr>
        <w:t xml:space="preserve"> za </w:t>
      </w:r>
      <w:proofErr w:type="spellStart"/>
      <w:r w:rsidRPr="00322475">
        <w:rPr>
          <w:rFonts w:ascii="Arial Narrow" w:eastAsia="Times New Roman" w:hAnsi="Arial Narrow" w:cs="Arial"/>
          <w:lang w:val="en-US"/>
        </w:rPr>
        <w:t>sve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tipove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tla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prema</w:t>
      </w:r>
      <w:proofErr w:type="spellEnd"/>
      <w:r w:rsidRPr="00322475">
        <w:rPr>
          <w:rFonts w:ascii="Arial Narrow" w:eastAsia="Times New Roman" w:hAnsi="Arial Narrow" w:cs="Arial"/>
          <w:lang w:val="en-US"/>
        </w:rPr>
        <w:t xml:space="preserve"> EN1998-1.</w:t>
      </w: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en-US"/>
        </w:rPr>
      </w:pPr>
      <w:r w:rsidRPr="00322475">
        <w:rPr>
          <w:rFonts w:ascii="Arial Narrow" w:eastAsia="Times New Roman" w:hAnsi="Arial Narrow" w:cs="Arial"/>
          <w:noProof/>
          <w:lang w:val="en-US"/>
        </w:rPr>
        <w:lastRenderedPageBreak/>
        <w:drawing>
          <wp:inline distT="0" distB="0" distL="0" distR="0">
            <wp:extent cx="5391150" cy="2619375"/>
            <wp:effectExtent l="0" t="0" r="0" b="9525"/>
            <wp:docPr id="31" name="Picture 31" descr="C:\Users\Frame\Documents\Knjiga 1\Slike - Poglavlje 3\Slika 3.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Frame\Documents\Knjiga 1\Slike - Poglavlje 3\Slika 3.10.gif"/>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91150" cy="2619375"/>
                    </a:xfrm>
                    <a:prstGeom prst="rect">
                      <a:avLst/>
                    </a:prstGeom>
                    <a:noFill/>
                    <a:ln>
                      <a:noFill/>
                    </a:ln>
                  </pic:spPr>
                </pic:pic>
              </a:graphicData>
            </a:graphic>
          </wp:inline>
        </w:drawing>
      </w: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en-US"/>
        </w:rPr>
      </w:pPr>
      <w:proofErr w:type="spellStart"/>
      <w:proofErr w:type="gramStart"/>
      <w:r w:rsidRPr="00322475">
        <w:rPr>
          <w:rFonts w:ascii="Arial Narrow" w:eastAsia="Times New Roman" w:hAnsi="Arial Narrow" w:cs="Arial"/>
          <w:lang w:val="en-US"/>
        </w:rPr>
        <w:t>Slika</w:t>
      </w:r>
      <w:proofErr w:type="spellEnd"/>
      <w:r w:rsidRPr="00322475">
        <w:rPr>
          <w:rFonts w:ascii="Arial Narrow" w:eastAsia="Times New Roman" w:hAnsi="Arial Narrow" w:cs="Arial"/>
          <w:lang w:val="en-US"/>
        </w:rPr>
        <w:t xml:space="preserve">  –</w:t>
      </w:r>
      <w:proofErr w:type="gram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Spektri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odgovora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ubrzanja</w:t>
      </w:r>
      <w:proofErr w:type="spellEnd"/>
      <w:r w:rsidRPr="00322475">
        <w:rPr>
          <w:rFonts w:ascii="Arial Narrow" w:eastAsia="Times New Roman" w:hAnsi="Arial Narrow" w:cs="Arial"/>
          <w:lang w:val="en-US"/>
        </w:rPr>
        <w:t xml:space="preserve"> za 5 </w:t>
      </w:r>
      <w:proofErr w:type="spellStart"/>
      <w:r w:rsidRPr="00322475">
        <w:rPr>
          <w:rFonts w:ascii="Arial Narrow" w:eastAsia="Times New Roman" w:hAnsi="Arial Narrow" w:cs="Arial"/>
          <w:lang w:val="en-US"/>
        </w:rPr>
        <w:t>kategorija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tla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prema</w:t>
      </w:r>
      <w:proofErr w:type="spellEnd"/>
      <w:r w:rsidRPr="00322475">
        <w:rPr>
          <w:rFonts w:ascii="Arial Narrow" w:eastAsia="Times New Roman" w:hAnsi="Arial Narrow" w:cs="Arial"/>
          <w:lang w:val="en-US"/>
        </w:rPr>
        <w:t xml:space="preserve"> EN 1998-1</w:t>
      </w: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en-US"/>
        </w:rPr>
      </w:pPr>
      <w:r w:rsidRPr="00322475">
        <w:rPr>
          <w:rFonts w:ascii="Arial Narrow" w:eastAsia="Times New Roman" w:hAnsi="Arial Narrow" w:cs="Arial"/>
          <w:lang w:val="en-US"/>
        </w:rPr>
        <w:t xml:space="preserve">Sa </w:t>
      </w:r>
      <w:proofErr w:type="spellStart"/>
      <w:r w:rsidRPr="00322475">
        <w:rPr>
          <w:rFonts w:ascii="Arial Narrow" w:eastAsia="Times New Roman" w:hAnsi="Arial Narrow" w:cs="Arial"/>
          <w:lang w:val="en-US"/>
        </w:rPr>
        <w:t>slike</w:t>
      </w:r>
      <w:proofErr w:type="spellEnd"/>
      <w:r w:rsidRPr="00322475">
        <w:rPr>
          <w:rFonts w:ascii="Arial Narrow" w:eastAsia="Times New Roman" w:hAnsi="Arial Narrow" w:cs="Arial"/>
          <w:lang w:val="en-US"/>
        </w:rPr>
        <w:t xml:space="preserve"> 3 se </w:t>
      </w:r>
      <w:proofErr w:type="spellStart"/>
      <w:r w:rsidRPr="00322475">
        <w:rPr>
          <w:rFonts w:ascii="Arial Narrow" w:eastAsia="Times New Roman" w:hAnsi="Arial Narrow" w:cs="Arial"/>
          <w:lang w:val="en-US"/>
        </w:rPr>
        <w:t>vidi</w:t>
      </w:r>
      <w:proofErr w:type="spellEnd"/>
      <w:r w:rsidRPr="00322475">
        <w:rPr>
          <w:rFonts w:ascii="Arial Narrow" w:eastAsia="Times New Roman" w:hAnsi="Arial Narrow" w:cs="Arial"/>
          <w:lang w:val="en-US"/>
        </w:rPr>
        <w:t xml:space="preserve"> da se </w:t>
      </w:r>
      <w:proofErr w:type="spellStart"/>
      <w:r w:rsidRPr="00322475">
        <w:rPr>
          <w:rFonts w:ascii="Arial Narrow" w:eastAsia="Times New Roman" w:hAnsi="Arial Narrow" w:cs="Arial"/>
          <w:lang w:val="en-US"/>
        </w:rPr>
        <w:t>na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tlu</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tipa</w:t>
      </w:r>
      <w:proofErr w:type="spellEnd"/>
      <w:r w:rsidRPr="00322475">
        <w:rPr>
          <w:rFonts w:ascii="Arial Narrow" w:eastAsia="Times New Roman" w:hAnsi="Arial Narrow" w:cs="Arial"/>
          <w:lang w:val="en-US"/>
        </w:rPr>
        <w:t xml:space="preserve"> C </w:t>
      </w:r>
      <w:proofErr w:type="spellStart"/>
      <w:r w:rsidRPr="00322475">
        <w:rPr>
          <w:rFonts w:ascii="Arial Narrow" w:eastAsia="Times New Roman" w:hAnsi="Arial Narrow" w:cs="Arial"/>
          <w:lang w:val="en-US"/>
        </w:rPr>
        <w:t>javlja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amplifikacija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ubrzanja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konstrukcije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samim</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tim</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dolazi</w:t>
      </w:r>
      <w:proofErr w:type="spellEnd"/>
      <w:r w:rsidRPr="00322475">
        <w:rPr>
          <w:rFonts w:ascii="Arial Narrow" w:eastAsia="Times New Roman" w:hAnsi="Arial Narrow" w:cs="Arial"/>
          <w:lang w:val="en-US"/>
        </w:rPr>
        <w:t xml:space="preserve"> i do </w:t>
      </w:r>
      <w:proofErr w:type="spellStart"/>
      <w:r w:rsidRPr="00322475">
        <w:rPr>
          <w:rFonts w:ascii="Arial Narrow" w:eastAsia="Times New Roman" w:hAnsi="Arial Narrow" w:cs="Arial"/>
          <w:lang w:val="en-US"/>
        </w:rPr>
        <w:t>proporcionalnog</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povećanja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seizmičkih</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sila</w:t>
      </w:r>
      <w:proofErr w:type="spellEnd"/>
      <w:r w:rsidRPr="00322475">
        <w:rPr>
          <w:rFonts w:ascii="Arial Narrow" w:eastAsia="Times New Roman" w:hAnsi="Arial Narrow" w:cs="Arial"/>
          <w:lang w:val="en-US"/>
        </w:rPr>
        <w:t xml:space="preserve">) u </w:t>
      </w:r>
      <w:proofErr w:type="spellStart"/>
      <w:r w:rsidRPr="00322475">
        <w:rPr>
          <w:rFonts w:ascii="Arial Narrow" w:eastAsia="Times New Roman" w:hAnsi="Arial Narrow" w:cs="Arial"/>
          <w:lang w:val="en-US"/>
        </w:rPr>
        <w:t>odnosu</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na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osnovnu</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stijenu</w:t>
      </w:r>
      <w:proofErr w:type="spellEnd"/>
      <w:r w:rsidRPr="00322475">
        <w:rPr>
          <w:rFonts w:ascii="Arial Narrow" w:eastAsia="Times New Roman" w:hAnsi="Arial Narrow" w:cs="Arial"/>
          <w:lang w:val="en-US"/>
        </w:rPr>
        <w:t xml:space="preserve">, to jest </w:t>
      </w:r>
      <w:proofErr w:type="spellStart"/>
      <w:r w:rsidRPr="00322475">
        <w:rPr>
          <w:rFonts w:ascii="Arial Narrow" w:eastAsia="Times New Roman" w:hAnsi="Arial Narrow" w:cs="Arial"/>
          <w:lang w:val="en-US"/>
        </w:rPr>
        <w:t>tlo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tipa</w:t>
      </w:r>
      <w:proofErr w:type="spellEnd"/>
      <w:r w:rsidRPr="00322475">
        <w:rPr>
          <w:rFonts w:ascii="Arial Narrow" w:eastAsia="Times New Roman" w:hAnsi="Arial Narrow" w:cs="Arial"/>
          <w:lang w:val="en-US"/>
        </w:rPr>
        <w:t xml:space="preserve"> A. </w:t>
      </w:r>
      <w:proofErr w:type="spellStart"/>
      <w:r w:rsidRPr="00322475">
        <w:rPr>
          <w:rFonts w:ascii="Arial Narrow" w:eastAsia="Times New Roman" w:hAnsi="Arial Narrow" w:cs="Arial"/>
          <w:lang w:val="en-US"/>
        </w:rPr>
        <w:t>Povećanje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seizmičkih</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sila</w:t>
      </w:r>
      <w:proofErr w:type="spellEnd"/>
      <w:r w:rsidRPr="00322475">
        <w:rPr>
          <w:rFonts w:ascii="Arial Narrow" w:eastAsia="Times New Roman" w:hAnsi="Arial Narrow" w:cs="Arial"/>
          <w:lang w:val="en-US"/>
        </w:rPr>
        <w:t xml:space="preserve"> je </w:t>
      </w:r>
      <w:proofErr w:type="spellStart"/>
      <w:r w:rsidRPr="00322475">
        <w:rPr>
          <w:rFonts w:ascii="Arial Narrow" w:eastAsia="Times New Roman" w:hAnsi="Arial Narrow" w:cs="Arial"/>
          <w:lang w:val="en-US"/>
        </w:rPr>
        <w:t>značajnije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kod</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fleksibilnijih</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objekata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koji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imaju</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veću</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sopstvenu</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periodu</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oscilovanja</w:t>
      </w:r>
      <w:proofErr w:type="spellEnd"/>
      <w:r w:rsidRPr="00322475">
        <w:rPr>
          <w:rFonts w:ascii="Arial Narrow" w:eastAsia="Times New Roman" w:hAnsi="Arial Narrow" w:cs="Arial"/>
          <w:lang w:val="en-US"/>
        </w:rPr>
        <w:t xml:space="preserve">. </w:t>
      </w: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hr-HR"/>
        </w:rPr>
      </w:pP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b/>
          <w:bCs/>
          <w:lang w:val="en-US"/>
        </w:rPr>
      </w:pPr>
      <w:proofErr w:type="spellStart"/>
      <w:r w:rsidRPr="00322475">
        <w:rPr>
          <w:rFonts w:ascii="Arial Narrow" w:eastAsia="Times New Roman" w:hAnsi="Arial Narrow" w:cs="Arial"/>
          <w:b/>
          <w:bCs/>
          <w:lang w:val="en-US"/>
        </w:rPr>
        <w:t>Uslovi</w:t>
      </w:r>
      <w:proofErr w:type="spellEnd"/>
      <w:r w:rsidRPr="00322475">
        <w:rPr>
          <w:rFonts w:ascii="Arial Narrow" w:eastAsia="Times New Roman" w:hAnsi="Arial Narrow" w:cs="Arial"/>
          <w:b/>
          <w:bCs/>
          <w:lang w:val="en-US"/>
        </w:rPr>
        <w:t xml:space="preserve"> </w:t>
      </w:r>
      <w:proofErr w:type="spellStart"/>
      <w:r w:rsidRPr="00322475">
        <w:rPr>
          <w:rFonts w:ascii="Arial Narrow" w:eastAsia="Times New Roman" w:hAnsi="Arial Narrow" w:cs="Arial"/>
          <w:b/>
          <w:bCs/>
          <w:lang w:val="en-US"/>
        </w:rPr>
        <w:t>tla</w:t>
      </w:r>
      <w:proofErr w:type="spellEnd"/>
      <w:r w:rsidRPr="00322475">
        <w:rPr>
          <w:rFonts w:ascii="Arial Narrow" w:eastAsia="Times New Roman" w:hAnsi="Arial Narrow" w:cs="Arial"/>
          <w:b/>
          <w:bCs/>
          <w:lang w:val="en-US"/>
        </w:rPr>
        <w:t xml:space="preserve"> </w:t>
      </w:r>
      <w:proofErr w:type="spellStart"/>
      <w:r w:rsidRPr="00322475">
        <w:rPr>
          <w:rFonts w:ascii="Arial Narrow" w:eastAsia="Times New Roman" w:hAnsi="Arial Narrow" w:cs="Arial"/>
          <w:b/>
          <w:bCs/>
          <w:lang w:val="en-US"/>
        </w:rPr>
        <w:t>na</w:t>
      </w:r>
      <w:proofErr w:type="spellEnd"/>
      <w:r w:rsidRPr="00322475">
        <w:rPr>
          <w:rFonts w:ascii="Arial Narrow" w:eastAsia="Times New Roman" w:hAnsi="Arial Narrow" w:cs="Arial"/>
          <w:b/>
          <w:bCs/>
          <w:lang w:val="en-US"/>
        </w:rPr>
        <w:t xml:space="preserve"> </w:t>
      </w:r>
      <w:proofErr w:type="spellStart"/>
      <w:r w:rsidRPr="00322475">
        <w:rPr>
          <w:rFonts w:ascii="Arial Narrow" w:eastAsia="Times New Roman" w:hAnsi="Arial Narrow" w:cs="Arial"/>
          <w:b/>
          <w:bCs/>
          <w:lang w:val="en-US"/>
        </w:rPr>
        <w:t>lokaciji</w:t>
      </w:r>
      <w:proofErr w:type="spellEnd"/>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hr-HR"/>
        </w:rPr>
      </w:pPr>
      <w:r w:rsidRPr="00322475">
        <w:rPr>
          <w:rFonts w:ascii="Arial Narrow" w:eastAsia="Times New Roman" w:hAnsi="Arial Narrow" w:cs="Arial"/>
          <w:lang w:val="hr-HR"/>
        </w:rPr>
        <w:t>Na predmetnoj lokaciji su tereni n</w:t>
      </w:r>
      <w:r w:rsidRPr="00322475">
        <w:rPr>
          <w:rFonts w:ascii="Arial Narrow" w:eastAsia="Times New Roman" w:hAnsi="Arial Narrow" w:cs="Arial"/>
          <w:lang w:val="en-US"/>
        </w:rPr>
        <w:t xml:space="preserve">a </w:t>
      </w:r>
      <w:proofErr w:type="spellStart"/>
      <w:r w:rsidRPr="00322475">
        <w:rPr>
          <w:rFonts w:ascii="Arial Narrow" w:eastAsia="Times New Roman" w:hAnsi="Arial Narrow" w:cs="Arial"/>
          <w:lang w:val="en-US"/>
        </w:rPr>
        <w:t>osnovu</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inženjersko-geoloških</w:t>
      </w:r>
      <w:proofErr w:type="spellEnd"/>
      <w:r w:rsidRPr="00322475">
        <w:rPr>
          <w:rFonts w:ascii="Arial Narrow" w:eastAsia="Times New Roman" w:hAnsi="Arial Narrow" w:cs="Arial"/>
          <w:lang w:val="en-US"/>
        </w:rPr>
        <w:t xml:space="preserve"> i </w:t>
      </w:r>
      <w:proofErr w:type="spellStart"/>
      <w:r w:rsidRPr="00322475">
        <w:rPr>
          <w:rFonts w:ascii="Arial Narrow" w:eastAsia="Times New Roman" w:hAnsi="Arial Narrow" w:cs="Arial"/>
          <w:lang w:val="en-US"/>
        </w:rPr>
        <w:t>seizmičkih</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karakteristika</w:t>
      </w:r>
      <w:proofErr w:type="spellEnd"/>
      <w:r w:rsidRPr="00322475">
        <w:rPr>
          <w:rFonts w:ascii="Arial Narrow" w:eastAsia="Times New Roman" w:hAnsi="Arial Narrow" w:cs="Arial"/>
          <w:lang w:val="hr-HR"/>
        </w:rPr>
        <w:t xml:space="preserve"> podijeljeni na: </w:t>
      </w:r>
    </w:p>
    <w:p w:rsidR="00322475" w:rsidRPr="00322475" w:rsidRDefault="00322475" w:rsidP="00322475">
      <w:pPr>
        <w:numPr>
          <w:ilvl w:val="0"/>
          <w:numId w:val="7"/>
        </w:numPr>
        <w:overflowPunct w:val="0"/>
        <w:autoSpaceDE w:val="0"/>
        <w:autoSpaceDN w:val="0"/>
        <w:adjustRightInd w:val="0"/>
        <w:spacing w:after="0" w:line="240" w:lineRule="auto"/>
        <w:contextualSpacing/>
        <w:jc w:val="both"/>
        <w:textAlignment w:val="baseline"/>
        <w:rPr>
          <w:rFonts w:ascii="Arial Narrow" w:eastAsia="Times New Roman" w:hAnsi="Arial Narrow" w:cs="Arial"/>
          <w:lang w:val="en-US"/>
        </w:rPr>
      </w:pPr>
      <w:proofErr w:type="spellStart"/>
      <w:r w:rsidRPr="00322475">
        <w:rPr>
          <w:rFonts w:ascii="Arial Narrow" w:eastAsia="Times New Roman" w:hAnsi="Arial Narrow" w:cs="Arial"/>
          <w:lang w:val="en-US"/>
        </w:rPr>
        <w:t>terene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srednjim</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uslovima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tla</w:t>
      </w:r>
      <w:proofErr w:type="spellEnd"/>
      <w:r w:rsidRPr="00322475">
        <w:rPr>
          <w:rFonts w:ascii="Arial Narrow" w:eastAsia="Times New Roman" w:hAnsi="Arial Narrow" w:cs="Arial"/>
          <w:lang w:val="en-US"/>
        </w:rPr>
        <w:t>;</w:t>
      </w:r>
    </w:p>
    <w:p w:rsidR="00322475" w:rsidRPr="00322475" w:rsidRDefault="00322475" w:rsidP="00322475">
      <w:pPr>
        <w:numPr>
          <w:ilvl w:val="0"/>
          <w:numId w:val="7"/>
        </w:numPr>
        <w:overflowPunct w:val="0"/>
        <w:autoSpaceDE w:val="0"/>
        <w:autoSpaceDN w:val="0"/>
        <w:adjustRightInd w:val="0"/>
        <w:spacing w:after="0" w:line="240" w:lineRule="auto"/>
        <w:contextualSpacing/>
        <w:jc w:val="both"/>
        <w:textAlignment w:val="baseline"/>
        <w:rPr>
          <w:rFonts w:ascii="Arial Narrow" w:eastAsia="Times New Roman" w:hAnsi="Arial Narrow" w:cs="Arial"/>
          <w:lang w:val="en-US"/>
        </w:rPr>
      </w:pPr>
      <w:proofErr w:type="spellStart"/>
      <w:r w:rsidRPr="00322475">
        <w:rPr>
          <w:rFonts w:ascii="Arial Narrow" w:eastAsia="Times New Roman" w:hAnsi="Arial Narrow" w:cs="Arial"/>
          <w:lang w:val="en-US"/>
        </w:rPr>
        <w:t>uslovno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stabilne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terene</w:t>
      </w:r>
      <w:proofErr w:type="spellEnd"/>
      <w:r w:rsidRPr="00322475">
        <w:rPr>
          <w:rFonts w:ascii="Arial Narrow" w:eastAsia="Times New Roman" w:hAnsi="Arial Narrow" w:cs="Arial"/>
          <w:lang w:val="en-US"/>
        </w:rPr>
        <w:t>;</w:t>
      </w:r>
    </w:p>
    <w:p w:rsidR="00322475" w:rsidRPr="00322475" w:rsidRDefault="00322475" w:rsidP="00322475">
      <w:pPr>
        <w:numPr>
          <w:ilvl w:val="0"/>
          <w:numId w:val="7"/>
        </w:numPr>
        <w:overflowPunct w:val="0"/>
        <w:autoSpaceDE w:val="0"/>
        <w:autoSpaceDN w:val="0"/>
        <w:adjustRightInd w:val="0"/>
        <w:spacing w:after="0" w:line="240" w:lineRule="auto"/>
        <w:contextualSpacing/>
        <w:jc w:val="both"/>
        <w:textAlignment w:val="baseline"/>
        <w:rPr>
          <w:rFonts w:ascii="Arial Narrow" w:eastAsia="Times New Roman" w:hAnsi="Arial Narrow" w:cs="Arial"/>
          <w:lang w:val="en-US"/>
        </w:rPr>
      </w:pPr>
      <w:proofErr w:type="spellStart"/>
      <w:r w:rsidRPr="00322475">
        <w:rPr>
          <w:rFonts w:ascii="Arial Narrow" w:eastAsia="Times New Roman" w:hAnsi="Arial Narrow" w:cs="Arial"/>
          <w:lang w:val="en-US"/>
        </w:rPr>
        <w:t>uslovno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stabilne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padine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terena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mogućim</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pojavama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lokalnih</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nestabilnosti</w:t>
      </w:r>
      <w:proofErr w:type="spellEnd"/>
      <w:r w:rsidRPr="00322475">
        <w:rPr>
          <w:rFonts w:ascii="Arial Narrow" w:eastAsia="Times New Roman" w:hAnsi="Arial Narrow" w:cs="Arial"/>
          <w:lang w:val="en-US"/>
        </w:rPr>
        <w:t>;</w:t>
      </w:r>
    </w:p>
    <w:p w:rsidR="00322475" w:rsidRPr="00322475" w:rsidRDefault="00322475" w:rsidP="00322475">
      <w:pPr>
        <w:numPr>
          <w:ilvl w:val="0"/>
          <w:numId w:val="7"/>
        </w:numPr>
        <w:overflowPunct w:val="0"/>
        <w:autoSpaceDE w:val="0"/>
        <w:autoSpaceDN w:val="0"/>
        <w:adjustRightInd w:val="0"/>
        <w:spacing w:after="0" w:line="240" w:lineRule="auto"/>
        <w:contextualSpacing/>
        <w:jc w:val="both"/>
        <w:textAlignment w:val="baseline"/>
        <w:rPr>
          <w:rFonts w:ascii="Arial Narrow" w:eastAsia="Times New Roman" w:hAnsi="Arial Narrow" w:cs="Arial"/>
          <w:lang w:val="en-US"/>
        </w:rPr>
      </w:pPr>
      <w:proofErr w:type="spellStart"/>
      <w:r w:rsidRPr="00322475">
        <w:rPr>
          <w:rFonts w:ascii="Arial Narrow" w:eastAsia="Times New Roman" w:hAnsi="Arial Narrow" w:cs="Arial"/>
          <w:lang w:val="en-US"/>
        </w:rPr>
        <w:t>terene</w:t>
      </w:r>
      <w:proofErr w:type="spellEnd"/>
      <w:r w:rsidRPr="00322475">
        <w:rPr>
          <w:rFonts w:ascii="Arial Narrow" w:eastAsia="Times New Roman" w:hAnsi="Arial Narrow" w:cs="Arial"/>
          <w:lang w:val="en-US"/>
        </w:rPr>
        <w:t xml:space="preserve"> pored mora, od </w:t>
      </w:r>
      <w:proofErr w:type="spellStart"/>
      <w:r w:rsidRPr="00322475">
        <w:rPr>
          <w:rFonts w:ascii="Arial Narrow" w:eastAsia="Times New Roman" w:hAnsi="Arial Narrow" w:cs="Arial"/>
          <w:lang w:val="en-US"/>
        </w:rPr>
        <w:t>pjeskovitih</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frakcija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visokim</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nivoom</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podzemnih</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voda</w:t>
      </w:r>
      <w:proofErr w:type="spellEnd"/>
      <w:r w:rsidRPr="00322475">
        <w:rPr>
          <w:rFonts w:ascii="Arial Narrow" w:eastAsia="Times New Roman" w:hAnsi="Arial Narrow" w:cs="Arial"/>
          <w:lang w:val="en-US"/>
        </w:rPr>
        <w:t xml:space="preserve"> i </w:t>
      </w:r>
      <w:proofErr w:type="spellStart"/>
      <w:r w:rsidRPr="00322475">
        <w:rPr>
          <w:rFonts w:ascii="Arial Narrow" w:eastAsia="Times New Roman" w:hAnsi="Arial Narrow" w:cs="Arial"/>
          <w:lang w:val="en-US"/>
        </w:rPr>
        <w:t>mogućim</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lokalnim</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pojavama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likvifakcije</w:t>
      </w:r>
      <w:proofErr w:type="spellEnd"/>
      <w:r w:rsidRPr="00322475">
        <w:rPr>
          <w:rFonts w:ascii="Arial Narrow" w:eastAsia="Times New Roman" w:hAnsi="Arial Narrow" w:cs="Arial"/>
          <w:lang w:val="en-US"/>
        </w:rPr>
        <w:t>;</w:t>
      </w:r>
    </w:p>
    <w:p w:rsidR="00322475" w:rsidRPr="00322475" w:rsidRDefault="00322475" w:rsidP="00322475">
      <w:pPr>
        <w:numPr>
          <w:ilvl w:val="0"/>
          <w:numId w:val="7"/>
        </w:numPr>
        <w:overflowPunct w:val="0"/>
        <w:autoSpaceDE w:val="0"/>
        <w:autoSpaceDN w:val="0"/>
        <w:adjustRightInd w:val="0"/>
        <w:spacing w:after="0" w:line="240" w:lineRule="auto"/>
        <w:contextualSpacing/>
        <w:jc w:val="both"/>
        <w:textAlignment w:val="baseline"/>
        <w:rPr>
          <w:rFonts w:ascii="Arial Narrow" w:eastAsia="Times New Roman" w:hAnsi="Arial Narrow" w:cs="Arial"/>
          <w:lang w:val="hr-HR"/>
        </w:rPr>
      </w:pPr>
      <w:proofErr w:type="spellStart"/>
      <w:r w:rsidRPr="00322475">
        <w:rPr>
          <w:rFonts w:ascii="Arial Narrow" w:eastAsia="Times New Roman" w:hAnsi="Arial Narrow" w:cs="Arial"/>
          <w:lang w:val="en-US"/>
        </w:rPr>
        <w:t>terene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visokim</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nivoom</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podzemnih</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voda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povremeno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ili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stalno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močvarni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seizmički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nestabilni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tereni</w:t>
      </w:r>
      <w:proofErr w:type="spellEnd"/>
      <w:r w:rsidRPr="00322475">
        <w:rPr>
          <w:rFonts w:ascii="Arial Narrow" w:eastAsia="Times New Roman" w:hAnsi="Arial Narrow" w:cs="Arial"/>
          <w:lang w:val="en-US"/>
        </w:rPr>
        <w:t xml:space="preserve">. </w:t>
      </w: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hr-HR"/>
        </w:rPr>
      </w:pP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hr-HR"/>
        </w:rPr>
      </w:pPr>
      <w:r w:rsidRPr="00322475">
        <w:rPr>
          <w:rFonts w:ascii="Arial Narrow" w:eastAsia="Times New Roman" w:hAnsi="Arial Narrow" w:cs="Arial"/>
          <w:lang w:val="hr-HR"/>
        </w:rPr>
        <w:t>Iako postoje karte seizmičkog mikrozoniranja za predmetno područje urađene od strane Zavoda za geološka istraživanja, gdje bi se moglo preciznije razmotriri vrsta terena, iste nijesu dostavljene autoru ovog mišljenja tako da se u ovom izvještaju ne može dati preciznija procjena seizmičkog rizika, već samo neke generalne smjernice za planiranje i izgradnju na ovom području.</w:t>
      </w: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hr-HR"/>
        </w:rPr>
      </w:pP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hr-HR"/>
        </w:rPr>
      </w:pPr>
      <w:r w:rsidRPr="00322475">
        <w:rPr>
          <w:rFonts w:ascii="Arial Narrow" w:eastAsia="Times New Roman" w:hAnsi="Arial Narrow" w:cs="Arial"/>
          <w:lang w:val="hr-HR"/>
        </w:rPr>
        <w:t>Posebna pažnju treba posvetiti pojavi likvefakcije. Naime, pošto se radi o pjeskovitim strukturama sa visokim nivoom podzemnih voda, neophodno je detaljnije razmotriti ovu pojavu. Sama činjenica da se 1979. godine na ovom području nije manifestovala značajnija likvefakcija ne znači da neć</w:t>
      </w:r>
      <w:r w:rsidR="00EF741E">
        <w:rPr>
          <w:rFonts w:ascii="Arial Narrow" w:eastAsia="Times New Roman" w:hAnsi="Arial Narrow" w:cs="Arial"/>
          <w:lang w:val="hr-HR"/>
        </w:rPr>
        <w:t>e</w:t>
      </w:r>
      <w:r w:rsidRPr="00322475">
        <w:rPr>
          <w:rFonts w:ascii="Arial Narrow" w:eastAsia="Times New Roman" w:hAnsi="Arial Narrow" w:cs="Arial"/>
          <w:lang w:val="hr-HR"/>
        </w:rPr>
        <w:t xml:space="preserve"> ni pri nekom budućem zemljotresu. Ovo su potvrdili i neki jači zemljotresi u svijetu koji su prouzrokovali pojavu likvefakcije i na terenima gdje se prethodno nijesu javljali i pored dešavanja jačih zemljotresa. Prilikom proučavanja likvefakcije treba uzeti u razmatranje noviju literaturu i novije pravilnike (recimo EN 1998-5). </w:t>
      </w: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hr-HR"/>
        </w:rPr>
      </w:pPr>
    </w:p>
    <w:p w:rsidR="00322475" w:rsidRPr="00322475" w:rsidRDefault="00322475" w:rsidP="00322475">
      <w:pPr>
        <w:autoSpaceDE w:val="0"/>
        <w:autoSpaceDN w:val="0"/>
        <w:adjustRightInd w:val="0"/>
        <w:spacing w:after="0" w:line="240" w:lineRule="auto"/>
        <w:jc w:val="both"/>
        <w:rPr>
          <w:rFonts w:ascii="Arial Narrow" w:eastAsia="Times New Roman" w:hAnsi="Arial Narrow" w:cs="Arial"/>
          <w:b/>
          <w:lang w:val="hr-HR"/>
        </w:rPr>
      </w:pPr>
      <w:r w:rsidRPr="00322475">
        <w:rPr>
          <w:rFonts w:ascii="Arial Narrow" w:eastAsia="Times New Roman" w:hAnsi="Arial Narrow" w:cs="Arial"/>
          <w:b/>
          <w:lang w:val="hr-HR"/>
        </w:rPr>
        <w:t xml:space="preserve">Analiza karakteristika zapisa zemljotresa od 15. 4. 1979. god. na području Ulcinja </w:t>
      </w:r>
    </w:p>
    <w:p w:rsidR="00322475" w:rsidRPr="00322475" w:rsidRDefault="00322475" w:rsidP="00322475">
      <w:pPr>
        <w:autoSpaceDE w:val="0"/>
        <w:autoSpaceDN w:val="0"/>
        <w:adjustRightInd w:val="0"/>
        <w:spacing w:after="0" w:line="240" w:lineRule="auto"/>
        <w:jc w:val="both"/>
        <w:rPr>
          <w:rFonts w:ascii="Arial Narrow" w:eastAsia="Times New Roman" w:hAnsi="Arial Narrow" w:cs="Arial"/>
          <w:lang w:val="en-US"/>
        </w:rPr>
      </w:pPr>
      <w:r w:rsidRPr="00322475">
        <w:rPr>
          <w:rFonts w:ascii="Arial Narrow" w:eastAsia="Times New Roman" w:hAnsi="Arial Narrow" w:cs="Arial"/>
          <w:bCs/>
          <w:lang w:val="en-US"/>
        </w:rPr>
        <w:t xml:space="preserve">Na </w:t>
      </w:r>
      <w:proofErr w:type="spellStart"/>
      <w:r w:rsidRPr="00322475">
        <w:rPr>
          <w:rFonts w:ascii="Arial Narrow" w:eastAsia="Times New Roman" w:hAnsi="Arial Narrow" w:cs="Arial"/>
          <w:bCs/>
          <w:lang w:val="en-US"/>
        </w:rPr>
        <w:t>slici</w:t>
      </w:r>
      <w:proofErr w:type="spellEnd"/>
      <w:r w:rsidRPr="00322475">
        <w:rPr>
          <w:rFonts w:ascii="Arial Narrow" w:eastAsia="Times New Roman" w:hAnsi="Arial Narrow" w:cs="Arial"/>
          <w:bCs/>
          <w:lang w:val="en-US"/>
        </w:rPr>
        <w:t xml:space="preserve"> 4 </w:t>
      </w:r>
      <w:proofErr w:type="spellStart"/>
      <w:r w:rsidRPr="00322475">
        <w:rPr>
          <w:rFonts w:ascii="Arial Narrow" w:eastAsia="Times New Roman" w:hAnsi="Arial Narrow" w:cs="Arial"/>
          <w:bCs/>
          <w:lang w:val="en-US"/>
        </w:rPr>
        <w:t>su</w:t>
      </w:r>
      <w:proofErr w:type="spellEnd"/>
      <w:r w:rsidRPr="00322475">
        <w:rPr>
          <w:rFonts w:ascii="Arial Narrow" w:eastAsia="Times New Roman" w:hAnsi="Arial Narrow" w:cs="Arial"/>
          <w:bCs/>
          <w:lang w:val="en-US"/>
        </w:rPr>
        <w:t xml:space="preserve"> </w:t>
      </w:r>
      <w:proofErr w:type="spellStart"/>
      <w:r w:rsidRPr="00322475">
        <w:rPr>
          <w:rFonts w:ascii="Arial Narrow" w:eastAsia="Times New Roman" w:hAnsi="Arial Narrow" w:cs="Arial"/>
          <w:bCs/>
          <w:lang w:val="en-US"/>
        </w:rPr>
        <w:t>prikazani</w:t>
      </w:r>
      <w:proofErr w:type="spellEnd"/>
      <w:r w:rsidRPr="00322475">
        <w:rPr>
          <w:rFonts w:ascii="Arial Narrow" w:eastAsia="Times New Roman" w:hAnsi="Arial Narrow" w:cs="Arial"/>
          <w:bCs/>
          <w:lang w:val="en-US"/>
        </w:rPr>
        <w:t xml:space="preserve"> </w:t>
      </w:r>
      <w:proofErr w:type="spellStart"/>
      <w:r w:rsidRPr="00322475">
        <w:rPr>
          <w:rFonts w:ascii="Arial Narrow" w:eastAsia="Times New Roman" w:hAnsi="Arial Narrow" w:cs="Arial"/>
          <w:bCs/>
          <w:lang w:val="en-US"/>
        </w:rPr>
        <w:t>v</w:t>
      </w:r>
      <w:r w:rsidRPr="00322475">
        <w:rPr>
          <w:rFonts w:ascii="Arial Narrow" w:eastAsia="Times New Roman" w:hAnsi="Arial Narrow" w:cs="Arial"/>
          <w:lang w:val="en-US"/>
        </w:rPr>
        <w:t>remenski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zapisi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prvih</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dvadeset</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sekundi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ubrzanja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brzine</w:t>
      </w:r>
      <w:proofErr w:type="spellEnd"/>
      <w:r w:rsidRPr="00322475">
        <w:rPr>
          <w:rFonts w:ascii="Arial Narrow" w:eastAsia="Times New Roman" w:hAnsi="Arial Narrow" w:cs="Arial"/>
          <w:lang w:val="en-US"/>
        </w:rPr>
        <w:t xml:space="preserve"> i </w:t>
      </w:r>
      <w:proofErr w:type="spellStart"/>
      <w:r w:rsidRPr="00322475">
        <w:rPr>
          <w:rFonts w:ascii="Arial Narrow" w:eastAsia="Times New Roman" w:hAnsi="Arial Narrow" w:cs="Arial"/>
          <w:lang w:val="en-US"/>
        </w:rPr>
        <w:t>pomjeranja</w:t>
      </w:r>
      <w:proofErr w:type="spellEnd"/>
      <w:r w:rsidRPr="00322475">
        <w:rPr>
          <w:rFonts w:ascii="Arial Narrow" w:eastAsia="Times New Roman" w:hAnsi="Arial Narrow" w:cs="Arial"/>
          <w:lang w:val="en-US"/>
        </w:rPr>
        <w:t xml:space="preserve"> za </w:t>
      </w:r>
      <w:proofErr w:type="spellStart"/>
      <w:r w:rsidRPr="00322475">
        <w:rPr>
          <w:rFonts w:ascii="Arial Narrow" w:eastAsia="Times New Roman" w:hAnsi="Arial Narrow" w:cs="Arial"/>
          <w:lang w:val="en-US"/>
        </w:rPr>
        <w:t>sjever</w:t>
      </w:r>
      <w:proofErr w:type="spellEnd"/>
      <w:r w:rsidRPr="00322475">
        <w:rPr>
          <w:rFonts w:ascii="Arial Narrow" w:eastAsia="Times New Roman" w:hAnsi="Arial Narrow" w:cs="Arial"/>
          <w:lang w:val="en-US"/>
        </w:rPr>
        <w:t xml:space="preserve">-jug </w:t>
      </w:r>
      <w:proofErr w:type="spellStart"/>
      <w:r w:rsidRPr="00322475">
        <w:rPr>
          <w:rFonts w:ascii="Arial Narrow" w:eastAsia="Times New Roman" w:hAnsi="Arial Narrow" w:cs="Arial"/>
          <w:lang w:val="en-US"/>
        </w:rPr>
        <w:t>komponentu</w:t>
      </w:r>
      <w:proofErr w:type="spellEnd"/>
      <w:r w:rsidRPr="00322475">
        <w:rPr>
          <w:rFonts w:ascii="Arial Narrow" w:eastAsia="Times New Roman" w:hAnsi="Arial Narrow" w:cs="Arial"/>
          <w:lang w:val="en-US"/>
        </w:rPr>
        <w:t xml:space="preserve">: a) </w:t>
      </w:r>
      <w:proofErr w:type="spellStart"/>
      <w:r w:rsidRPr="00322475">
        <w:rPr>
          <w:rFonts w:ascii="Arial Narrow" w:eastAsia="Times New Roman" w:hAnsi="Arial Narrow" w:cs="Arial"/>
          <w:lang w:val="en-US"/>
        </w:rPr>
        <w:t>zapisa</w:t>
      </w:r>
      <w:proofErr w:type="spellEnd"/>
      <w:r w:rsidRPr="00322475">
        <w:rPr>
          <w:rFonts w:ascii="Arial Narrow" w:eastAsia="Times New Roman" w:hAnsi="Arial Narrow" w:cs="Arial"/>
          <w:lang w:val="en-US"/>
        </w:rPr>
        <w:t xml:space="preserve"> Hotel </w:t>
      </w:r>
      <w:proofErr w:type="spellStart"/>
      <w:r w:rsidRPr="00322475">
        <w:rPr>
          <w:rFonts w:ascii="Arial Narrow" w:eastAsia="Times New Roman" w:hAnsi="Arial Narrow" w:cs="Arial"/>
          <w:lang w:val="en-US"/>
        </w:rPr>
        <w:t>Albatros</w:t>
      </w:r>
      <w:proofErr w:type="spellEnd"/>
      <w:r w:rsidRPr="00322475">
        <w:rPr>
          <w:rFonts w:ascii="Arial Narrow" w:eastAsia="Times New Roman" w:hAnsi="Arial Narrow" w:cs="Arial"/>
          <w:lang w:val="en-US"/>
        </w:rPr>
        <w:t>, Ulcinj (</w:t>
      </w:r>
      <w:proofErr w:type="spellStart"/>
      <w:r w:rsidRPr="00322475">
        <w:rPr>
          <w:rFonts w:ascii="Arial Narrow" w:eastAsia="Times New Roman" w:hAnsi="Arial Narrow" w:cs="Arial"/>
          <w:lang w:val="en-US"/>
        </w:rPr>
        <w:t>na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stijeni</w:t>
      </w:r>
      <w:proofErr w:type="spellEnd"/>
      <w:r w:rsidRPr="00322475">
        <w:rPr>
          <w:rFonts w:ascii="Arial Narrow" w:eastAsia="Times New Roman" w:hAnsi="Arial Narrow" w:cs="Arial"/>
          <w:lang w:val="en-US"/>
        </w:rPr>
        <w:t xml:space="preserve">) i b) </w:t>
      </w:r>
      <w:proofErr w:type="spellStart"/>
      <w:r w:rsidRPr="00322475">
        <w:rPr>
          <w:rFonts w:ascii="Arial Narrow" w:eastAsia="Times New Roman" w:hAnsi="Arial Narrow" w:cs="Arial"/>
          <w:lang w:val="en-US"/>
        </w:rPr>
        <w:t>zapisa</w:t>
      </w:r>
      <w:proofErr w:type="spellEnd"/>
      <w:r w:rsidRPr="00322475">
        <w:rPr>
          <w:rFonts w:ascii="Arial Narrow" w:eastAsia="Times New Roman" w:hAnsi="Arial Narrow" w:cs="Arial"/>
          <w:lang w:val="en-US"/>
        </w:rPr>
        <w:t xml:space="preserve"> Hotel </w:t>
      </w:r>
      <w:proofErr w:type="spellStart"/>
      <w:r w:rsidRPr="00322475">
        <w:rPr>
          <w:rFonts w:ascii="Arial Narrow" w:eastAsia="Times New Roman" w:hAnsi="Arial Narrow" w:cs="Arial"/>
          <w:lang w:val="en-US"/>
        </w:rPr>
        <w:t>Olimpic</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Velika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plaža</w:t>
      </w:r>
      <w:proofErr w:type="spellEnd"/>
      <w:r w:rsidRPr="00322475">
        <w:rPr>
          <w:rFonts w:ascii="Arial Narrow" w:eastAsia="Times New Roman" w:hAnsi="Arial Narrow" w:cs="Arial"/>
          <w:lang w:val="en-US"/>
        </w:rPr>
        <w:t>, Ulcinj (</w:t>
      </w:r>
      <w:proofErr w:type="spellStart"/>
      <w:r w:rsidRPr="00322475">
        <w:rPr>
          <w:rFonts w:ascii="Arial Narrow" w:eastAsia="Times New Roman" w:hAnsi="Arial Narrow" w:cs="Arial"/>
          <w:lang w:val="en-US"/>
        </w:rPr>
        <w:t>na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lošijem</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tlu</w:t>
      </w:r>
      <w:proofErr w:type="spellEnd"/>
      <w:r w:rsidRPr="00322475">
        <w:rPr>
          <w:rFonts w:ascii="Arial Narrow" w:eastAsia="Times New Roman" w:hAnsi="Arial Narrow" w:cs="Arial"/>
          <w:lang w:val="en-US"/>
        </w:rPr>
        <w:t>).</w:t>
      </w: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b/>
          <w:lang w:val="hr-HR"/>
        </w:rPr>
      </w:pP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hr-HR"/>
        </w:rPr>
      </w:pPr>
      <w:r w:rsidRPr="00322475">
        <w:rPr>
          <w:rFonts w:ascii="Arial Narrow" w:eastAsia="Times New Roman" w:hAnsi="Arial Narrow" w:cs="Arial"/>
          <w:noProof/>
          <w:lang w:val="en-US"/>
        </w:rPr>
        <w:lastRenderedPageBreak/>
        <w:drawing>
          <wp:inline distT="0" distB="0" distL="0" distR="0">
            <wp:extent cx="5400675" cy="32194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00675" cy="3219450"/>
                    </a:xfrm>
                    <a:prstGeom prst="rect">
                      <a:avLst/>
                    </a:prstGeom>
                    <a:noFill/>
                    <a:ln>
                      <a:noFill/>
                    </a:ln>
                  </pic:spPr>
                </pic:pic>
              </a:graphicData>
            </a:graphic>
          </wp:inline>
        </w:drawing>
      </w:r>
    </w:p>
    <w:p w:rsidR="00322475" w:rsidRPr="00322475" w:rsidRDefault="00322475" w:rsidP="00322475">
      <w:pPr>
        <w:numPr>
          <w:ilvl w:val="0"/>
          <w:numId w:val="8"/>
        </w:numPr>
        <w:overflowPunct w:val="0"/>
        <w:autoSpaceDE w:val="0"/>
        <w:autoSpaceDN w:val="0"/>
        <w:adjustRightInd w:val="0"/>
        <w:spacing w:after="0" w:line="240" w:lineRule="auto"/>
        <w:contextualSpacing/>
        <w:jc w:val="both"/>
        <w:textAlignment w:val="baseline"/>
        <w:rPr>
          <w:rFonts w:ascii="Arial Narrow" w:eastAsia="Times New Roman" w:hAnsi="Arial Narrow" w:cs="Arial"/>
          <w:lang w:val="hr-HR"/>
        </w:rPr>
      </w:pPr>
      <w:r w:rsidRPr="00322475">
        <w:rPr>
          <w:rFonts w:ascii="Arial Narrow" w:eastAsia="Times New Roman" w:hAnsi="Arial Narrow" w:cs="Arial"/>
          <w:lang w:val="hr-HR"/>
        </w:rPr>
        <w:t xml:space="preserve">                                                           b)</w:t>
      </w:r>
    </w:p>
    <w:p w:rsidR="00322475" w:rsidRPr="00322475" w:rsidRDefault="00322475" w:rsidP="00322475">
      <w:pPr>
        <w:autoSpaceDE w:val="0"/>
        <w:autoSpaceDN w:val="0"/>
        <w:adjustRightInd w:val="0"/>
        <w:spacing w:after="0" w:line="240" w:lineRule="auto"/>
        <w:jc w:val="both"/>
        <w:rPr>
          <w:rFonts w:ascii="Arial Narrow" w:eastAsia="Times New Roman" w:hAnsi="Arial Narrow" w:cs="Arial"/>
          <w:lang w:val="en-US"/>
        </w:rPr>
      </w:pPr>
    </w:p>
    <w:p w:rsidR="00322475" w:rsidRPr="00322475" w:rsidRDefault="00322475" w:rsidP="00322475">
      <w:pPr>
        <w:autoSpaceDE w:val="0"/>
        <w:autoSpaceDN w:val="0"/>
        <w:adjustRightInd w:val="0"/>
        <w:spacing w:after="0" w:line="240" w:lineRule="auto"/>
        <w:jc w:val="both"/>
        <w:rPr>
          <w:rFonts w:ascii="Arial Narrow" w:eastAsia="Times New Roman" w:hAnsi="Arial Narrow" w:cs="Arial"/>
          <w:lang w:val="en-US"/>
        </w:rPr>
      </w:pPr>
      <w:proofErr w:type="spellStart"/>
      <w:proofErr w:type="gramStart"/>
      <w:r w:rsidRPr="00322475">
        <w:rPr>
          <w:rFonts w:ascii="Arial Narrow" w:eastAsia="Times New Roman" w:hAnsi="Arial Narrow" w:cs="Arial"/>
          <w:bCs/>
          <w:lang w:val="en-US"/>
        </w:rPr>
        <w:t>Slika</w:t>
      </w:r>
      <w:proofErr w:type="spellEnd"/>
      <w:r w:rsidRPr="00322475">
        <w:rPr>
          <w:rFonts w:ascii="Arial Narrow" w:eastAsia="Times New Roman" w:hAnsi="Arial Narrow" w:cs="Arial"/>
          <w:bCs/>
          <w:lang w:val="en-US"/>
        </w:rPr>
        <w:t xml:space="preserve">  -</w:t>
      </w:r>
      <w:proofErr w:type="gramEnd"/>
      <w:r w:rsidRPr="00322475">
        <w:rPr>
          <w:rFonts w:ascii="Arial Narrow" w:eastAsia="Times New Roman" w:hAnsi="Arial Narrow" w:cs="Arial"/>
          <w:bCs/>
          <w:lang w:val="en-US"/>
        </w:rPr>
        <w:t xml:space="preserve"> </w:t>
      </w:r>
      <w:proofErr w:type="spellStart"/>
      <w:r w:rsidRPr="00322475">
        <w:rPr>
          <w:rFonts w:ascii="Arial Narrow" w:eastAsia="Times New Roman" w:hAnsi="Arial Narrow" w:cs="Arial"/>
          <w:bCs/>
          <w:lang w:val="en-US"/>
        </w:rPr>
        <w:t>V</w:t>
      </w:r>
      <w:r w:rsidRPr="00322475">
        <w:rPr>
          <w:rFonts w:ascii="Arial Narrow" w:eastAsia="Times New Roman" w:hAnsi="Arial Narrow" w:cs="Arial"/>
          <w:lang w:val="en-US"/>
        </w:rPr>
        <w:t>remenski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zapisi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prvih</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dvadeset</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sekundi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ubrzanja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brzine</w:t>
      </w:r>
      <w:proofErr w:type="spellEnd"/>
      <w:r w:rsidRPr="00322475">
        <w:rPr>
          <w:rFonts w:ascii="Arial Narrow" w:eastAsia="Times New Roman" w:hAnsi="Arial Narrow" w:cs="Arial"/>
          <w:lang w:val="en-US"/>
        </w:rPr>
        <w:t xml:space="preserve"> i </w:t>
      </w:r>
      <w:proofErr w:type="spellStart"/>
      <w:r w:rsidRPr="00322475">
        <w:rPr>
          <w:rFonts w:ascii="Arial Narrow" w:eastAsia="Times New Roman" w:hAnsi="Arial Narrow" w:cs="Arial"/>
          <w:lang w:val="en-US"/>
        </w:rPr>
        <w:t>pomjeranja</w:t>
      </w:r>
      <w:proofErr w:type="spellEnd"/>
      <w:r w:rsidRPr="00322475">
        <w:rPr>
          <w:rFonts w:ascii="Arial Narrow" w:eastAsia="Times New Roman" w:hAnsi="Arial Narrow" w:cs="Arial"/>
          <w:lang w:val="en-US"/>
        </w:rPr>
        <w:t xml:space="preserve"> za </w:t>
      </w:r>
      <w:proofErr w:type="spellStart"/>
      <w:r w:rsidRPr="00322475">
        <w:rPr>
          <w:rFonts w:ascii="Arial Narrow" w:eastAsia="Times New Roman" w:hAnsi="Arial Narrow" w:cs="Arial"/>
          <w:lang w:val="en-US"/>
        </w:rPr>
        <w:t>sjever</w:t>
      </w:r>
      <w:proofErr w:type="spellEnd"/>
      <w:r w:rsidRPr="00322475">
        <w:rPr>
          <w:rFonts w:ascii="Arial Narrow" w:eastAsia="Times New Roman" w:hAnsi="Arial Narrow" w:cs="Arial"/>
          <w:lang w:val="en-US"/>
        </w:rPr>
        <w:t xml:space="preserve">-jug </w:t>
      </w:r>
      <w:proofErr w:type="spellStart"/>
      <w:r w:rsidRPr="00322475">
        <w:rPr>
          <w:rFonts w:ascii="Arial Narrow" w:eastAsia="Times New Roman" w:hAnsi="Arial Narrow" w:cs="Arial"/>
          <w:lang w:val="en-US"/>
        </w:rPr>
        <w:t>komponentu</w:t>
      </w:r>
      <w:proofErr w:type="spellEnd"/>
      <w:r w:rsidRPr="00322475">
        <w:rPr>
          <w:rFonts w:ascii="Arial Narrow" w:eastAsia="Times New Roman" w:hAnsi="Arial Narrow" w:cs="Arial"/>
          <w:lang w:val="en-US"/>
        </w:rPr>
        <w:t xml:space="preserve">: a) </w:t>
      </w:r>
      <w:proofErr w:type="spellStart"/>
      <w:r w:rsidRPr="00322475">
        <w:rPr>
          <w:rFonts w:ascii="Arial Narrow" w:eastAsia="Times New Roman" w:hAnsi="Arial Narrow" w:cs="Arial"/>
          <w:lang w:val="en-US"/>
        </w:rPr>
        <w:t>zapisa</w:t>
      </w:r>
      <w:proofErr w:type="spellEnd"/>
      <w:r w:rsidRPr="00322475">
        <w:rPr>
          <w:rFonts w:ascii="Arial Narrow" w:eastAsia="Times New Roman" w:hAnsi="Arial Narrow" w:cs="Arial"/>
          <w:lang w:val="en-US"/>
        </w:rPr>
        <w:t xml:space="preserve"> Hotel </w:t>
      </w:r>
      <w:proofErr w:type="spellStart"/>
      <w:r w:rsidRPr="00322475">
        <w:rPr>
          <w:rFonts w:ascii="Arial Narrow" w:eastAsia="Times New Roman" w:hAnsi="Arial Narrow" w:cs="Arial"/>
          <w:lang w:val="en-US"/>
        </w:rPr>
        <w:t>Albatros</w:t>
      </w:r>
      <w:proofErr w:type="spellEnd"/>
      <w:r w:rsidRPr="00322475">
        <w:rPr>
          <w:rFonts w:ascii="Arial Narrow" w:eastAsia="Times New Roman" w:hAnsi="Arial Narrow" w:cs="Arial"/>
          <w:lang w:val="en-US"/>
        </w:rPr>
        <w:t>, Ulcinj (</w:t>
      </w:r>
      <w:proofErr w:type="spellStart"/>
      <w:r w:rsidRPr="00322475">
        <w:rPr>
          <w:rFonts w:ascii="Arial Narrow" w:eastAsia="Times New Roman" w:hAnsi="Arial Narrow" w:cs="Arial"/>
          <w:lang w:val="en-US"/>
        </w:rPr>
        <w:t>na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stijeni</w:t>
      </w:r>
      <w:proofErr w:type="spellEnd"/>
      <w:r w:rsidRPr="00322475">
        <w:rPr>
          <w:rFonts w:ascii="Arial Narrow" w:eastAsia="Times New Roman" w:hAnsi="Arial Narrow" w:cs="Arial"/>
          <w:lang w:val="en-US"/>
        </w:rPr>
        <w:t xml:space="preserve">) i b) </w:t>
      </w:r>
      <w:proofErr w:type="spellStart"/>
      <w:r w:rsidRPr="00322475">
        <w:rPr>
          <w:rFonts w:ascii="Arial Narrow" w:eastAsia="Times New Roman" w:hAnsi="Arial Narrow" w:cs="Arial"/>
          <w:lang w:val="en-US"/>
        </w:rPr>
        <w:t>zapisa</w:t>
      </w:r>
      <w:proofErr w:type="spellEnd"/>
      <w:r w:rsidRPr="00322475">
        <w:rPr>
          <w:rFonts w:ascii="Arial Narrow" w:eastAsia="Times New Roman" w:hAnsi="Arial Narrow" w:cs="Arial"/>
          <w:lang w:val="en-US"/>
        </w:rPr>
        <w:t xml:space="preserve"> Hotel </w:t>
      </w:r>
      <w:proofErr w:type="spellStart"/>
      <w:r w:rsidRPr="00322475">
        <w:rPr>
          <w:rFonts w:ascii="Arial Narrow" w:eastAsia="Times New Roman" w:hAnsi="Arial Narrow" w:cs="Arial"/>
          <w:lang w:val="en-US"/>
        </w:rPr>
        <w:t>Olimpic</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Velika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plaža</w:t>
      </w:r>
      <w:proofErr w:type="spellEnd"/>
      <w:r w:rsidRPr="00322475">
        <w:rPr>
          <w:rFonts w:ascii="Arial Narrow" w:eastAsia="Times New Roman" w:hAnsi="Arial Narrow" w:cs="Arial"/>
          <w:lang w:val="en-US"/>
        </w:rPr>
        <w:t>, Ulcinj (</w:t>
      </w:r>
      <w:proofErr w:type="spellStart"/>
      <w:r w:rsidRPr="00322475">
        <w:rPr>
          <w:rFonts w:ascii="Arial Narrow" w:eastAsia="Times New Roman" w:hAnsi="Arial Narrow" w:cs="Arial"/>
          <w:lang w:val="en-US"/>
        </w:rPr>
        <w:t>na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lošijem</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tlu</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snimljeni</w:t>
      </w:r>
      <w:proofErr w:type="spellEnd"/>
      <w:r w:rsidRPr="00322475">
        <w:rPr>
          <w:rFonts w:ascii="Arial Narrow" w:eastAsia="Times New Roman" w:hAnsi="Arial Narrow" w:cs="Arial"/>
          <w:lang w:val="en-US"/>
        </w:rPr>
        <w:t xml:space="preserve"> </w:t>
      </w:r>
      <w:r w:rsidR="00F54A83">
        <w:rPr>
          <w:rFonts w:ascii="Arial Narrow" w:eastAsia="Times New Roman" w:hAnsi="Arial Narrow" w:cs="Arial"/>
          <w:lang w:val="en-US"/>
        </w:rPr>
        <w:t xml:space="preserve">                               </w:t>
      </w:r>
      <w:r w:rsidRPr="00322475">
        <w:rPr>
          <w:rFonts w:ascii="Arial Narrow" w:eastAsia="Times New Roman" w:hAnsi="Arial Narrow" w:cs="Arial"/>
          <w:lang w:val="en-US"/>
        </w:rPr>
        <w:t>15. 4.</w:t>
      </w:r>
      <w:r w:rsidR="00F54A83">
        <w:rPr>
          <w:rFonts w:ascii="Arial Narrow" w:eastAsia="Times New Roman" w:hAnsi="Arial Narrow" w:cs="Arial"/>
          <w:lang w:val="en-US"/>
        </w:rPr>
        <w:t xml:space="preserve"> </w:t>
      </w:r>
      <w:r w:rsidRPr="00322475">
        <w:rPr>
          <w:rFonts w:ascii="Arial Narrow" w:eastAsia="Times New Roman" w:hAnsi="Arial Narrow" w:cs="Arial"/>
          <w:lang w:val="en-US"/>
        </w:rPr>
        <w:t>1979. god.</w:t>
      </w:r>
    </w:p>
    <w:p w:rsidR="00322475" w:rsidRPr="00322475" w:rsidRDefault="00322475" w:rsidP="00322475">
      <w:pPr>
        <w:autoSpaceDE w:val="0"/>
        <w:autoSpaceDN w:val="0"/>
        <w:adjustRightInd w:val="0"/>
        <w:spacing w:after="0" w:line="240" w:lineRule="auto"/>
        <w:jc w:val="both"/>
        <w:rPr>
          <w:rFonts w:ascii="Arial Narrow" w:eastAsia="Times New Roman" w:hAnsi="Arial Narrow" w:cs="Arial"/>
          <w:lang w:val="en-US"/>
        </w:rPr>
      </w:pPr>
    </w:p>
    <w:p w:rsidR="00322475" w:rsidRPr="00322475" w:rsidRDefault="00322475" w:rsidP="00322475">
      <w:pPr>
        <w:autoSpaceDE w:val="0"/>
        <w:autoSpaceDN w:val="0"/>
        <w:adjustRightInd w:val="0"/>
        <w:spacing w:after="0" w:line="240" w:lineRule="auto"/>
        <w:jc w:val="both"/>
        <w:rPr>
          <w:rFonts w:ascii="Arial Narrow" w:eastAsia="Times New Roman" w:hAnsi="Arial Narrow" w:cs="Arial"/>
          <w:lang w:val="hr-HR"/>
        </w:rPr>
      </w:pPr>
      <w:proofErr w:type="spellStart"/>
      <w:r w:rsidRPr="00322475">
        <w:rPr>
          <w:rFonts w:ascii="Arial Narrow" w:eastAsia="Times New Roman" w:hAnsi="Arial Narrow" w:cs="Arial"/>
          <w:lang w:val="en-US"/>
        </w:rPr>
        <w:t>Vremenski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zapisi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ubrzanja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su</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snimljeni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tokom</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dejstva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crnogorskog</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zemljotresa</w:t>
      </w:r>
      <w:proofErr w:type="spellEnd"/>
      <w:r w:rsidRPr="00322475">
        <w:rPr>
          <w:rFonts w:ascii="Arial Narrow" w:eastAsia="Times New Roman" w:hAnsi="Arial Narrow" w:cs="Arial"/>
          <w:lang w:val="en-US"/>
        </w:rPr>
        <w:t xml:space="preserve"> 15. 4. 1979. </w:t>
      </w:r>
      <w:proofErr w:type="spellStart"/>
      <w:r w:rsidRPr="00322475">
        <w:rPr>
          <w:rFonts w:ascii="Arial Narrow" w:eastAsia="Times New Roman" w:hAnsi="Arial Narrow" w:cs="Arial"/>
          <w:lang w:val="en-US"/>
        </w:rPr>
        <w:t>godine</w:t>
      </w:r>
      <w:proofErr w:type="spellEnd"/>
      <w:r w:rsidRPr="00322475">
        <w:rPr>
          <w:rFonts w:ascii="Arial Narrow" w:eastAsia="Times New Roman" w:hAnsi="Arial Narrow" w:cs="Arial"/>
          <w:lang w:val="en-US"/>
        </w:rPr>
        <w:t xml:space="preserve"> i </w:t>
      </w:r>
      <w:proofErr w:type="spellStart"/>
      <w:r w:rsidRPr="00322475">
        <w:rPr>
          <w:rFonts w:ascii="Arial Narrow" w:eastAsia="Times New Roman" w:hAnsi="Arial Narrow" w:cs="Arial"/>
          <w:lang w:val="en-US"/>
        </w:rPr>
        <w:t>dati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su</w:t>
      </w:r>
      <w:proofErr w:type="spellEnd"/>
      <w:r w:rsidRPr="00322475">
        <w:rPr>
          <w:rFonts w:ascii="Arial Narrow" w:eastAsia="Times New Roman" w:hAnsi="Arial Narrow" w:cs="Arial"/>
          <w:lang w:val="en-US"/>
        </w:rPr>
        <w:t xml:space="preserve"> u </w:t>
      </w:r>
      <w:proofErr w:type="spellStart"/>
      <w:r w:rsidRPr="00322475">
        <w:rPr>
          <w:rFonts w:ascii="Arial Narrow" w:eastAsia="Times New Roman" w:hAnsi="Arial Narrow" w:cs="Arial"/>
          <w:lang w:val="en-US"/>
        </w:rPr>
        <w:t>zavisnosti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od</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ubrzanja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zemljine</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teže</w:t>
      </w:r>
      <w:proofErr w:type="spellEnd"/>
      <w:r w:rsidRPr="00322475">
        <w:rPr>
          <w:rFonts w:ascii="Arial Narrow" w:eastAsia="Times New Roman" w:hAnsi="Arial Narrow" w:cs="Arial"/>
          <w:lang w:val="en-US"/>
        </w:rPr>
        <w:t xml:space="preserve"> </w:t>
      </w:r>
      <w:r w:rsidRPr="00322475">
        <w:rPr>
          <w:rFonts w:ascii="Arial Narrow" w:eastAsia="Times New Roman" w:hAnsi="Arial Narrow" w:cs="Arial"/>
          <w:i/>
          <w:iCs/>
          <w:lang w:val="en-US"/>
        </w:rPr>
        <w:t>g</w:t>
      </w:r>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dok</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su</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zapisi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brzine</w:t>
      </w:r>
      <w:proofErr w:type="spellEnd"/>
      <w:r w:rsidRPr="00322475">
        <w:rPr>
          <w:rFonts w:ascii="Arial Narrow" w:eastAsia="Times New Roman" w:hAnsi="Arial Narrow" w:cs="Arial"/>
          <w:lang w:val="en-US"/>
        </w:rPr>
        <w:t xml:space="preserve"> i </w:t>
      </w:r>
      <w:proofErr w:type="spellStart"/>
      <w:r w:rsidRPr="00322475">
        <w:rPr>
          <w:rFonts w:ascii="Arial Narrow" w:eastAsia="Times New Roman" w:hAnsi="Arial Narrow" w:cs="Arial"/>
          <w:lang w:val="en-US"/>
        </w:rPr>
        <w:t>pomjeranja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dobijeni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jednostrukim</w:t>
      </w:r>
      <w:proofErr w:type="spellEnd"/>
      <w:r w:rsidRPr="00322475">
        <w:rPr>
          <w:rFonts w:ascii="Arial Narrow" w:eastAsia="Times New Roman" w:hAnsi="Arial Narrow" w:cs="Arial"/>
          <w:lang w:val="en-US"/>
        </w:rPr>
        <w:t xml:space="preserve"> i </w:t>
      </w:r>
      <w:proofErr w:type="spellStart"/>
      <w:r w:rsidRPr="00322475">
        <w:rPr>
          <w:rFonts w:ascii="Arial Narrow" w:eastAsia="Times New Roman" w:hAnsi="Arial Narrow" w:cs="Arial"/>
          <w:lang w:val="en-US"/>
        </w:rPr>
        <w:t>dvostukim</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integraljenjem</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zapisa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ubrzanja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Treba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primjetiti</w:t>
      </w:r>
      <w:proofErr w:type="spellEnd"/>
      <w:r w:rsidRPr="00322475">
        <w:rPr>
          <w:rFonts w:ascii="Arial Narrow" w:eastAsia="Times New Roman" w:hAnsi="Arial Narrow" w:cs="Arial"/>
          <w:lang w:val="en-US"/>
        </w:rPr>
        <w:t xml:space="preserve"> da, </w:t>
      </w:r>
      <w:proofErr w:type="spellStart"/>
      <w:r w:rsidRPr="00322475">
        <w:rPr>
          <w:rFonts w:ascii="Arial Narrow" w:eastAsia="Times New Roman" w:hAnsi="Arial Narrow" w:cs="Arial"/>
          <w:lang w:val="en-US"/>
        </w:rPr>
        <w:t>iako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su</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snimljeni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na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relativno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istoj</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udaljenosti</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od</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epicentra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usljed</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istog</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zemljotresa</w:t>
      </w:r>
      <w:proofErr w:type="spellEnd"/>
      <w:r w:rsidRPr="00322475">
        <w:rPr>
          <w:rFonts w:ascii="Arial Narrow" w:eastAsia="Times New Roman" w:hAnsi="Arial Narrow" w:cs="Arial"/>
          <w:lang w:val="en-US"/>
        </w:rPr>
        <w:t xml:space="preserve">, amplitude </w:t>
      </w:r>
      <w:proofErr w:type="spellStart"/>
      <w:r w:rsidRPr="00322475">
        <w:rPr>
          <w:rFonts w:ascii="Arial Narrow" w:eastAsia="Times New Roman" w:hAnsi="Arial Narrow" w:cs="Arial"/>
          <w:lang w:val="en-US"/>
        </w:rPr>
        <w:t>oscilovanja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kod</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lošijeg</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tla</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su</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značajno</w:t>
      </w:r>
      <w:proofErr w:type="spellEnd"/>
      <w:r w:rsidRPr="00322475">
        <w:rPr>
          <w:rFonts w:ascii="Arial Narrow" w:eastAsia="Times New Roman" w:hAnsi="Arial Narrow" w:cs="Arial"/>
          <w:lang w:val="en-US"/>
        </w:rPr>
        <w:t xml:space="preserve"> </w:t>
      </w:r>
      <w:proofErr w:type="spellStart"/>
      <w:r w:rsidRPr="00322475">
        <w:rPr>
          <w:rFonts w:ascii="Arial Narrow" w:eastAsia="Times New Roman" w:hAnsi="Arial Narrow" w:cs="Arial"/>
          <w:lang w:val="en-US"/>
        </w:rPr>
        <w:t>veće</w:t>
      </w:r>
      <w:proofErr w:type="spellEnd"/>
      <w:r w:rsidRPr="00322475">
        <w:rPr>
          <w:rFonts w:ascii="Arial Narrow" w:eastAsia="Times New Roman" w:hAnsi="Arial Narrow" w:cs="Arial"/>
          <w:lang w:val="en-US"/>
        </w:rPr>
        <w:t xml:space="preserve">. </w:t>
      </w: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hr-HR"/>
        </w:rPr>
      </w:pP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hr-HR"/>
        </w:rPr>
      </w:pPr>
      <w:r w:rsidRPr="00322475">
        <w:rPr>
          <w:rFonts w:ascii="Arial Narrow" w:eastAsia="Times New Roman" w:hAnsi="Arial Narrow" w:cs="Arial"/>
          <w:lang w:val="hr-HR"/>
        </w:rPr>
        <w:t xml:space="preserve">U sljedećoj tabeli su dati tri parametra oscilacija tla za ova dva zapisa: maksimalno ubrzanje tla, maksimalna brzina i maksimalno pomjeranje tla. </w:t>
      </w: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hr-HR"/>
        </w:rPr>
      </w:pPr>
      <w:r w:rsidRPr="00322475">
        <w:rPr>
          <w:rFonts w:ascii="Arial Narrow" w:eastAsia="Times New Roman" w:hAnsi="Arial Narrow" w:cs="Arial"/>
          <w:noProof/>
          <w:lang w:val="en-US"/>
        </w:rPr>
        <w:drawing>
          <wp:inline distT="0" distB="0" distL="0" distR="0">
            <wp:extent cx="5400675" cy="89535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00675" cy="895350"/>
                    </a:xfrm>
                    <a:prstGeom prst="rect">
                      <a:avLst/>
                    </a:prstGeom>
                    <a:noFill/>
                    <a:ln>
                      <a:noFill/>
                    </a:ln>
                  </pic:spPr>
                </pic:pic>
              </a:graphicData>
            </a:graphic>
          </wp:inline>
        </w:drawing>
      </w: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hr-HR"/>
        </w:rPr>
      </w:pP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hr-HR"/>
        </w:rPr>
      </w:pPr>
      <w:r w:rsidRPr="00322475">
        <w:rPr>
          <w:rFonts w:ascii="Arial Narrow" w:eastAsia="Times New Roman" w:hAnsi="Arial Narrow" w:cs="Arial"/>
          <w:lang w:val="hr-HR"/>
        </w:rPr>
        <w:t xml:space="preserve">Može se vidjeti da se ubrzanje na lošijem tlu Velika plaže povećalo 1.46, brzina 2.42 i pomjeranje 2.45 puta. Imajuću u vidu da su zgrade manje spratnosti (krute zgrade) osjetljive na ubrzanja tla, objekti srednje visine (srednje fleksibilne) na brzinu tla, a zgrade većih spratnosti (fleksibilne zgrade) na pomjeranja, može se zaključiti da su na ovakvoj lokaciji zgrade većih spratnosti znatno više izložene seizmićkim dejstvima. Ovoj konstataciji ide u prilog i izračunate predominantne periode za ova dva zapisa: 0.41 sec i 0.68 sec, što znači da će se prije javiti vrlo neprijatna rezonanca kod fleksibilnije, to jest veće zgrade.    </w:t>
      </w:r>
    </w:p>
    <w:p w:rsidR="00322475" w:rsidRPr="00322475" w:rsidRDefault="00322475" w:rsidP="00322475">
      <w:pPr>
        <w:overflowPunct w:val="0"/>
        <w:autoSpaceDE w:val="0"/>
        <w:autoSpaceDN w:val="0"/>
        <w:adjustRightInd w:val="0"/>
        <w:spacing w:after="0" w:line="240" w:lineRule="auto"/>
        <w:jc w:val="both"/>
        <w:textAlignment w:val="baseline"/>
        <w:rPr>
          <w:rFonts w:ascii="Arial Narrow" w:eastAsia="Times New Roman" w:hAnsi="Arial Narrow" w:cs="Arial"/>
          <w:lang w:val="hr-HR"/>
        </w:rPr>
      </w:pPr>
    </w:p>
    <w:p w:rsidR="00322475" w:rsidRPr="00322475" w:rsidRDefault="00322475" w:rsidP="00322475">
      <w:pPr>
        <w:spacing w:after="200" w:line="276" w:lineRule="auto"/>
        <w:rPr>
          <w:rFonts w:ascii="Calibri" w:eastAsia="Calibri" w:hAnsi="Calibri" w:cs="Calibri"/>
          <w:lang w:val="sr-Latn-CS" w:eastAsia="x-none"/>
        </w:rPr>
      </w:pPr>
      <w:r w:rsidRPr="00322475">
        <w:rPr>
          <w:rFonts w:ascii="Arial Narrow" w:eastAsia="Times New Roman" w:hAnsi="Arial Narrow" w:cs="Arial"/>
          <w:lang w:val="hr-HR"/>
        </w:rPr>
        <w:t xml:space="preserve">Prethodna zapažanja su potvdile i analize zapisa nastalih pri dejstvu dva jača afteršoka (15. 4. 1979. 11:25:25 i      14. 5. 1979. 10:53:07) snimljenih na istim lokacijama - </w:t>
      </w:r>
      <w:r w:rsidRPr="00322475">
        <w:rPr>
          <w:rFonts w:ascii="Arial Narrow" w:eastAsia="Times New Roman" w:hAnsi="Arial Narrow" w:cs="Arial"/>
          <w:lang w:val="en-US"/>
        </w:rPr>
        <w:t xml:space="preserve">Hotel </w:t>
      </w:r>
      <w:proofErr w:type="spellStart"/>
      <w:r w:rsidRPr="00322475">
        <w:rPr>
          <w:rFonts w:ascii="Arial Narrow" w:eastAsia="Times New Roman" w:hAnsi="Arial Narrow" w:cs="Arial"/>
          <w:lang w:val="en-US"/>
        </w:rPr>
        <w:t>Albatros</w:t>
      </w:r>
      <w:proofErr w:type="spellEnd"/>
      <w:r w:rsidRPr="00322475">
        <w:rPr>
          <w:rFonts w:ascii="Arial Narrow" w:eastAsia="Times New Roman" w:hAnsi="Arial Narrow" w:cs="Arial"/>
          <w:lang w:val="en-US"/>
        </w:rPr>
        <w:t xml:space="preserve"> i Hotel </w:t>
      </w:r>
      <w:proofErr w:type="spellStart"/>
      <w:r w:rsidRPr="00322475">
        <w:rPr>
          <w:rFonts w:ascii="Arial Narrow" w:eastAsia="Times New Roman" w:hAnsi="Arial Narrow" w:cs="Arial"/>
          <w:lang w:val="en-US"/>
        </w:rPr>
        <w:t>Olimpic</w:t>
      </w:r>
      <w:proofErr w:type="spellEnd"/>
      <w:r w:rsidRPr="00322475">
        <w:rPr>
          <w:rFonts w:ascii="Arial Narrow" w:eastAsia="Times New Roman" w:hAnsi="Arial Narrow" w:cs="Arial"/>
          <w:lang w:val="en-US"/>
        </w:rPr>
        <w:t>.</w:t>
      </w:r>
    </w:p>
    <w:p w:rsidR="00322475" w:rsidRPr="00BD7DF4" w:rsidRDefault="00322475" w:rsidP="00322475">
      <w:pPr>
        <w:keepNext/>
        <w:keepLines/>
        <w:numPr>
          <w:ilvl w:val="2"/>
          <w:numId w:val="1"/>
        </w:numPr>
        <w:spacing w:before="200" w:after="0" w:line="276" w:lineRule="auto"/>
        <w:outlineLvl w:val="2"/>
        <w:rPr>
          <w:rFonts w:ascii="Cambria" w:eastAsia="Calibri" w:hAnsi="Cambria" w:cs="Times New Roman"/>
          <w:b/>
          <w:bCs/>
          <w:color w:val="4F81BD"/>
          <w:sz w:val="24"/>
          <w:szCs w:val="24"/>
          <w:lang w:val="sr-Latn-CS" w:eastAsia="x-none"/>
        </w:rPr>
      </w:pPr>
      <w:r w:rsidRPr="00BD7DF4">
        <w:rPr>
          <w:rFonts w:ascii="Cambria" w:eastAsia="Calibri" w:hAnsi="Cambria" w:cs="Times New Roman"/>
          <w:b/>
          <w:bCs/>
          <w:color w:val="4F81BD"/>
          <w:sz w:val="24"/>
          <w:szCs w:val="24"/>
          <w:lang w:val="sr-Latn-CS" w:eastAsia="x-none"/>
        </w:rPr>
        <w:lastRenderedPageBreak/>
        <w:t>Hidrografske karakteristike</w:t>
      </w:r>
      <w:r w:rsidR="009A3F18">
        <w:rPr>
          <w:rFonts w:ascii="Cambria" w:eastAsia="Calibri" w:hAnsi="Cambria" w:cs="Times New Roman"/>
          <w:b/>
          <w:bCs/>
          <w:color w:val="4F81BD"/>
          <w:sz w:val="24"/>
          <w:szCs w:val="24"/>
          <w:lang w:val="sr-Latn-CS" w:eastAsia="x-none"/>
        </w:rPr>
        <w:br/>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Kopno</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Kanal Port Milena, odvodi vode Ulcinjske solane u more, teče neregulisanim koritom na cijeloj dužini.</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More</w:t>
      </w:r>
    </w:p>
    <w:p w:rsidR="00322475" w:rsidRPr="00322475" w:rsidRDefault="00322475" w:rsidP="00322475">
      <w:pPr>
        <w:spacing w:after="200" w:line="276" w:lineRule="auto"/>
        <w:rPr>
          <w:rFonts w:ascii="Calibri" w:eastAsia="Calibri" w:hAnsi="Calibri" w:cs="Calibri"/>
          <w:lang w:val="sr-Latn-CS" w:eastAsia="x-none"/>
        </w:rPr>
      </w:pPr>
      <w:r w:rsidRPr="00322475">
        <w:rPr>
          <w:rFonts w:ascii="Arial Narrow" w:eastAsia="Calibri" w:hAnsi="Arial Narrow" w:cs="Arial Narrow"/>
          <w:lang w:val="sr-Latn-CS"/>
        </w:rPr>
        <w:t xml:space="preserve">Prema istraživanju Instituta za biologiju mora u Kotoru, u ulcinjskom akvatorijumu postoje dobro formiran žal i šelf. Žal je uski pojas morskog dna koji leži između visoke i niske vode i tako ima mafibijski karakter, jer je za vrijeme plime pokriveno morem, a za vrijeme osjeke ostaje iznad morskog nivoa. Šelf je dio morskog dna koji se nastavlja na žal, obično laganim padom i prostire se u akvatorijumu ispred Ulcinja do oko 200 m dubine. S obzirom na fizičku strukturu, razlikuju se tri glavna tipa morskog dna i sva su dobro razvijena na ovom području – hridasto, pjeskovito i muljevito. Morske struje u južnom Jadranu su i do 6 puta jače nego u drugim djelovima Jadranskog mora. Najveće brzine morskih struja u ovom dijelu mora dostižu vrijednosti od 42 do 88 cm/s (izlazna struja duž italijanske obale). Jadransko more spada u red najslanijih mora na Zemlji. Najveći salinitet ima područje južnog Jadrana, u kome prosječan salinitet iznosi 38,48 – 38,60°/oo. Najveći salinitet izmjeren je na pučini naspram Boke Kotorske (38,70°/oo). Salinitet se smanjuje od pučine prema obali. Intenzitet boje raste sa dubinom mora i salinitetom. Boja mora u barskom priobalnom području varira od zelenkaste (gdje su jači kontakti sa slatkom vodom), do indigo plave boje na pučini. Boja mora zavisi od oblačnosti, boje morskog dna, sadržaja planktona, ugla pod kojim padaju sunčevi zraci. Svi ovi faktori neposredno utiču i na providnost morske vode koja se u Jadranskom moru kreće od 33 – 40 m. Providnost mora opada prema obali i u obalnom pojasu iznosi oko 5 metara. Priobalno more južnog Jadrana spada u najtoplije djelove Jadranskog mora (južniji položaj, blizina Jonskog mora koje je toplo, manje priticanje slatke vode, veće dubine). Temperatura dubokih vodenih slojeva kreće se oko 11°C, a površinski do 25°C u toku ljetnjeg perioda. U zimskom periodu temperatura vode se kreće od 12–14°C. Više od 6 mjeseci temperatura vode se kreće iznad 18°C, a preko 4 mjeseca iznad 20°C (od 6. maja do 4. novembra, dakle 182 dana). Sezona kupanja počinje kada je temperatura morske vode viša od 20°C, a to je u prosjeku od 28. maja do 14. oktobra, odnosno 140 dana godišnje. Taj period treba smatrati za turističku sezonu na teritoriji </w:t>
      </w:r>
      <w:r w:rsidR="00372BBE">
        <w:rPr>
          <w:rFonts w:ascii="Arial Narrow" w:eastAsia="Calibri" w:hAnsi="Arial Narrow" w:cs="Arial Narrow"/>
          <w:lang w:val="sr-Latn-CS"/>
        </w:rPr>
        <w:t>U</w:t>
      </w:r>
      <w:r w:rsidRPr="00322475">
        <w:rPr>
          <w:rFonts w:ascii="Arial Narrow" w:eastAsia="Calibri" w:hAnsi="Arial Narrow" w:cs="Arial Narrow"/>
          <w:lang w:val="sr-Latn-CS"/>
        </w:rPr>
        <w:t>lcinjskog primorja. Morska voda je raznovrsnog hemijskog sastava. Sadrži natrijum, magnezijum, kalcijum, kalijum, stroncijum i druge elemente u malim količinama (fluor, rubidijum, aluminijum, barijum, litijum, bakar, cink, uran i dr.). Za živi svijet, posebno je značajan sadržaj hranljivih soli, a naročito fosfora i azota.</w:t>
      </w:r>
    </w:p>
    <w:p w:rsidR="00322475" w:rsidRPr="00BD7DF4" w:rsidRDefault="00322475" w:rsidP="00322475">
      <w:pPr>
        <w:keepNext/>
        <w:keepLines/>
        <w:numPr>
          <w:ilvl w:val="2"/>
          <w:numId w:val="1"/>
        </w:numPr>
        <w:spacing w:before="200" w:after="0" w:line="276" w:lineRule="auto"/>
        <w:outlineLvl w:val="2"/>
        <w:rPr>
          <w:rFonts w:ascii="Cambria" w:eastAsia="Calibri" w:hAnsi="Cambria" w:cs="Times New Roman"/>
          <w:b/>
          <w:bCs/>
          <w:color w:val="4F81BD"/>
          <w:sz w:val="24"/>
          <w:szCs w:val="24"/>
          <w:lang w:val="sr-Latn-CS" w:eastAsia="x-none"/>
        </w:rPr>
      </w:pPr>
      <w:r w:rsidRPr="00BD7DF4">
        <w:rPr>
          <w:rFonts w:ascii="Cambria" w:eastAsia="Calibri" w:hAnsi="Cambria" w:cs="Times New Roman"/>
          <w:b/>
          <w:bCs/>
          <w:color w:val="4F81BD"/>
          <w:sz w:val="24"/>
          <w:szCs w:val="24"/>
          <w:lang w:val="sr-Latn-CS" w:eastAsia="x-none"/>
        </w:rPr>
        <w:t>Klima</w:t>
      </w:r>
      <w:r w:rsidR="009A3F18">
        <w:rPr>
          <w:rFonts w:ascii="Cambria" w:eastAsia="Calibri" w:hAnsi="Cambria" w:cs="Times New Roman"/>
          <w:b/>
          <w:bCs/>
          <w:color w:val="4F81BD"/>
          <w:sz w:val="24"/>
          <w:szCs w:val="24"/>
          <w:lang w:val="sr-Latn-CS" w:eastAsia="x-none"/>
        </w:rPr>
        <w:br/>
      </w:r>
    </w:p>
    <w:p w:rsidR="00322475" w:rsidRPr="00322475" w:rsidRDefault="00322475" w:rsidP="00322475">
      <w:pPr>
        <w:spacing w:after="200" w:line="276" w:lineRule="auto"/>
        <w:jc w:val="both"/>
        <w:rPr>
          <w:rFonts w:ascii="Arial Narrow" w:eastAsia="Calibri" w:hAnsi="Arial Narrow" w:cs="Arial Narrow"/>
          <w:lang w:val="sr-Latn-ME"/>
        </w:rPr>
      </w:pPr>
      <w:r w:rsidRPr="00322475">
        <w:rPr>
          <w:rFonts w:ascii="Arial Narrow" w:eastAsia="Calibri" w:hAnsi="Arial Narrow" w:cs="Arial Narrow"/>
          <w:lang w:val="sr-Latn-CS"/>
        </w:rPr>
        <w:t>Prema Kepenovoj klasifikaciji klime, klima je umjereno topla sa vrelim ljetima i sa izra</w:t>
      </w:r>
      <w:r w:rsidRPr="00322475">
        <w:rPr>
          <w:rFonts w:ascii="Arial Narrow" w:eastAsia="Calibri" w:hAnsi="Arial Narrow" w:cs="Arial Narrow"/>
          <w:lang w:val="sr-Latn-ME"/>
        </w:rPr>
        <w:t>ženim ljetnjim sušnim periodom. Prosječna temperatura najhladnijeg mjeseca je veća od -3ºC, a manja od 18ºC. Prosječna temperatura najtoplijeg mjeseca je veća od 22ºC.</w:t>
      </w:r>
    </w:p>
    <w:p w:rsidR="00322475" w:rsidRPr="00322475" w:rsidRDefault="00322475" w:rsidP="00322475">
      <w:pPr>
        <w:spacing w:after="200" w:line="276" w:lineRule="auto"/>
        <w:jc w:val="both"/>
        <w:rPr>
          <w:rFonts w:ascii="Arial Narrow" w:eastAsia="Calibri" w:hAnsi="Arial Narrow" w:cs="Arial Narrow"/>
          <w:lang w:val="sr-Latn-ME"/>
        </w:rPr>
      </w:pPr>
      <w:r w:rsidRPr="00322475">
        <w:rPr>
          <w:rFonts w:ascii="Arial Narrow" w:eastAsia="Calibri" w:hAnsi="Arial Narrow" w:cs="Arial Narrow"/>
          <w:lang w:val="sr-Latn-ME"/>
        </w:rPr>
        <w:t xml:space="preserve">Vjetar, kao klimatski element, zavisi od opšte cirkulacije vazduha u atmosferi i od oblika topografije. Prizemno strujanje vazduha je pod velikim uticajem oblika topografije. Najvažnije karakteristike vazdušnih strujanja se prikazuju ružama vjetra koje izražavaju procenat čestine smjerova. </w:t>
      </w:r>
    </w:p>
    <w:p w:rsidR="00322475" w:rsidRPr="00322475" w:rsidRDefault="00322475" w:rsidP="00322475">
      <w:pPr>
        <w:spacing w:after="200" w:line="276" w:lineRule="auto"/>
        <w:jc w:val="both"/>
        <w:rPr>
          <w:rFonts w:ascii="Arial Narrow" w:eastAsia="Calibri" w:hAnsi="Arial Narrow" w:cs="Arial Narrow"/>
          <w:color w:val="FF0000"/>
          <w:lang w:val="sr-Latn-CS"/>
        </w:rPr>
      </w:pPr>
      <w:r w:rsidRPr="00322475">
        <w:rPr>
          <w:rFonts w:ascii="Calibri" w:eastAsia="Calibri" w:hAnsi="Calibri" w:cs="Calibri"/>
          <w:noProof/>
          <w:lang w:val="en-US"/>
        </w:rPr>
        <w:lastRenderedPageBreak/>
        <w:drawing>
          <wp:inline distT="0" distB="0" distL="0" distR="0">
            <wp:extent cx="4114800" cy="35528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14800" cy="3552825"/>
                    </a:xfrm>
                    <a:prstGeom prst="rect">
                      <a:avLst/>
                    </a:prstGeom>
                    <a:noFill/>
                    <a:ln>
                      <a:noFill/>
                    </a:ln>
                  </pic:spPr>
                </pic:pic>
              </a:graphicData>
            </a:graphic>
          </wp:inline>
        </w:drawing>
      </w:r>
    </w:p>
    <w:p w:rsidR="00322475" w:rsidRPr="00322475" w:rsidRDefault="00322475" w:rsidP="00322475">
      <w:pPr>
        <w:spacing w:after="0" w:line="276" w:lineRule="auto"/>
        <w:jc w:val="both"/>
        <w:rPr>
          <w:rFonts w:ascii="Arial Narrow" w:eastAsia="Calibri" w:hAnsi="Arial Narrow" w:cs="Calibri"/>
          <w:i/>
          <w:lang w:val="sr-Latn-CS" w:eastAsia="x-none"/>
        </w:rPr>
      </w:pPr>
      <w:r w:rsidRPr="00322475">
        <w:rPr>
          <w:rFonts w:ascii="Arial Narrow" w:eastAsia="Calibri" w:hAnsi="Arial Narrow" w:cs="Calibri"/>
          <w:i/>
          <w:lang w:val="sr-Latn-CS" w:eastAsia="x-none"/>
        </w:rPr>
        <w:t>Slika: Ruža vjetra za Ulcinj, izvor: Zavod za hidrometeorologiju i seizmologiju</w:t>
      </w:r>
    </w:p>
    <w:p w:rsidR="00322475" w:rsidRPr="00322475" w:rsidRDefault="00322475" w:rsidP="00322475">
      <w:pPr>
        <w:spacing w:after="200" w:line="276" w:lineRule="auto"/>
        <w:jc w:val="both"/>
        <w:rPr>
          <w:rFonts w:ascii="Arial Narrow" w:eastAsia="Calibri" w:hAnsi="Arial Narrow" w:cs="Arial Narrow"/>
          <w:color w:val="FF0000"/>
          <w:lang w:val="sr-Latn-CS"/>
        </w:rPr>
      </w:pP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Na osnovu ruže vjetrova može se zaključiti da je najveća čestina vjetra iz pravca sjevera 9.2%. Kada posmatramo brzine, najčešća brzina vjetra je u intervalu od 1 - 3 m/s 45.6%.</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Godišnji hod srednje temperature vazduha karakteriše se najnižom temperaturom vazduha u januaru od 7.6ºC i najvišom u julu od 25.2ºC , odnosno prosječnom godišnjom temperaturom od 16ºC.</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Srednja maksimalna temperatura za klimatski period od 1981 - 2010. god</w:t>
      </w:r>
      <w:r w:rsidR="0072227C">
        <w:rPr>
          <w:rFonts w:ascii="Arial Narrow" w:eastAsia="Calibri" w:hAnsi="Arial Narrow" w:cs="Arial Narrow"/>
          <w:lang w:val="sr-Latn-CS"/>
        </w:rPr>
        <w:t>.</w:t>
      </w:r>
      <w:r w:rsidRPr="00322475">
        <w:rPr>
          <w:rFonts w:ascii="Arial Narrow" w:eastAsia="Calibri" w:hAnsi="Arial Narrow" w:cs="Arial Narrow"/>
          <w:lang w:val="sr-Latn-CS"/>
        </w:rPr>
        <w:t xml:space="preserve"> se kreće od 11.5ºC u januaru do 29.7ºC u avgustu.</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Apsolutno maksimalna temperatura vazduha od 40.5ºC je izmjerena 4. avgusta 1981. god.</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Srednja minimalna temperatura za klimatski period od 1981 - 2010. god</w:t>
      </w:r>
      <w:r w:rsidR="0072227C">
        <w:rPr>
          <w:rFonts w:ascii="Arial Narrow" w:eastAsia="Calibri" w:hAnsi="Arial Narrow" w:cs="Arial Narrow"/>
          <w:lang w:val="sr-Latn-CS"/>
        </w:rPr>
        <w:t>.</w:t>
      </w:r>
      <w:r w:rsidRPr="00322475">
        <w:rPr>
          <w:rFonts w:ascii="Arial Narrow" w:eastAsia="Calibri" w:hAnsi="Arial Narrow" w:cs="Arial Narrow"/>
          <w:lang w:val="sr-Latn-CS"/>
        </w:rPr>
        <w:t xml:space="preserve"> se kreće od 4.7ºC u januaru do 21.1ºC u julu i avgustu.</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Apsolutno minimalna temperatura od -8.4ºC izmjerena je u 23. januara 1963. god.</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Relativna vlažnost vazduha označava stepen zasićenosti vazduha vodenom parom. Godišnji tok relativne vlažnosti ukazuje da ona ima prosječnu vrijednost od 63% u julu do 71% u aprilu. Srednja godišnja relativna vlažnost vazduha iznosi 68%.</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Režim padavina na području Ulcinja odlikuje se maksimalnom količinom padavina u kasnu jesen (novembar 162 lit/m²) i izrazitim minimumom u toku ljeta (jul 25 lit/m²).</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Prosječna godišnja količina padavina iznosi 1184.5 lit/m².</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lastRenderedPageBreak/>
        <w:t>Godišnja raspodjela padavina je neravnomjerna. U novembru prosječno padne 14% od godišnje količine padavina, a u julu mjesecu samo 2%.</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U Ulcinju prosječan godišnji broj sati sijanja sunca iznosi 2591. Iako je dan najduži u junu, jul i avgust imaju više sunčanih sati (336 odnosno 320). Najmanje sunčanih sati ima u decembru kada je i obdanica najkraća.</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Oblačnost predstavlja stepen pokrivenosti neba oblacima. Prosječna oblačnost na području Ulcinja je 4/10 pokrivenosti neba oblacima. Najveća je u decembru 6/10, a najmanja u julu i avgustu 2/10.</w:t>
      </w:r>
    </w:p>
    <w:p w:rsidR="00322475" w:rsidRPr="00322475" w:rsidRDefault="00322475" w:rsidP="00322475">
      <w:pPr>
        <w:spacing w:after="200" w:line="276" w:lineRule="auto"/>
        <w:rPr>
          <w:rFonts w:ascii="Calibri" w:eastAsia="Calibri" w:hAnsi="Calibri" w:cs="Calibri"/>
          <w:lang w:val="sr-Latn-CS" w:eastAsia="x-none"/>
        </w:rPr>
      </w:pPr>
      <w:r w:rsidRPr="00322475">
        <w:rPr>
          <w:rFonts w:ascii="Arial Narrow" w:eastAsia="Calibri" w:hAnsi="Arial Narrow" w:cs="Arial Narrow"/>
          <w:lang w:val="sr-Latn-CS"/>
        </w:rPr>
        <w:t>Prosječna godišnja temperatura mora na području Ulcinja je 17.3ºC. Najniža srednja temperatura mora je u februaru 11.3ºC, a najviša u avgustu 23.3ºC.</w:t>
      </w:r>
    </w:p>
    <w:p w:rsidR="00322475" w:rsidRPr="00BD7DF4" w:rsidRDefault="00322475" w:rsidP="00322475">
      <w:pPr>
        <w:keepNext/>
        <w:keepLines/>
        <w:numPr>
          <w:ilvl w:val="2"/>
          <w:numId w:val="1"/>
        </w:numPr>
        <w:spacing w:before="200" w:after="0" w:line="276" w:lineRule="auto"/>
        <w:outlineLvl w:val="2"/>
        <w:rPr>
          <w:rFonts w:ascii="Cambria" w:eastAsia="Calibri" w:hAnsi="Cambria" w:cs="Times New Roman"/>
          <w:b/>
          <w:bCs/>
          <w:color w:val="4F81BD"/>
          <w:sz w:val="24"/>
          <w:szCs w:val="24"/>
          <w:lang w:val="sr-Latn-CS" w:eastAsia="x-none"/>
        </w:rPr>
      </w:pPr>
      <w:r w:rsidRPr="00BD7DF4">
        <w:rPr>
          <w:rFonts w:ascii="Cambria" w:eastAsia="Calibri" w:hAnsi="Cambria" w:cs="Times New Roman"/>
          <w:b/>
          <w:bCs/>
          <w:color w:val="4F81BD"/>
          <w:sz w:val="24"/>
          <w:szCs w:val="24"/>
          <w:lang w:val="sr-Latn-CS" w:eastAsia="x-none"/>
        </w:rPr>
        <w:t>Karakteristike flore i faune</w:t>
      </w:r>
      <w:r w:rsidR="009A3F18">
        <w:rPr>
          <w:rFonts w:ascii="Cambria" w:eastAsia="Calibri" w:hAnsi="Cambria" w:cs="Times New Roman"/>
          <w:b/>
          <w:bCs/>
          <w:color w:val="4F81BD"/>
          <w:sz w:val="24"/>
          <w:szCs w:val="24"/>
          <w:lang w:val="sr-Latn-CS" w:eastAsia="x-none"/>
        </w:rPr>
        <w:br/>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Stara stabla na Crnogorskom primorju sačuvana su u nevelikom broju. Najzanimljiviji je stari hrast, stari primjerci hrasta prnara (Quercus coccifera), kod Ulcinja i dr. Zajednica hrasta sladuna (Quercus conferta) naseljava znatan prostor sa flišnom podlogom, u okolini Ulcinja. Ove šume su u potpunosti neistražene, te ih treba prvo izučiti i sa tog stanovišta doći do zaključaka o njihovom karakteru i fitocenološkom statusu, a zatim preduzeti mjere zaštite. Duž kanala Port Milena prisutna je morska sita (Juncus Maritimus), višegodišnja žbunasta biljka koja se nalazi duž priobalnog pojasa ili riječnih nasipa, u vlažnom i slanom ambijentu i na pjeskovitim površinama.</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Na području Solane, koja se graniči sa projektnim područjem, prisutne su sljedeće vrste ptica definisane kao ugrožene vrste: Dalmatian Pelican (Pelecanus crispus), Bittern (Botaurus stellaris), Common shelduck (Tadorna tadorna) i Common Gull (Larus canus).</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 xml:space="preserve">Diverzitet riba je znatno smanjen mnogim antropogenim intervencijama, kao što su: izgradnja brane na Drimu u Albaniji (što je izazvalo smanjenje otoka u Bojanu i gubitak uzvodnih mrijestilišta), izgradnja Ulcinjske </w:t>
      </w:r>
      <w:r w:rsidR="00E00D13">
        <w:rPr>
          <w:rFonts w:ascii="Arial Narrow" w:eastAsia="Calibri" w:hAnsi="Arial Narrow" w:cs="Calibri"/>
          <w:lang w:val="sr-Latn-CS" w:eastAsia="x-none"/>
        </w:rPr>
        <w:t>s</w:t>
      </w:r>
      <w:r w:rsidRPr="00322475">
        <w:rPr>
          <w:rFonts w:ascii="Arial Narrow" w:eastAsia="Calibri" w:hAnsi="Arial Narrow" w:cs="Calibri"/>
          <w:lang w:val="sr-Latn-CS" w:eastAsia="x-none"/>
        </w:rPr>
        <w:t>olane (gubitak velikih mrijestilišta u nekadašnjem zalivu), zagađenje i neprimjereno održavanje preostalih močvarnih područja i zalivskih relikata povezanih sa Port Milenom (gubitak staništa).</w:t>
      </w:r>
    </w:p>
    <w:p w:rsidR="00322475" w:rsidRPr="00322475" w:rsidRDefault="00322475" w:rsidP="00322475">
      <w:pPr>
        <w:spacing w:after="200" w:line="276" w:lineRule="auto"/>
        <w:rPr>
          <w:rFonts w:ascii="Calibri" w:eastAsia="Calibri" w:hAnsi="Calibri" w:cs="Calibri"/>
          <w:lang w:val="sr-Latn-CS" w:eastAsia="x-none"/>
        </w:rPr>
      </w:pPr>
      <w:r w:rsidRPr="00322475">
        <w:rPr>
          <w:rFonts w:ascii="Arial Narrow" w:eastAsia="Calibri" w:hAnsi="Arial Narrow" w:cs="Calibri"/>
          <w:lang w:val="sr-Latn-CS" w:eastAsia="x-none"/>
        </w:rPr>
        <w:t>Uprkos ovim intervencijama, vodeni sistem delta Bojane - Skadarsko jezero je i dalje veoma važno stanište riba. Eksperti iz Albanije i Crne Gore su registrovali 143 vrste i podvrste riba, a 107 vrsta riba je zabilježeno na crnogorskoj strani (u Šaskom jezeru, Bojani i moru).</w:t>
      </w:r>
    </w:p>
    <w:p w:rsidR="00322475" w:rsidRPr="00BD7DF4" w:rsidRDefault="00322475" w:rsidP="00BD7DF4">
      <w:pPr>
        <w:keepNext/>
        <w:keepLines/>
        <w:numPr>
          <w:ilvl w:val="2"/>
          <w:numId w:val="1"/>
        </w:numPr>
        <w:spacing w:before="200" w:after="0" w:line="276" w:lineRule="auto"/>
        <w:outlineLvl w:val="2"/>
        <w:rPr>
          <w:rFonts w:ascii="Cambria" w:eastAsia="Calibri" w:hAnsi="Cambria" w:cs="Times New Roman"/>
          <w:b/>
          <w:bCs/>
          <w:color w:val="4F81BD"/>
          <w:sz w:val="24"/>
          <w:szCs w:val="24"/>
          <w:lang w:val="sr-Latn-CS" w:eastAsia="x-none"/>
        </w:rPr>
      </w:pPr>
      <w:r w:rsidRPr="00BD7DF4">
        <w:rPr>
          <w:rFonts w:ascii="Cambria" w:eastAsia="Calibri" w:hAnsi="Cambria" w:cs="Times New Roman"/>
          <w:b/>
          <w:bCs/>
          <w:color w:val="4F81BD"/>
          <w:sz w:val="24"/>
          <w:szCs w:val="24"/>
          <w:lang w:val="sr-Latn-CS" w:eastAsia="x-none"/>
        </w:rPr>
        <w:t>Karakteristike životne sredine</w:t>
      </w:r>
      <w:r w:rsidR="009A3F18">
        <w:rPr>
          <w:rFonts w:ascii="Cambria" w:eastAsia="Calibri" w:hAnsi="Cambria" w:cs="Times New Roman"/>
          <w:b/>
          <w:bCs/>
          <w:color w:val="4F81BD"/>
          <w:sz w:val="24"/>
          <w:szCs w:val="24"/>
          <w:lang w:val="sr-Latn-CS" w:eastAsia="x-none"/>
        </w:rPr>
        <w:br/>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Zagađenje površinskih voda</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Stalna kontrola kvaliteta površinskih voda u Crnoj Gori obavlja se radi procjene kvaliteta vode vodotokova, praćenja trenda zagađenja i očuvanja kvaliteta vodnih resursa. Za analizu kvaliteta svih vodotoka Crne Gore korišćeni su podaci sa mjernih mjesta koja imaju kontinuitet izvještavanja za posmatrani period. Hidrometeorološki zavod Crne Gore vrši sistemska mjerenja kvaliteta površinskih voda na više mjernih mjesta među kojima je i Fraskanjel na kome vrši ispitivanje kvaliteta rijeke Bojane.</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Kada je biološka potrošnja kiseonika u pitanju zabilježen kvalitet rijeke Bojane na mjernom mjestu Fraskanjel bio je van klase tokom 2009. godine.</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lastRenderedPageBreak/>
        <w:t>Zagađenje morskog ekosistema</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Monitoring Eutrofikacije - Eutofikacija morskog ekosistema zavisi u prvom redu od sadržaja nutrijenata, temperature vode i produkcije fito i zooplanktona koji značajno utiču na koncentraciju hlorofila u vodi.</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Što se tiče prisustva hranljivih materija u moru najviše zabrinjava prisustvo nitrata čija koncentracija na gotovo svim lokacijama prelazi A3 klasu kvaliteta vode u periodu od juna do novembra.</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Glavni izvor zagađenja azotnim jedinjenjima su komunalne i industrijske otpadne vode, septičke jame i otpad životinjskog porekla. Bakterije u vodi vrlo brzo pretvaraju nitrite u nitrate. Prisustvo amonijaka u vodi ukazuje na fekalnu kontaminaciju.</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Koncentracija hlorofila je bila vrlo visoka u avgustu mjesecu na lokacijama Mala plaža, Port Milena i Bar tokom 2009. godine.</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Biomonitoring - Programom biomonitoringa obuhvaćeno je ispitivanje dagnji (Mytillus galoprovincialis) na 7 lokacija, u dva ciklusa 13. 5. 2009. godine i 18. 12. 2009. godine. Od neorganskih materija ispitivane su koncentarcije teških metala (Cd, Hg, Cu, Ni, Pb, Zn, Cr, As, Sn), a od organskih jedinjenja TBT-tributilin, MMT- monometilin, PCB, PAH-ovi, dioksini i furani.</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Najveća koncentracija arsena nađena je u uzorcima sa Ade Bojane.</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Kvalitet vode za kupanje</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Shodno članu 13. Uredbe, vode koje se mogu koristiti za kupanje razvrstavaju se u dvije klase (K1 – odlične i K2 - zadovoljavajuće). Vode klase K1 u pogledu ispunjavanja kvaliteta moraju da odgovaraju kvalitetu klase A1, a vode klase K2 kvalitetu vode klase A2. Mikrobiološki parametri se uzimaju kao značajni pokazatelji kvaliteta, kada je u pitanju voda za kupanje. Broj Interstinalnih enterokoka i Escherichia coli mjere se u 100 ml morske vode i dozvoljene vrijednosti za klasu K1 su, redom, 100 i 200, a za klasu K2 250 i 500.</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Kvalitet vode za kupanje na većini ulcinjskih plaža u avgustu 2010. godine bio je zadovoljavajućeg kvaliteta sa izuzetkom Male plaže, Borove šume i hotela Lido na Velikoj plaži gde je kvalitet vode bio van klase.</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Zagađenost zemljišta</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Program monitoringa zagađenja zemljišta predložen je u skladu sa Zakonom o životnoj sredini (Sl.list CG, 48/08) i na osnovu Pravilnika o dozvoljenim količinama opasnih i štetnih materija i metoda za njegovo ispitivanje (Sl. list RCG, broj 18/97). Program monitoringa zemljišta za 2007. godinu je bio baziran na ispitivanju kontaminiranih lokacija. Uzorkovanje i analizu uzoraka uradilo je JU Centar za ekotoksikološka ispitivanja Crne Gore.</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 xml:space="preserve">Najznačajniji antropogeni izvori zagađenja zemljišta su industrija, saobraćaj i različite vrste otpada. Organske i neorganske štetne materije se iz zemljišta prenose i akumuliraju u biljkama i kroz lanac ishrane dospijevaju do životinja i ljudi. </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 xml:space="preserve">Šest lokacija (Gradska deponija 1 i 2, Ulcinjsko polje 1 i 2, Trafostanica 1 i 2) u opštini Ulcinj bile su predmet analize zemljišta. </w:t>
      </w:r>
    </w:p>
    <w:p w:rsidR="00322475" w:rsidRPr="00322475" w:rsidRDefault="00322475" w:rsidP="00322475">
      <w:pPr>
        <w:spacing w:after="200" w:line="276" w:lineRule="auto"/>
        <w:rPr>
          <w:rFonts w:ascii="Calibri" w:eastAsia="Calibri" w:hAnsi="Calibri" w:cs="Calibri"/>
          <w:lang w:val="sr-Latn-CS" w:eastAsia="x-none"/>
        </w:rPr>
      </w:pPr>
      <w:r w:rsidRPr="00322475">
        <w:rPr>
          <w:rFonts w:ascii="Arial Narrow" w:eastAsia="Calibri" w:hAnsi="Arial Narrow" w:cs="Arial Narrow"/>
          <w:lang w:val="sr-Latn-CS"/>
        </w:rPr>
        <w:t xml:space="preserve">Na osnovu rezultata može se uočiti da je povećana koncentracija kadmijuma (Cd) na lokalitetima: Gradska deponija 1 i 2. Što se tiče olova (Pb) zabilježena je povećana koncentracija na lokaciji Gradske deponije 1. Na istoj lokaciji </w:t>
      </w:r>
      <w:r w:rsidRPr="00322475">
        <w:rPr>
          <w:rFonts w:ascii="Arial Narrow" w:eastAsia="Calibri" w:hAnsi="Arial Narrow" w:cs="Arial Narrow"/>
          <w:lang w:val="sr-Latn-CS"/>
        </w:rPr>
        <w:lastRenderedPageBreak/>
        <w:t>zabilježene su i povećane koncentracije arsena (As), bakra (Cu) i cinka (Zn). Povećana koncentracija ukupnog fluora ustanovljena je na lokalitetima Ulcinjsko polje 2 i Gradska deponija 2. Što se tiče nikla (Ni) i hroma (Cr) konstatovan je njihov povećani sadržaj na skoro svim lokacijama. Rezultati ispitivanja ostalih toksikanata u zemljištu ukazuju na povećanu koncentraciiju policikličnih aromatičnih ugljovodonika (PAH-ova) na lokalitetu Gradske deponije 1. U uzorcima zemljišta u blizini trafostanica nije utvrđeno prisustvo polihlorovanih bifenila.</w:t>
      </w:r>
    </w:p>
    <w:p w:rsidR="00322475" w:rsidRPr="00BD7DF4" w:rsidRDefault="00322475" w:rsidP="00BD7DF4">
      <w:pPr>
        <w:keepNext/>
        <w:keepLines/>
        <w:numPr>
          <w:ilvl w:val="2"/>
          <w:numId w:val="1"/>
        </w:numPr>
        <w:spacing w:before="200" w:after="0" w:line="276" w:lineRule="auto"/>
        <w:outlineLvl w:val="2"/>
        <w:rPr>
          <w:rFonts w:ascii="Cambria" w:eastAsia="Calibri" w:hAnsi="Cambria" w:cs="Times New Roman"/>
          <w:b/>
          <w:bCs/>
          <w:color w:val="4F81BD"/>
          <w:sz w:val="24"/>
          <w:szCs w:val="24"/>
          <w:lang w:val="sr-Latn-CS" w:eastAsia="x-none"/>
        </w:rPr>
      </w:pPr>
      <w:r w:rsidRPr="00BD7DF4">
        <w:rPr>
          <w:rFonts w:ascii="Cambria" w:eastAsia="Calibri" w:hAnsi="Cambria" w:cs="Times New Roman"/>
          <w:b/>
          <w:bCs/>
          <w:color w:val="4F81BD"/>
          <w:sz w:val="24"/>
          <w:szCs w:val="24"/>
          <w:lang w:val="sr-Latn-CS" w:eastAsia="x-none"/>
        </w:rPr>
        <w:t>Prirodne pejzažne karakteristike</w:t>
      </w:r>
      <w:r w:rsidR="009A3F18">
        <w:rPr>
          <w:rFonts w:ascii="Cambria" w:eastAsia="Calibri" w:hAnsi="Cambria" w:cs="Times New Roman"/>
          <w:b/>
          <w:bCs/>
          <w:color w:val="4F81BD"/>
          <w:sz w:val="24"/>
          <w:szCs w:val="24"/>
          <w:lang w:val="sr-Latn-CS" w:eastAsia="x-none"/>
        </w:rPr>
        <w:br/>
      </w:r>
    </w:p>
    <w:p w:rsidR="00322475" w:rsidRPr="00322475" w:rsidRDefault="00322475" w:rsidP="00322475">
      <w:pPr>
        <w:spacing w:after="200" w:line="276" w:lineRule="auto"/>
        <w:jc w:val="both"/>
        <w:rPr>
          <w:rFonts w:ascii="Arial Narrow" w:eastAsia="Calibri" w:hAnsi="Arial Narrow" w:cs="Arial"/>
          <w:lang w:val="sr-Latn-CS"/>
        </w:rPr>
      </w:pPr>
      <w:r w:rsidRPr="00322475">
        <w:rPr>
          <w:rFonts w:ascii="Arial Narrow" w:eastAsia="Calibri" w:hAnsi="Arial Narrow" w:cs="Arial"/>
          <w:b/>
          <w:lang w:val="sr-Latn-CS"/>
        </w:rPr>
        <w:t>Pejzaž higrofilnih šuma i šikara</w:t>
      </w:r>
      <w:r w:rsidRPr="00322475">
        <w:rPr>
          <w:rFonts w:ascii="Arial Narrow" w:eastAsia="Calibri" w:hAnsi="Arial Narrow" w:cs="Arial"/>
          <w:lang w:val="sr-Latn-CS"/>
        </w:rPr>
        <w:t xml:space="preserve"> karakterističan je za poplavnu zonu ulcinjskog područja. Priobalni djelovi kanala Port Milena i rijeke Bojane, počev od obale mora pa sve duž njenog toka kroz Crnu Goru, obrasli su šumarcima bijele i krte vrbe i šibljacima konopljike i tamariksa, koji ih uokviruju i razdvajaju od pješanih dina i močvarne aluvijalne ravni Ulcinjskog polja. U pozadini ovog harmončinog pejzaža izrastaju gorostasne albanske Prokletije. Posebnu draž daju mu atraktivne "kalimere" - tradicionalne drvene kolibice na vodi sa ribarskim mrežama koje pejzaž čine prepoznatljivim.</w:t>
      </w:r>
    </w:p>
    <w:p w:rsidR="00322475" w:rsidRPr="00322475" w:rsidRDefault="00322475" w:rsidP="00322475">
      <w:pPr>
        <w:spacing w:after="200" w:line="276" w:lineRule="auto"/>
        <w:rPr>
          <w:rFonts w:ascii="Arial Narrow" w:eastAsia="Calibri" w:hAnsi="Arial Narrow" w:cs="Arial"/>
          <w:lang w:val="sr-Latn-CS"/>
        </w:rPr>
      </w:pPr>
      <w:r w:rsidRPr="00322475">
        <w:rPr>
          <w:rFonts w:ascii="Arial Narrow" w:eastAsia="Calibri" w:hAnsi="Arial Narrow" w:cs="Arial"/>
          <w:b/>
          <w:lang w:val="sr-Latn-CS"/>
        </w:rPr>
        <w:t>Pejzaž primorskih grebena i stjenovitih obala</w:t>
      </w:r>
      <w:r w:rsidRPr="00322475">
        <w:rPr>
          <w:rFonts w:ascii="Arial Narrow" w:eastAsia="Calibri" w:hAnsi="Arial Narrow" w:cs="Arial"/>
          <w:lang w:val="sr-Latn-CS"/>
        </w:rPr>
        <w:t xml:space="preserve"> karakterističan je za krečnjaka ostrva, stjenovitu obalu i uži priobalni pojas sa neposrednim zaleđem. Osnovni gradivni elementi ovog pejzažnog tipa su: krečnjaki grebeni, rtovi, kamenite obale i zimzelena vegetacija. Pejzaž je, uglavnom, očuvan od antropogenog uticaja u svom prirodnom izgledu, izuzev na mjestima gdje je usječena Jadranska magistrala. Na to je uticala, prije svega, nepristupačnost strmih kamenitih obala i nepogodnost za izgradnju i turističku eksploataciju. Obala između Ulcinja i Jaza odlikuje se velikom razuđenošu. Grebeni se, pretežno, kaskadno spuštaju ka otvorenom moru, a ka uvalama i zalivima u vidu skoro vertikalnih stijena. Posebnost ovog pejzažnog tipa ogleda se u skladu dvaju kontrastnih elemenata prirode zimzelene tvrdolisne vegetacije i stjenovitih, strmih krečnjakih grebena. Zimzelena vegetacija obezbjeđuje živopisnost predjela tokom cijele godine. U uzanom priobalnom dijelu Crnogorskog primorja od Luštice do Ulcinja, razvijen je pojas mediteranskih zimzelenih šuma crnike i crnog jasena. Skupine ove zajednice su zastupljene u svom degradacionom obliku. U okolini Ulcinja se javljaju žbunaste skupine degradiranih zajednica prnara i crnog jasena. Samo su na brdu Mavrijanu očuvane male skupine sa visokim stablima prnara.</w:t>
      </w:r>
      <w:r w:rsidR="009A3F18">
        <w:rPr>
          <w:rFonts w:ascii="Arial Narrow" w:eastAsia="Calibri" w:hAnsi="Arial Narrow" w:cs="Arial"/>
          <w:lang w:val="sr-Latn-CS"/>
        </w:rPr>
        <w:br/>
      </w:r>
    </w:p>
    <w:p w:rsidR="00322475" w:rsidRPr="00BD7DF4" w:rsidRDefault="00322475" w:rsidP="00BD7DF4">
      <w:pPr>
        <w:keepNext/>
        <w:keepLines/>
        <w:numPr>
          <w:ilvl w:val="2"/>
          <w:numId w:val="1"/>
        </w:numPr>
        <w:spacing w:before="200" w:after="0" w:line="276" w:lineRule="auto"/>
        <w:outlineLvl w:val="2"/>
        <w:rPr>
          <w:rFonts w:ascii="Cambria" w:eastAsia="Calibri" w:hAnsi="Cambria" w:cs="Times New Roman"/>
          <w:b/>
          <w:bCs/>
          <w:color w:val="4F81BD"/>
          <w:sz w:val="24"/>
          <w:szCs w:val="24"/>
          <w:lang w:val="sr-Latn-CS" w:eastAsia="x-none"/>
        </w:rPr>
      </w:pPr>
      <w:r w:rsidRPr="00BD7DF4">
        <w:rPr>
          <w:rFonts w:ascii="Cambria" w:eastAsia="Calibri" w:hAnsi="Cambria" w:cs="Times New Roman"/>
          <w:b/>
          <w:bCs/>
          <w:color w:val="4F81BD"/>
          <w:sz w:val="24"/>
          <w:szCs w:val="24"/>
          <w:lang w:val="sr-Latn-CS" w:eastAsia="x-none"/>
        </w:rPr>
        <w:t>Istorijat kanala Port Milena i opis problema koji su bili prisutni od njegovog nastanka do danas</w:t>
      </w:r>
      <w:r w:rsidR="009A3F18">
        <w:rPr>
          <w:rFonts w:ascii="Cambria" w:eastAsia="Calibri" w:hAnsi="Cambria" w:cs="Times New Roman"/>
          <w:b/>
          <w:bCs/>
          <w:color w:val="4F81BD"/>
          <w:sz w:val="24"/>
          <w:szCs w:val="24"/>
          <w:lang w:val="sr-Latn-CS" w:eastAsia="x-none"/>
        </w:rPr>
        <w:br/>
      </w:r>
    </w:p>
    <w:p w:rsidR="00322475" w:rsidRPr="00322475" w:rsidRDefault="00322475" w:rsidP="00BD7DF4">
      <w:pPr>
        <w:spacing w:after="0" w:line="276" w:lineRule="auto"/>
        <w:jc w:val="both"/>
        <w:rPr>
          <w:rFonts w:ascii="Arial Narrow" w:eastAsia="Times New Roman" w:hAnsi="Arial Narrow" w:cs="Times New Roman"/>
          <w:lang w:val="nl-NL"/>
        </w:rPr>
      </w:pPr>
      <w:proofErr w:type="spellStart"/>
      <w:r w:rsidRPr="007B02D4">
        <w:rPr>
          <w:rFonts w:ascii="Arial Narrow" w:eastAsia="Calibri" w:hAnsi="Arial Narrow" w:cs="Times New Roman"/>
          <w:b/>
          <w:bCs/>
          <w:lang w:val="en-US"/>
        </w:rPr>
        <w:t>Kanal</w:t>
      </w:r>
      <w:proofErr w:type="spellEnd"/>
      <w:r w:rsidRPr="007B02D4">
        <w:rPr>
          <w:rFonts w:ascii="Arial Narrow" w:eastAsia="Calibri" w:hAnsi="Arial Narrow" w:cs="Times New Roman"/>
          <w:b/>
          <w:bCs/>
          <w:lang w:val="en-US"/>
        </w:rPr>
        <w:t xml:space="preserve"> Port Milena</w:t>
      </w:r>
      <w:r w:rsidRPr="00322475">
        <w:rPr>
          <w:rFonts w:ascii="Arial Narrow" w:eastAsia="Calibri" w:hAnsi="Arial Narrow" w:cs="Times New Roman"/>
          <w:lang w:val="en-US"/>
        </w:rPr>
        <w:t xml:space="preserve"> je </w:t>
      </w:r>
      <w:proofErr w:type="spellStart"/>
      <w:r w:rsidRPr="00322475">
        <w:rPr>
          <w:rFonts w:ascii="Arial Narrow" w:eastAsia="Calibri" w:hAnsi="Arial Narrow" w:cs="Times New Roman"/>
          <w:lang w:val="en-US"/>
        </w:rPr>
        <w:t>nastao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jednim</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dijelom</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kao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posljedica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ljudskih</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aktvnosti</w:t>
      </w:r>
      <w:proofErr w:type="spellEnd"/>
      <w:r w:rsidRPr="00322475">
        <w:rPr>
          <w:rFonts w:ascii="Arial Narrow" w:eastAsia="Calibri" w:hAnsi="Arial Narrow" w:cs="Times New Roman"/>
          <w:lang w:val="en-US"/>
        </w:rPr>
        <w:t xml:space="preserve">, a </w:t>
      </w:r>
      <w:proofErr w:type="spellStart"/>
      <w:r w:rsidRPr="00322475">
        <w:rPr>
          <w:rFonts w:ascii="Arial Narrow" w:eastAsia="Calibri" w:hAnsi="Arial Narrow" w:cs="Times New Roman"/>
          <w:lang w:val="en-US"/>
        </w:rPr>
        <w:t>većim</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dijelom</w:t>
      </w:r>
      <w:proofErr w:type="spellEnd"/>
      <w:r w:rsidRPr="00322475">
        <w:rPr>
          <w:rFonts w:ascii="Arial Narrow" w:eastAsia="Calibri" w:hAnsi="Arial Narrow" w:cs="Times New Roman"/>
          <w:lang w:val="en-US"/>
        </w:rPr>
        <w:t xml:space="preserve"> pod </w:t>
      </w:r>
      <w:proofErr w:type="spellStart"/>
      <w:r w:rsidRPr="00322475">
        <w:rPr>
          <w:rFonts w:ascii="Arial Narrow" w:eastAsia="Calibri" w:hAnsi="Arial Narrow" w:cs="Times New Roman"/>
          <w:lang w:val="en-US"/>
        </w:rPr>
        <w:t>uticajem</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prirodnih</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faktora</w:t>
      </w:r>
      <w:proofErr w:type="spellEnd"/>
      <w:r w:rsidRPr="00322475">
        <w:rPr>
          <w:rFonts w:ascii="Arial Narrow" w:eastAsia="Calibri" w:hAnsi="Arial Narrow" w:cs="Times New Roman"/>
          <w:lang w:val="en-US"/>
        </w:rPr>
        <w:t xml:space="preserve"> u </w:t>
      </w:r>
      <w:proofErr w:type="spellStart"/>
      <w:r w:rsidRPr="00322475">
        <w:rPr>
          <w:rFonts w:ascii="Arial Narrow" w:eastAsia="Calibri" w:hAnsi="Arial Narrow" w:cs="Times New Roman"/>
          <w:lang w:val="en-US"/>
        </w:rPr>
        <w:t>Ulcinjskom</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polju</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Naime</w:t>
      </w:r>
      <w:proofErr w:type="spellEnd"/>
      <w:r w:rsidRPr="00322475">
        <w:rPr>
          <w:rFonts w:ascii="Arial Narrow" w:eastAsia="Calibri" w:hAnsi="Arial Narrow" w:cs="Times New Roman"/>
          <w:lang w:val="en-US"/>
        </w:rPr>
        <w:t>,</w:t>
      </w:r>
      <w:r w:rsidRPr="00322475">
        <w:rPr>
          <w:rFonts w:ascii="Arial Narrow" w:eastAsia="Times New Roman" w:hAnsi="Arial Narrow" w:cs="Times New Roman"/>
          <w:lang w:val="nl-NL"/>
        </w:rPr>
        <w:t xml:space="preserve"> krajem devetnaestog vijeka, tačnije 1890. godine, crnogorski kralj Nikola je izdao nalog da se prokopa kanal između Zogajskog jezera i mora. Početak ovog kanala bio je pored </w:t>
      </w:r>
      <w:r w:rsidR="001E29CB">
        <w:rPr>
          <w:rFonts w:ascii="Arial Narrow" w:eastAsia="Times New Roman" w:hAnsi="Arial Narrow" w:cs="Times New Roman"/>
          <w:lang w:val="nl-NL"/>
        </w:rPr>
        <w:t>R</w:t>
      </w:r>
      <w:r w:rsidRPr="00322475">
        <w:rPr>
          <w:rFonts w:ascii="Arial Narrow" w:eastAsia="Times New Roman" w:hAnsi="Arial Narrow" w:cs="Times New Roman"/>
          <w:lang w:val="nl-NL"/>
        </w:rPr>
        <w:t xml:space="preserve">ta Đeran. </w:t>
      </w:r>
      <w:r w:rsidRPr="00322475">
        <w:rPr>
          <w:rFonts w:ascii="Arial Narrow" w:eastAsia="Times New Roman" w:hAnsi="Arial Narrow" w:cs="Times New Roman"/>
          <w:lang w:val="sr-Latn-CS"/>
        </w:rPr>
        <w:t xml:space="preserve">Cilj ovog poduhvata je bio da se jezero isuši i zemljište iskoristi za poljoprivredu. </w:t>
      </w:r>
      <w:r w:rsidRPr="00322475">
        <w:rPr>
          <w:rFonts w:ascii="Arial Narrow" w:eastAsia="Times New Roman" w:hAnsi="Arial Narrow" w:cs="Times New Roman"/>
          <w:lang w:val="nl-NL"/>
        </w:rPr>
        <w:t>Kanal je ubrzo prokopan, ali se ideja o isušivanju jezera nije mogla ostvariti. Naime nivo vode u jezeru je bio nešto niži od srednjeg nivoa mora, pa je morska voda kanalom prodrla u jezero. Na taj na</w:t>
      </w:r>
      <w:r w:rsidRPr="00322475">
        <w:rPr>
          <w:rFonts w:ascii="Arial Narrow" w:eastAsia="Times New Roman" w:hAnsi="Arial Narrow" w:cs="Times New Roman"/>
          <w:lang w:val="sr-Latn-CS"/>
        </w:rPr>
        <w:t>č</w:t>
      </w:r>
      <w:r w:rsidRPr="00322475">
        <w:rPr>
          <w:rFonts w:ascii="Arial Narrow" w:eastAsia="Times New Roman" w:hAnsi="Arial Narrow" w:cs="Times New Roman"/>
          <w:lang w:val="nl-NL"/>
        </w:rPr>
        <w:t xml:space="preserve">in su i jezero i okolno zemljište bili potpuno zasoljeni. Jedina korist od ovog poduhvata se ogledala u potpunom uništavanju komaraca, koji ne trpe slanu vodu. Kanal je kasnije po crnogorskoj kraljici Mileni dobio svoje ime. Po kazivanju mještana prokopani kanal je bio uzan, tako da ga je čovek mogao preskočiti. Na proširivanje i produbljivanje tog malog kanala su uticale česte poplave u slivu rijeke Bojane. Naime, 1859. godine rijeka Drim je tokom katastrofanih poplava prosjekla sebi novo korito i počela da se uliva u rijeku Bojanu. </w:t>
      </w:r>
      <w:r w:rsidRPr="00322475">
        <w:rPr>
          <w:rFonts w:ascii="Arial Narrow" w:eastAsia="Calibri" w:hAnsi="Arial Narrow" w:cs="Times New Roman"/>
          <w:lang w:val="sr-Latn-CS"/>
        </w:rPr>
        <w:t xml:space="preserve">Nakon prosijecanja novog korita rijeke Drim, rijeka Bojana je dobila sasvim novi hidrološki režim, a </w:t>
      </w:r>
      <w:r w:rsidRPr="00322475">
        <w:rPr>
          <w:rFonts w:ascii="Arial Narrow" w:eastAsia="Times New Roman" w:hAnsi="Arial Narrow" w:cs="Times New Roman"/>
          <w:lang w:val="sr-Latn-CS"/>
        </w:rPr>
        <w:t xml:space="preserve">poplave u priobalju Bojane su postale sve učestalije. </w:t>
      </w:r>
      <w:r w:rsidRPr="00322475">
        <w:rPr>
          <w:rFonts w:ascii="Arial Narrow" w:eastAsia="Times New Roman" w:hAnsi="Arial Narrow" w:cs="Times New Roman"/>
          <w:lang w:val="nl-NL"/>
        </w:rPr>
        <w:t xml:space="preserve">Rijeka Bojana nije više mogla da propusti velike vode kroz svoj profil pa je počela da se izliva u Zogajsko jezero, odakle je preko kanala Milena tekla u more. Od malog kanala, voda je erodirajući njegovo korito, za nekoliko desetina godina napravila kanal prosječne širine 100 m, sa dubinama od 8 do 10 m. Njegova dužina je </w:t>
      </w:r>
      <w:r w:rsidRPr="00322475">
        <w:rPr>
          <w:rFonts w:ascii="Arial Narrow" w:eastAsia="Times New Roman" w:hAnsi="Arial Narrow" w:cs="Times New Roman"/>
          <w:lang w:val="nl-NL"/>
        </w:rPr>
        <w:lastRenderedPageBreak/>
        <w:t xml:space="preserve">iznosila približno 4 km. Zahvaljujući okolnosti da je kanal bio dovoljno dubok i širok, i zaštićen od dejstva svih talasa, kanal Milena je u to vreme služio kao utočište brodovima od nevremena. Dobivši ovako pogodnu luku, primorci ovog kraja su počeli i sami da grade i nabavljaju brodove, pa je posle nekoliko godina stvorena solidna lokalna flota. Tada kanal Milena dobija svoj sadašnji naziv Port Milena. </w:t>
      </w:r>
    </w:p>
    <w:p w:rsidR="00322475" w:rsidRPr="00322475" w:rsidRDefault="00322475" w:rsidP="00BD7DF4">
      <w:pPr>
        <w:spacing w:after="0" w:line="276" w:lineRule="auto"/>
        <w:jc w:val="both"/>
        <w:rPr>
          <w:rFonts w:ascii="Arial Narrow" w:eastAsia="Times New Roman" w:hAnsi="Arial Narrow" w:cs="Times New Roman"/>
          <w:lang w:val="nl-NL"/>
        </w:rPr>
      </w:pPr>
      <w:r w:rsidRPr="007B02D4">
        <w:rPr>
          <w:rFonts w:ascii="Arial Narrow" w:eastAsia="Times New Roman" w:hAnsi="Arial Narrow" w:cs="Times New Roman"/>
          <w:b/>
          <w:bCs/>
          <w:lang w:val="nl-NL"/>
        </w:rPr>
        <w:t>U toku 1926. godine započeta je izgradnja Solane.</w:t>
      </w:r>
      <w:r w:rsidRPr="00322475">
        <w:rPr>
          <w:rFonts w:ascii="Arial Narrow" w:eastAsia="Times New Roman" w:hAnsi="Arial Narrow" w:cs="Times New Roman"/>
          <w:lang w:val="nl-NL"/>
        </w:rPr>
        <w:t xml:space="preserve"> Istovremeno je započeta izgradnja nasipa prema Bojani koji bi štitio Solanu od poplava. Odmah po završetku izgradnje nasipa započet je proces zasipanja ušća kanala Milena u more. Naime, izgradnjom nasipa spr</w:t>
      </w:r>
      <w:r w:rsidR="003047C5">
        <w:rPr>
          <w:rFonts w:ascii="Arial Narrow" w:eastAsia="Times New Roman" w:hAnsi="Arial Narrow" w:cs="Times New Roman"/>
          <w:lang w:val="nl-NL"/>
        </w:rPr>
        <w:t>ij</w:t>
      </w:r>
      <w:r w:rsidRPr="00322475">
        <w:rPr>
          <w:rFonts w:ascii="Arial Narrow" w:eastAsia="Times New Roman" w:hAnsi="Arial Narrow" w:cs="Times New Roman"/>
          <w:lang w:val="nl-NL"/>
        </w:rPr>
        <w:t>ečene su poplave Bojane i ona se više nije izlivala u Zogajsko jezero. Kako više nije bilo dotoka vode u kanal spr</w:t>
      </w:r>
      <w:r w:rsidR="00ED7F53">
        <w:rPr>
          <w:rFonts w:ascii="Arial Narrow" w:eastAsia="Times New Roman" w:hAnsi="Arial Narrow" w:cs="Times New Roman"/>
          <w:lang w:val="nl-NL"/>
        </w:rPr>
        <w:t>ij</w:t>
      </w:r>
      <w:r w:rsidRPr="00322475">
        <w:rPr>
          <w:rFonts w:ascii="Arial Narrow" w:eastAsia="Times New Roman" w:hAnsi="Arial Narrow" w:cs="Times New Roman"/>
          <w:lang w:val="nl-NL"/>
        </w:rPr>
        <w:t xml:space="preserve">ečena je mogućnost samopročišćavanja njegovog ušća u more. Ubrzo je konstatovano intenzivno zasipanje ušća kanala pijeskom. Dominantni talasi iz jugoistočnog i južnog pravca, indukuju struju koja se kreće paralelno sa obalom i transportuje nanos Bojane od njenog ušća ka </w:t>
      </w:r>
      <w:r w:rsidR="001E29CB">
        <w:rPr>
          <w:rFonts w:ascii="Arial Narrow" w:eastAsia="Times New Roman" w:hAnsi="Arial Narrow" w:cs="Times New Roman"/>
          <w:lang w:val="nl-NL"/>
        </w:rPr>
        <w:t>R</w:t>
      </w:r>
      <w:r w:rsidRPr="00322475">
        <w:rPr>
          <w:rFonts w:ascii="Arial Narrow" w:eastAsia="Times New Roman" w:hAnsi="Arial Narrow" w:cs="Times New Roman"/>
          <w:lang w:val="nl-NL"/>
        </w:rPr>
        <w:t xml:space="preserve">tu </w:t>
      </w:r>
      <w:r w:rsidRPr="00322475">
        <w:rPr>
          <w:rFonts w:ascii="Arial Narrow" w:eastAsia="Times New Roman" w:hAnsi="Arial Narrow" w:cs="Times New Roman"/>
          <w:lang w:val="sr-Latn-CS"/>
        </w:rPr>
        <w:t>Đ</w:t>
      </w:r>
      <w:r w:rsidRPr="00322475">
        <w:rPr>
          <w:rFonts w:ascii="Arial Narrow" w:eastAsia="Times New Roman" w:hAnsi="Arial Narrow" w:cs="Times New Roman"/>
          <w:lang w:val="nl-NL"/>
        </w:rPr>
        <w:t>eran. U proljeće 1932. godine ušće kanala Milena u more je bilo potpuno zatrpano. U toku 1932. godine je Solana nabavila bager za održavanje potrebnih dubina na ušću kanala. Bagerovanje pijeska sa ušća kanala je vršeno sve do momenta od kada je celokupna proizvodnja soli transportovana isključivo suvozemnim putem.</w:t>
      </w:r>
    </w:p>
    <w:p w:rsidR="00322475" w:rsidRPr="00322475" w:rsidRDefault="00322475" w:rsidP="00BD7DF4">
      <w:pPr>
        <w:spacing w:after="0" w:line="276" w:lineRule="auto"/>
        <w:jc w:val="both"/>
        <w:rPr>
          <w:rFonts w:ascii="Arial Narrow" w:eastAsia="Times New Roman" w:hAnsi="Arial Narrow" w:cs="Times New Roman"/>
          <w:lang w:val="nl-NL"/>
        </w:rPr>
      </w:pPr>
      <w:r w:rsidRPr="00322475">
        <w:rPr>
          <w:rFonts w:ascii="Arial Narrow" w:eastAsia="Times New Roman" w:hAnsi="Arial Narrow" w:cs="Times New Roman"/>
          <w:lang w:val="nl-NL"/>
        </w:rPr>
        <w:t>Sve do prestanka bagerovanja ušća kanala, sam kanal i njegova okolina su predstavljali jedinstveni ekosistem u Evropi i svijetu. Izuzetno pogodna klima omogućila je razvoj veoma raznovrsnog i bujnog biljnog i životinjskog svijeta. Zahvaljujući izvanrednom kvalitetu vode, kanal je postao i jedinstven rezervat za veoma raznovrsni riblji svijet. To je pogodovalo i naglom razvoju ribarstva na obalama kanala. Fotografije kanala sa ribarskim mrežama ‘kalimera’ su postale poznate u čitavom svijetu. Tipičan izgled ribaskih mreža ‘kalimera’ prikazan je na Slici 1.</w:t>
      </w:r>
    </w:p>
    <w:p w:rsidR="00322475" w:rsidRPr="00322475" w:rsidRDefault="00322475" w:rsidP="00322475">
      <w:pPr>
        <w:spacing w:after="0" w:line="360" w:lineRule="auto"/>
        <w:ind w:firstLine="720"/>
        <w:jc w:val="both"/>
        <w:rPr>
          <w:rFonts w:ascii="Arial Narrow" w:eastAsia="Times New Roman" w:hAnsi="Arial Narrow" w:cs="Times New Roman"/>
          <w:lang w:val="nl-NL"/>
        </w:rPr>
      </w:pPr>
    </w:p>
    <w:p w:rsidR="00322475" w:rsidRPr="00322475" w:rsidRDefault="00322475" w:rsidP="00BD7DF4">
      <w:pPr>
        <w:spacing w:after="0" w:line="360" w:lineRule="auto"/>
        <w:jc w:val="center"/>
        <w:rPr>
          <w:rFonts w:ascii="Arial Narrow" w:eastAsia="Times New Roman" w:hAnsi="Arial Narrow" w:cs="Times New Roman"/>
          <w:lang w:val="nl-NL"/>
        </w:rPr>
      </w:pPr>
      <w:r w:rsidRPr="00322475">
        <w:rPr>
          <w:rFonts w:ascii="Arial Narrow" w:eastAsia="Calibri" w:hAnsi="Arial Narrow" w:cs="Times New Roman"/>
          <w:noProof/>
          <w:lang w:val="en-US"/>
        </w:rPr>
        <w:drawing>
          <wp:inline distT="0" distB="0" distL="0" distR="0">
            <wp:extent cx="3105150" cy="2070100"/>
            <wp:effectExtent l="0" t="0" r="0" b="6350"/>
            <wp:docPr id="27" name="Picture 27" descr="Image result for kalimera ulcin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kalimera ulcinj"/>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05734" cy="2070489"/>
                    </a:xfrm>
                    <a:prstGeom prst="rect">
                      <a:avLst/>
                    </a:prstGeom>
                    <a:noFill/>
                    <a:ln>
                      <a:noFill/>
                    </a:ln>
                  </pic:spPr>
                </pic:pic>
              </a:graphicData>
            </a:graphic>
          </wp:inline>
        </w:drawing>
      </w:r>
    </w:p>
    <w:p w:rsidR="00322475" w:rsidRDefault="00322475" w:rsidP="00322475">
      <w:pPr>
        <w:spacing w:after="0" w:line="360" w:lineRule="auto"/>
        <w:jc w:val="center"/>
        <w:rPr>
          <w:rFonts w:ascii="Arial Narrow" w:eastAsia="Times New Roman" w:hAnsi="Arial Narrow" w:cs="Times New Roman"/>
          <w:b/>
          <w:lang w:val="nl-NL"/>
        </w:rPr>
      </w:pPr>
      <w:r w:rsidRPr="00322475">
        <w:rPr>
          <w:rFonts w:ascii="Arial Narrow" w:eastAsia="Times New Roman" w:hAnsi="Arial Narrow" w:cs="Times New Roman"/>
          <w:b/>
          <w:lang w:val="nl-NL"/>
        </w:rPr>
        <w:t>Slika 1. Tipičan izgled kalimera u kanalu Port Milena</w:t>
      </w:r>
    </w:p>
    <w:p w:rsidR="00BD7DF4" w:rsidRPr="00322475" w:rsidRDefault="00BD7DF4" w:rsidP="00322475">
      <w:pPr>
        <w:spacing w:after="0" w:line="360" w:lineRule="auto"/>
        <w:jc w:val="center"/>
        <w:rPr>
          <w:rFonts w:ascii="Arial Narrow" w:eastAsia="Times New Roman" w:hAnsi="Arial Narrow" w:cs="Times New Roman"/>
          <w:b/>
          <w:lang w:val="nl-NL"/>
        </w:rPr>
      </w:pPr>
    </w:p>
    <w:p w:rsidR="00322475" w:rsidRPr="00322475" w:rsidRDefault="00322475" w:rsidP="00BD7DF4">
      <w:pPr>
        <w:spacing w:after="0" w:line="276" w:lineRule="auto"/>
        <w:jc w:val="both"/>
        <w:rPr>
          <w:rFonts w:ascii="Arial Narrow" w:eastAsia="Times New Roman" w:hAnsi="Arial Narrow" w:cs="Times New Roman"/>
          <w:lang w:val="nl-NL"/>
        </w:rPr>
      </w:pPr>
      <w:r w:rsidRPr="00322475">
        <w:rPr>
          <w:rFonts w:ascii="Arial Narrow" w:eastAsia="Times New Roman" w:hAnsi="Arial Narrow" w:cs="Times New Roman"/>
          <w:lang w:val="nl-NL"/>
        </w:rPr>
        <w:t xml:space="preserve">Imajući u vidu da je održavanje potrebnih dubina na ulazu u kanal Port Milena bilo od vitalnog značaja za Solanu, u toku 1953. godine angažovan je Institut za vodoprivredu ‘Jaroslav Černi’, iz Beograda, da nađe adekvatno rješenje za sprečavanje zasipanja pijeskom ušća kanala Port Milena. Problem je izuzetno ozbiljno shvaćen pa su najprije obavljeni opsežni terenski istražni radovi u zoni od ušća Bojane do </w:t>
      </w:r>
      <w:r w:rsidR="001E29CB">
        <w:rPr>
          <w:rFonts w:ascii="Arial Narrow" w:eastAsia="Times New Roman" w:hAnsi="Arial Narrow" w:cs="Times New Roman"/>
          <w:lang w:val="nl-NL"/>
        </w:rPr>
        <w:t>R</w:t>
      </w:r>
      <w:r w:rsidRPr="00322475">
        <w:rPr>
          <w:rFonts w:ascii="Arial Narrow" w:eastAsia="Times New Roman" w:hAnsi="Arial Narrow" w:cs="Times New Roman"/>
          <w:lang w:val="nl-NL"/>
        </w:rPr>
        <w:t xml:space="preserve">ta Đeran. Snimane su takozvane ‘mutne struje’, od ušća Bojane do </w:t>
      </w:r>
      <w:r w:rsidR="001E29CB">
        <w:rPr>
          <w:rFonts w:ascii="Arial Narrow" w:eastAsia="Times New Roman" w:hAnsi="Arial Narrow" w:cs="Times New Roman"/>
          <w:lang w:val="nl-NL"/>
        </w:rPr>
        <w:t>R</w:t>
      </w:r>
      <w:r w:rsidRPr="00322475">
        <w:rPr>
          <w:rFonts w:ascii="Arial Narrow" w:eastAsia="Times New Roman" w:hAnsi="Arial Narrow" w:cs="Times New Roman"/>
          <w:lang w:val="nl-NL"/>
        </w:rPr>
        <w:t>ta Đeran i ušća kanala Port Milena, pod dejstvom karakterističnih talasa. Pod mutnim strujama se podrazumijevao transport nanosa i pijeska koji je čistu morsku vodu zamutio. Nakon terenskih istraživanja obavljena su ispitivanja mogućnosti sprečavanja zasipanja kanala Port Milena na hidrauličkom modelu koji je izgrađen u Hidrauličkoj laboratoriji Instituta za vodoprivredu ‘Jaroslav Černi’. Predloženo je rješenje sa izgradnjom zaštitnog lukobrana koji bi samo štitio ulaz u Port Milenu od zasipanja nanosom. Situacioni plan predloženog rješenja za zaštitu ušća Port Milena je prikazan na Slici 2.</w:t>
      </w:r>
    </w:p>
    <w:p w:rsidR="00322475" w:rsidRPr="00322475" w:rsidRDefault="00322475" w:rsidP="00322475">
      <w:pPr>
        <w:spacing w:after="0" w:line="360" w:lineRule="auto"/>
        <w:ind w:firstLine="720"/>
        <w:jc w:val="both"/>
        <w:rPr>
          <w:rFonts w:ascii="Arial Narrow" w:eastAsia="Times New Roman" w:hAnsi="Arial Narrow" w:cs="Times New Roman"/>
          <w:lang w:val="nl-NL"/>
        </w:rPr>
      </w:pPr>
    </w:p>
    <w:p w:rsidR="00322475" w:rsidRPr="00322475" w:rsidRDefault="00322475" w:rsidP="00322475">
      <w:pPr>
        <w:spacing w:after="0" w:line="360" w:lineRule="auto"/>
        <w:ind w:firstLine="720"/>
        <w:jc w:val="center"/>
        <w:rPr>
          <w:rFonts w:ascii="Arial Narrow" w:eastAsia="Times New Roman" w:hAnsi="Arial Narrow" w:cs="Times New Roman"/>
          <w:lang w:val="nl-NL"/>
        </w:rPr>
      </w:pPr>
      <w:r w:rsidRPr="00322475">
        <w:rPr>
          <w:rFonts w:ascii="Arial Narrow" w:eastAsia="Times New Roman" w:hAnsi="Arial Narrow" w:cs="Times New Roman"/>
          <w:noProof/>
          <w:lang w:val="en-US"/>
        </w:rPr>
        <w:lastRenderedPageBreak/>
        <w:drawing>
          <wp:inline distT="0" distB="0" distL="0" distR="0">
            <wp:extent cx="2857500" cy="2857500"/>
            <wp:effectExtent l="0" t="0" r="0" b="0"/>
            <wp:docPr id="26" name="Picture 26" descr="C:\Users\Sava\Desktop\Predlog lukobran 195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va\Desktop\Predlog lukobran 1953 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p>
    <w:p w:rsidR="00322475" w:rsidRPr="00322475" w:rsidRDefault="00322475" w:rsidP="00322475">
      <w:pPr>
        <w:spacing w:after="0" w:line="360" w:lineRule="auto"/>
        <w:ind w:firstLine="720"/>
        <w:jc w:val="center"/>
        <w:rPr>
          <w:rFonts w:ascii="Arial Narrow" w:eastAsia="Times New Roman" w:hAnsi="Arial Narrow" w:cs="Times New Roman"/>
          <w:b/>
          <w:lang w:val="nl-NL"/>
        </w:rPr>
      </w:pPr>
      <w:r w:rsidRPr="00322475">
        <w:rPr>
          <w:rFonts w:ascii="Arial Narrow" w:eastAsia="Times New Roman" w:hAnsi="Arial Narrow" w:cs="Times New Roman"/>
          <w:b/>
          <w:lang w:val="nl-NL"/>
        </w:rPr>
        <w:t>Slika 2. Situacioni plan zaštite ulaza u kanal Port Milena prema rješenju iz 1953. godine</w:t>
      </w:r>
    </w:p>
    <w:p w:rsidR="00322475" w:rsidRPr="00322475" w:rsidRDefault="00322475" w:rsidP="00BD7DF4">
      <w:pPr>
        <w:spacing w:before="100" w:beforeAutospacing="1" w:after="100" w:afterAutospacing="1" w:line="276" w:lineRule="auto"/>
        <w:jc w:val="both"/>
        <w:rPr>
          <w:rFonts w:ascii="Arial Narrow" w:eastAsia="Times New Roman" w:hAnsi="Arial Narrow" w:cs="Times New Roman"/>
          <w:lang w:val="nl-NL"/>
        </w:rPr>
      </w:pPr>
      <w:r w:rsidRPr="00322475">
        <w:rPr>
          <w:rFonts w:ascii="Arial Narrow" w:eastAsia="Times New Roman" w:hAnsi="Arial Narrow" w:cs="Times New Roman"/>
          <w:lang w:val="nl-NL"/>
        </w:rPr>
        <w:t xml:space="preserve">Rješenje prikazano na Slici 2 sastoji se od dugačkog zaštitnog lukobrana koji se pruža ka moru od zapadnog kraja Velike plaže. Njegov kraj je nešto duži od špica </w:t>
      </w:r>
      <w:r w:rsidR="001E18EC">
        <w:rPr>
          <w:rFonts w:ascii="Arial Narrow" w:eastAsia="Times New Roman" w:hAnsi="Arial Narrow" w:cs="Times New Roman"/>
          <w:lang w:val="nl-NL"/>
        </w:rPr>
        <w:t>R</w:t>
      </w:r>
      <w:r w:rsidRPr="00322475">
        <w:rPr>
          <w:rFonts w:ascii="Arial Narrow" w:eastAsia="Times New Roman" w:hAnsi="Arial Narrow" w:cs="Times New Roman"/>
          <w:lang w:val="nl-NL"/>
        </w:rPr>
        <w:t xml:space="preserve">ta Đeran. Predloženo je da ukupna dužina lukobrana iznosi je oko 550 metara, a da razmak između njegovog kraja i špica </w:t>
      </w:r>
      <w:r w:rsidR="001E18EC">
        <w:rPr>
          <w:rFonts w:ascii="Arial Narrow" w:eastAsia="Times New Roman" w:hAnsi="Arial Narrow" w:cs="Times New Roman"/>
          <w:lang w:val="nl-NL"/>
        </w:rPr>
        <w:t>R</w:t>
      </w:r>
      <w:r w:rsidRPr="00322475">
        <w:rPr>
          <w:rFonts w:ascii="Arial Narrow" w:eastAsia="Times New Roman" w:hAnsi="Arial Narrow" w:cs="Times New Roman"/>
          <w:lang w:val="nl-NL"/>
        </w:rPr>
        <w:t>ta Đeran bude oko 250 metara. Da bi brodovi koji transportuju so mogli nesmetano da ulaze u kanal Port Milenu, predviđeno je i bagerovanje prilaznog puta ka kanalu Port Milena. Predloženo rješenje je vjerovatno bilo skupo pa je Solana nastavila sa praksom bagerovanja pijeska i nanosa sa ušća kanala u cilju održavanja potrebnih dubina.</w:t>
      </w:r>
    </w:p>
    <w:p w:rsidR="00322475" w:rsidRPr="00322475" w:rsidRDefault="00322475" w:rsidP="00BD7DF4">
      <w:pPr>
        <w:spacing w:before="100" w:beforeAutospacing="1" w:after="100" w:afterAutospacing="1" w:line="276" w:lineRule="auto"/>
        <w:jc w:val="both"/>
        <w:rPr>
          <w:rFonts w:ascii="Arial Narrow" w:eastAsia="Times New Roman" w:hAnsi="Arial Narrow" w:cs="Times New Roman"/>
          <w:lang w:val="en-US"/>
        </w:rPr>
      </w:pPr>
      <w:r w:rsidRPr="00322475">
        <w:rPr>
          <w:rFonts w:ascii="Arial Narrow" w:eastAsia="Times New Roman" w:hAnsi="Arial Narrow" w:cs="Times New Roman"/>
          <w:lang w:val="nl-NL"/>
        </w:rPr>
        <w:t xml:space="preserve">Prestankom bagerovanja, ušće kanala Milena je skoro potpuno zasuto. Međutim, postepeno su počele da se smanjuju i dubine vode i širine kanala i na ostalim dionicama kanala. Sa početkom razvoja turizma u Ulcinjskom regionu počeli su da se javljaju i ekološki problemi duž kanala. Nekontrolisana izgradnja stambenih i turističkih objekata imala je za posljedicu postepeno pogoršavanje kvaliteta vode u kanalu. Naime, u kanal su ispuštane otpadne vode, a u pojedinim incidentinim situacijama je kanal preuzimao ulogu kolektora otpadnih voda. Kvalitet vode u kanalu je toliko degradiran da je skoro u potpunosti uništen nekadašnji jedinstveni ekosistem. Smanjenje dubina vode i širine kanala je posljedica potpuno nekontrolinog deponovanja šuta i otpada prilikom izgradnje objekata duž kanala. </w:t>
      </w:r>
      <w:r w:rsidRPr="00322475">
        <w:rPr>
          <w:rFonts w:ascii="Arial Narrow" w:eastAsia="Times New Roman" w:hAnsi="Arial Narrow" w:cs="Times New Roman"/>
          <w:lang w:val="sr-Latn-CS"/>
        </w:rPr>
        <w:t>Početkom devedesetih godina prošlog vijeka predloženo je da se uzvodni kraj kanala Milena produži do korita rijeke Bojane. Izgradnjom ustave na zaštitnom nasipu rijeke Bojane bilo bi omogućeno kontrolisano upuštanje riječne vode u kanal.</w:t>
      </w:r>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Naravno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najprije</w:t>
      </w:r>
      <w:proofErr w:type="spellEnd"/>
      <w:r w:rsidRPr="00322475">
        <w:rPr>
          <w:rFonts w:ascii="Arial Narrow" w:eastAsia="Times New Roman" w:hAnsi="Arial Narrow" w:cs="Times New Roman"/>
          <w:lang w:val="en-US"/>
        </w:rPr>
        <w:t xml:space="preserve"> se </w:t>
      </w:r>
      <w:proofErr w:type="spellStart"/>
      <w:r w:rsidRPr="00322475">
        <w:rPr>
          <w:rFonts w:ascii="Arial Narrow" w:eastAsia="Times New Roman" w:hAnsi="Arial Narrow" w:cs="Times New Roman"/>
          <w:lang w:val="en-US"/>
        </w:rPr>
        <w:t>podrazumijevala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izgradnja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kanalizacionog</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sistema</w:t>
      </w:r>
      <w:proofErr w:type="spellEnd"/>
      <w:r w:rsidRPr="00322475">
        <w:rPr>
          <w:rFonts w:ascii="Arial Narrow" w:eastAsia="Times New Roman" w:hAnsi="Arial Narrow" w:cs="Times New Roman"/>
          <w:lang w:val="en-US"/>
        </w:rPr>
        <w:t xml:space="preserve"> za </w:t>
      </w:r>
      <w:proofErr w:type="spellStart"/>
      <w:r w:rsidRPr="00322475">
        <w:rPr>
          <w:rFonts w:ascii="Arial Narrow" w:eastAsia="Times New Roman" w:hAnsi="Arial Narrow" w:cs="Times New Roman"/>
          <w:lang w:val="en-US"/>
        </w:rPr>
        <w:t>sva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naselja</w:t>
      </w:r>
      <w:proofErr w:type="spellEnd"/>
      <w:r w:rsidRPr="00322475">
        <w:rPr>
          <w:rFonts w:ascii="Arial Narrow" w:eastAsia="Times New Roman" w:hAnsi="Arial Narrow" w:cs="Times New Roman"/>
          <w:lang w:val="en-US"/>
        </w:rPr>
        <w:t xml:space="preserve"> i </w:t>
      </w:r>
      <w:proofErr w:type="spellStart"/>
      <w:r w:rsidRPr="00322475">
        <w:rPr>
          <w:rFonts w:ascii="Arial Narrow" w:eastAsia="Times New Roman" w:hAnsi="Arial Narrow" w:cs="Times New Roman"/>
          <w:lang w:val="en-US"/>
        </w:rPr>
        <w:t>objekte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koji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gravitiraju</w:t>
      </w:r>
      <w:proofErr w:type="spellEnd"/>
      <w:r w:rsidRPr="00322475">
        <w:rPr>
          <w:rFonts w:ascii="Arial Narrow" w:eastAsia="Times New Roman" w:hAnsi="Arial Narrow" w:cs="Times New Roman"/>
          <w:lang w:val="en-US"/>
        </w:rPr>
        <w:t xml:space="preserve"> ka </w:t>
      </w:r>
      <w:proofErr w:type="spellStart"/>
      <w:r w:rsidRPr="00322475">
        <w:rPr>
          <w:rFonts w:ascii="Arial Narrow" w:eastAsia="Times New Roman" w:hAnsi="Arial Narrow" w:cs="Times New Roman"/>
          <w:lang w:val="en-US"/>
        </w:rPr>
        <w:t>kanalu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kao</w:t>
      </w:r>
      <w:proofErr w:type="spellEnd"/>
      <w:r w:rsidRPr="00322475">
        <w:rPr>
          <w:rFonts w:ascii="Arial Narrow" w:eastAsia="Times New Roman" w:hAnsi="Arial Narrow" w:cs="Times New Roman"/>
          <w:lang w:val="en-US"/>
        </w:rPr>
        <w:t xml:space="preserve"> i </w:t>
      </w:r>
      <w:proofErr w:type="spellStart"/>
      <w:r w:rsidRPr="00322475">
        <w:rPr>
          <w:rFonts w:ascii="Arial Narrow" w:eastAsia="Times New Roman" w:hAnsi="Arial Narrow" w:cs="Times New Roman"/>
          <w:lang w:val="en-US"/>
        </w:rPr>
        <w:t>bagerovanje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nataloženog</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mulja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dna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kanala</w:t>
      </w:r>
      <w:proofErr w:type="spellEnd"/>
      <w:r w:rsidRPr="00322475">
        <w:rPr>
          <w:rFonts w:ascii="Arial Narrow" w:eastAsia="Times New Roman" w:hAnsi="Arial Narrow" w:cs="Times New Roman"/>
          <w:lang w:val="en-US"/>
        </w:rPr>
        <w:t xml:space="preserve">. </w:t>
      </w:r>
      <w:r w:rsidRPr="00322475">
        <w:rPr>
          <w:rFonts w:ascii="Arial Narrow" w:eastAsia="Times New Roman" w:hAnsi="Arial Narrow" w:cs="Times New Roman"/>
          <w:lang w:val="sr-Latn-RS"/>
        </w:rPr>
        <w:t>Bez tih radova ne bi imalo smisla ni započinjati bilo kakve radove na povezivanju kanala Port Milena sa rijekom Bojanom.</w:t>
      </w:r>
      <w:r w:rsidRPr="00322475">
        <w:rPr>
          <w:rFonts w:ascii="Arial Narrow" w:eastAsia="Times New Roman" w:hAnsi="Arial Narrow" w:cs="Times New Roman"/>
          <w:lang w:val="sr-Latn-CS"/>
        </w:rPr>
        <w:t xml:space="preserve"> Ubacivanjem svježe vode u kanal bi u znatnoj mjeri bili ublaženi problemi zagađenja vode. Ukoliko bi se u kanal ubacivale značajnije količine vode, tada bi se u kanalu uspostavilo tečenje sa brzinama koje su dovoljne da obezbijede samopročišćavanje ušća kanala u more.</w:t>
      </w:r>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Ideja</w:t>
      </w:r>
      <w:proofErr w:type="spellEnd"/>
      <w:r w:rsidRPr="00322475">
        <w:rPr>
          <w:rFonts w:ascii="Arial Narrow" w:eastAsia="Times New Roman" w:hAnsi="Arial Narrow" w:cs="Times New Roman"/>
          <w:lang w:val="en-US"/>
        </w:rPr>
        <w:t xml:space="preserve"> o </w:t>
      </w:r>
      <w:proofErr w:type="spellStart"/>
      <w:r w:rsidRPr="00322475">
        <w:rPr>
          <w:rFonts w:ascii="Arial Narrow" w:eastAsia="Times New Roman" w:hAnsi="Arial Narrow" w:cs="Times New Roman"/>
          <w:lang w:val="en-US"/>
        </w:rPr>
        <w:t>osv</w:t>
      </w:r>
      <w:r w:rsidR="005E19B6">
        <w:rPr>
          <w:rFonts w:ascii="Arial Narrow" w:eastAsia="Times New Roman" w:hAnsi="Arial Narrow" w:cs="Times New Roman"/>
          <w:lang w:val="en-US"/>
        </w:rPr>
        <w:t>j</w:t>
      </w:r>
      <w:r w:rsidRPr="00322475">
        <w:rPr>
          <w:rFonts w:ascii="Arial Narrow" w:eastAsia="Times New Roman" w:hAnsi="Arial Narrow" w:cs="Times New Roman"/>
          <w:lang w:val="en-US"/>
        </w:rPr>
        <w:t>ežavanju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vode</w:t>
      </w:r>
      <w:proofErr w:type="spellEnd"/>
      <w:r w:rsidRPr="00322475">
        <w:rPr>
          <w:rFonts w:ascii="Arial Narrow" w:eastAsia="Times New Roman" w:hAnsi="Arial Narrow" w:cs="Times New Roman"/>
          <w:lang w:val="en-US"/>
        </w:rPr>
        <w:t xml:space="preserve"> u </w:t>
      </w:r>
      <w:proofErr w:type="spellStart"/>
      <w:r w:rsidRPr="00322475">
        <w:rPr>
          <w:rFonts w:ascii="Arial Narrow" w:eastAsia="Times New Roman" w:hAnsi="Arial Narrow" w:cs="Times New Roman"/>
          <w:lang w:val="en-US"/>
        </w:rPr>
        <w:t>kanalu</w:t>
      </w:r>
      <w:proofErr w:type="spellEnd"/>
      <w:r w:rsidRPr="00322475">
        <w:rPr>
          <w:rFonts w:ascii="Arial Narrow" w:eastAsia="Times New Roman" w:hAnsi="Arial Narrow" w:cs="Times New Roman"/>
          <w:lang w:val="en-US"/>
        </w:rPr>
        <w:t xml:space="preserve"> Milena, </w:t>
      </w:r>
      <w:proofErr w:type="spellStart"/>
      <w:r w:rsidRPr="00322475">
        <w:rPr>
          <w:rFonts w:ascii="Arial Narrow" w:eastAsia="Times New Roman" w:hAnsi="Arial Narrow" w:cs="Times New Roman"/>
          <w:lang w:val="en-US"/>
        </w:rPr>
        <w:t>razmatrana</w:t>
      </w:r>
      <w:proofErr w:type="spellEnd"/>
      <w:r w:rsidRPr="00322475">
        <w:rPr>
          <w:rFonts w:ascii="Arial Narrow" w:eastAsia="Times New Roman" w:hAnsi="Arial Narrow" w:cs="Times New Roman"/>
          <w:lang w:val="en-US"/>
        </w:rPr>
        <w:t xml:space="preserve"> je u </w:t>
      </w:r>
      <w:proofErr w:type="spellStart"/>
      <w:r w:rsidRPr="00322475">
        <w:rPr>
          <w:rFonts w:ascii="Arial Narrow" w:eastAsia="Times New Roman" w:hAnsi="Arial Narrow" w:cs="Times New Roman"/>
          <w:lang w:val="en-US"/>
        </w:rPr>
        <w:t>okviru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izrade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idejnog</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rješenja</w:t>
      </w:r>
      <w:proofErr w:type="spellEnd"/>
      <w:r w:rsidRPr="00322475">
        <w:rPr>
          <w:rFonts w:ascii="Arial Narrow" w:eastAsia="Times New Roman" w:hAnsi="Arial Narrow" w:cs="Times New Roman"/>
          <w:lang w:val="en-US"/>
        </w:rPr>
        <w:t xml:space="preserve"> i </w:t>
      </w:r>
      <w:proofErr w:type="spellStart"/>
      <w:r w:rsidRPr="00322475">
        <w:rPr>
          <w:rFonts w:ascii="Arial Narrow" w:eastAsia="Times New Roman" w:hAnsi="Arial Narrow" w:cs="Times New Roman"/>
          <w:lang w:val="en-US"/>
        </w:rPr>
        <w:t>idejnog</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projekta</w:t>
      </w:r>
      <w:proofErr w:type="spellEnd"/>
      <w:r w:rsidRPr="00322475">
        <w:rPr>
          <w:rFonts w:ascii="Arial Narrow" w:eastAsia="Times New Roman" w:hAnsi="Arial Narrow" w:cs="Times New Roman"/>
          <w:lang w:val="en-US"/>
        </w:rPr>
        <w:t xml:space="preserve">, a </w:t>
      </w:r>
      <w:proofErr w:type="spellStart"/>
      <w:r w:rsidRPr="00322475">
        <w:rPr>
          <w:rFonts w:ascii="Arial Narrow" w:eastAsia="Times New Roman" w:hAnsi="Arial Narrow" w:cs="Times New Roman"/>
          <w:lang w:val="en-US"/>
        </w:rPr>
        <w:t>kasnije</w:t>
      </w:r>
      <w:proofErr w:type="spellEnd"/>
      <w:r w:rsidRPr="00322475">
        <w:rPr>
          <w:rFonts w:ascii="Arial Narrow" w:eastAsia="Times New Roman" w:hAnsi="Arial Narrow" w:cs="Times New Roman"/>
          <w:lang w:val="en-US"/>
        </w:rPr>
        <w:t xml:space="preserve"> je bio </w:t>
      </w:r>
      <w:proofErr w:type="spellStart"/>
      <w:r w:rsidRPr="00322475">
        <w:rPr>
          <w:rFonts w:ascii="Arial Narrow" w:eastAsia="Times New Roman" w:hAnsi="Arial Narrow" w:cs="Times New Roman"/>
          <w:lang w:val="en-US"/>
        </w:rPr>
        <w:t>urađen</w:t>
      </w:r>
      <w:proofErr w:type="spellEnd"/>
      <w:r w:rsidRPr="00322475">
        <w:rPr>
          <w:rFonts w:ascii="Arial Narrow" w:eastAsia="Times New Roman" w:hAnsi="Arial Narrow" w:cs="Times New Roman"/>
          <w:lang w:val="en-US"/>
        </w:rPr>
        <w:t xml:space="preserve"> i </w:t>
      </w:r>
      <w:proofErr w:type="spellStart"/>
      <w:r w:rsidRPr="00322475">
        <w:rPr>
          <w:rFonts w:ascii="Arial Narrow" w:eastAsia="Times New Roman" w:hAnsi="Arial Narrow" w:cs="Times New Roman"/>
          <w:lang w:val="en-US"/>
        </w:rPr>
        <w:t>glavni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projekat</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Glavni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projektant</w:t>
      </w:r>
      <w:proofErr w:type="spellEnd"/>
      <w:r w:rsidRPr="00322475">
        <w:rPr>
          <w:rFonts w:ascii="Arial Narrow" w:eastAsia="Times New Roman" w:hAnsi="Arial Narrow" w:cs="Times New Roman"/>
          <w:lang w:val="en-US"/>
        </w:rPr>
        <w:t xml:space="preserve"> je bio </w:t>
      </w:r>
      <w:proofErr w:type="spellStart"/>
      <w:r w:rsidRPr="00322475">
        <w:rPr>
          <w:rFonts w:ascii="Arial Narrow" w:eastAsia="Times New Roman" w:hAnsi="Arial Narrow" w:cs="Times New Roman"/>
          <w:lang w:val="en-US"/>
        </w:rPr>
        <w:t>pokojni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inženjer</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Lazo</w:t>
      </w:r>
      <w:proofErr w:type="spellEnd"/>
      <w:r w:rsidRPr="00322475">
        <w:rPr>
          <w:rFonts w:ascii="Arial Narrow" w:eastAsia="Times New Roman" w:hAnsi="Arial Narrow" w:cs="Times New Roman"/>
          <w:lang w:val="en-US"/>
        </w:rPr>
        <w:t xml:space="preserve"> Ban </w:t>
      </w:r>
      <w:proofErr w:type="spellStart"/>
      <w:r w:rsidRPr="00322475">
        <w:rPr>
          <w:rFonts w:ascii="Arial Narrow" w:eastAsia="Times New Roman" w:hAnsi="Arial Narrow" w:cs="Times New Roman"/>
          <w:lang w:val="en-US"/>
        </w:rPr>
        <w:t>iz</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Ulcinja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Mada</w:t>
      </w:r>
      <w:proofErr w:type="spellEnd"/>
      <w:r w:rsidRPr="00322475">
        <w:rPr>
          <w:rFonts w:ascii="Arial Narrow" w:eastAsia="Times New Roman" w:hAnsi="Arial Narrow" w:cs="Times New Roman"/>
          <w:lang w:val="en-US"/>
        </w:rPr>
        <w:t xml:space="preserve"> je ova </w:t>
      </w:r>
      <w:proofErr w:type="spellStart"/>
      <w:r w:rsidRPr="00322475">
        <w:rPr>
          <w:rFonts w:ascii="Arial Narrow" w:eastAsia="Times New Roman" w:hAnsi="Arial Narrow" w:cs="Times New Roman"/>
          <w:lang w:val="en-US"/>
        </w:rPr>
        <w:t>ideja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prihvaćena</w:t>
      </w:r>
      <w:proofErr w:type="spellEnd"/>
      <w:r w:rsidRPr="00322475">
        <w:rPr>
          <w:rFonts w:ascii="Arial Narrow" w:eastAsia="Times New Roman" w:hAnsi="Arial Narrow" w:cs="Times New Roman"/>
          <w:lang w:val="en-US"/>
        </w:rPr>
        <w:t xml:space="preserve"> u </w:t>
      </w:r>
      <w:proofErr w:type="spellStart"/>
      <w:r w:rsidRPr="00322475">
        <w:rPr>
          <w:rFonts w:ascii="Arial Narrow" w:eastAsia="Times New Roman" w:hAnsi="Arial Narrow" w:cs="Times New Roman"/>
          <w:lang w:val="en-US"/>
        </w:rPr>
        <w:t>Masterplanu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Velika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plaža</w:t>
      </w:r>
      <w:proofErr w:type="spellEnd"/>
      <w:r w:rsidRPr="00322475">
        <w:rPr>
          <w:rFonts w:ascii="Arial Narrow" w:eastAsia="Times New Roman" w:hAnsi="Arial Narrow" w:cs="Times New Roman"/>
          <w:lang w:val="en-US"/>
        </w:rPr>
        <w:t xml:space="preserve">-Ulcinj od </w:t>
      </w:r>
      <w:proofErr w:type="spellStart"/>
      <w:r w:rsidRPr="00322475">
        <w:rPr>
          <w:rFonts w:ascii="Arial Narrow" w:eastAsia="Times New Roman" w:hAnsi="Arial Narrow" w:cs="Times New Roman"/>
          <w:lang w:val="en-US"/>
        </w:rPr>
        <w:t>njene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realizacije</w:t>
      </w:r>
      <w:proofErr w:type="spellEnd"/>
      <w:r w:rsidRPr="00322475">
        <w:rPr>
          <w:rFonts w:ascii="Arial Narrow" w:eastAsia="Times New Roman" w:hAnsi="Arial Narrow" w:cs="Times New Roman"/>
          <w:lang w:val="en-US"/>
        </w:rPr>
        <w:t xml:space="preserve"> se </w:t>
      </w:r>
      <w:proofErr w:type="spellStart"/>
      <w:r w:rsidRPr="00322475">
        <w:rPr>
          <w:rFonts w:ascii="Arial Narrow" w:eastAsia="Times New Roman" w:hAnsi="Arial Narrow" w:cs="Times New Roman"/>
          <w:lang w:val="en-US"/>
        </w:rPr>
        <w:t>kasnije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odustalo</w:t>
      </w:r>
      <w:proofErr w:type="spellEnd"/>
      <w:r w:rsidRPr="00322475">
        <w:rPr>
          <w:rFonts w:ascii="Arial Narrow" w:eastAsia="Times New Roman" w:hAnsi="Arial Narrow" w:cs="Times New Roman"/>
          <w:lang w:val="en-US"/>
        </w:rPr>
        <w:t xml:space="preserve"> zbog </w:t>
      </w:r>
      <w:proofErr w:type="spellStart"/>
      <w:r w:rsidRPr="00322475">
        <w:rPr>
          <w:rFonts w:ascii="Arial Narrow" w:eastAsia="Times New Roman" w:hAnsi="Arial Narrow" w:cs="Times New Roman"/>
          <w:lang w:val="en-US"/>
        </w:rPr>
        <w:t>nedostatka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sredstava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Ipak</w:t>
      </w:r>
      <w:proofErr w:type="spellEnd"/>
      <w:r w:rsidRPr="00322475">
        <w:rPr>
          <w:rFonts w:ascii="Arial Narrow" w:eastAsia="Times New Roman" w:hAnsi="Arial Narrow" w:cs="Times New Roman"/>
          <w:lang w:val="en-US"/>
        </w:rPr>
        <w:t>, p</w:t>
      </w:r>
      <w:r w:rsidRPr="00322475">
        <w:rPr>
          <w:rFonts w:ascii="Arial Narrow" w:eastAsia="Times New Roman" w:hAnsi="Arial Narrow" w:cs="Times New Roman"/>
          <w:lang w:val="sr-Latn-CS"/>
        </w:rPr>
        <w:t xml:space="preserve">rilikom izrade Master plana za Veliku plažu 2003. godine u planska dokumenta je ucrtan produžetak kanala do korita Bojane. Na Slici 3 je prikazana dispozicija produžetka kanala Port Milena do korita Bojane. Da bi kanal Port Milena mogao spojiti sa koritom Bojane bilo je </w:t>
      </w:r>
      <w:r w:rsidRPr="00322475">
        <w:rPr>
          <w:rFonts w:ascii="Arial Narrow" w:eastAsia="Times New Roman" w:hAnsi="Arial Narrow" w:cs="Times New Roman"/>
          <w:lang w:val="sr-Latn-CS"/>
        </w:rPr>
        <w:lastRenderedPageBreak/>
        <w:t>potrebno prokopati novi kanal dužine od oko 6,5 km. Naravno, zbog visoke cijene radova, ideja o spajanju kanala Port Milena sa rijekom Bojanom nije realizovana.</w:t>
      </w:r>
    </w:p>
    <w:p w:rsidR="00322475" w:rsidRPr="00322475" w:rsidRDefault="00322475" w:rsidP="00BD7DF4">
      <w:pPr>
        <w:spacing w:after="0" w:line="360" w:lineRule="auto"/>
        <w:jc w:val="center"/>
        <w:rPr>
          <w:rFonts w:ascii="Arial Narrow" w:eastAsia="Times New Roman" w:hAnsi="Arial Narrow" w:cs="Times New Roman"/>
          <w:lang w:val="sr-Latn-CS"/>
        </w:rPr>
      </w:pPr>
      <w:r w:rsidRPr="00322475">
        <w:rPr>
          <w:rFonts w:ascii="Arial Narrow" w:eastAsia="Calibri" w:hAnsi="Arial Narrow" w:cs="Times New Roman"/>
          <w:noProof/>
          <w:lang w:val="en-US"/>
        </w:rPr>
        <w:drawing>
          <wp:inline distT="0" distB="0" distL="0" distR="0">
            <wp:extent cx="5419725" cy="3656378"/>
            <wp:effectExtent l="0" t="0" r="0" b="1270"/>
            <wp:docPr id="25" name="Picture 25" descr="C:\Users\Sava\Desktop\Produžetak kanala MN Velika Plaza Ulcin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va\Desktop\Produžetak kanala MN Velika Plaza Ulcinj.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31715" cy="3664467"/>
                    </a:xfrm>
                    <a:prstGeom prst="rect">
                      <a:avLst/>
                    </a:prstGeom>
                    <a:noFill/>
                    <a:ln>
                      <a:noFill/>
                    </a:ln>
                  </pic:spPr>
                </pic:pic>
              </a:graphicData>
            </a:graphic>
          </wp:inline>
        </w:drawing>
      </w:r>
    </w:p>
    <w:p w:rsidR="00322475" w:rsidRPr="00322475" w:rsidRDefault="00322475" w:rsidP="00BD7DF4">
      <w:pPr>
        <w:spacing w:after="0" w:line="360" w:lineRule="auto"/>
        <w:jc w:val="center"/>
        <w:rPr>
          <w:rFonts w:ascii="Arial Narrow" w:eastAsia="Times New Roman" w:hAnsi="Arial Narrow" w:cs="Times New Roman"/>
          <w:b/>
          <w:lang w:val="sr-Latn-CS"/>
        </w:rPr>
      </w:pPr>
      <w:r w:rsidRPr="00322475">
        <w:rPr>
          <w:rFonts w:ascii="Arial Narrow" w:eastAsia="Times New Roman" w:hAnsi="Arial Narrow" w:cs="Times New Roman"/>
          <w:b/>
          <w:lang w:val="sr-Latn-CS"/>
        </w:rPr>
        <w:t>Slika 3. Šematski prikaz produžetka kanala Port Milena do korita Bojane</w:t>
      </w:r>
    </w:p>
    <w:p w:rsidR="00322475" w:rsidRPr="00322475" w:rsidRDefault="00322475" w:rsidP="00BD7DF4">
      <w:pPr>
        <w:spacing w:before="100" w:beforeAutospacing="1" w:after="100" w:afterAutospacing="1" w:line="276" w:lineRule="auto"/>
        <w:jc w:val="both"/>
        <w:rPr>
          <w:rFonts w:ascii="Arial Narrow" w:eastAsia="Times New Roman" w:hAnsi="Arial Narrow" w:cs="Times New Roman"/>
          <w:lang w:val="en-US"/>
        </w:rPr>
      </w:pPr>
      <w:r w:rsidRPr="00322475">
        <w:rPr>
          <w:rFonts w:ascii="Arial Narrow" w:eastAsia="Times New Roman" w:hAnsi="Arial Narrow" w:cs="Times New Roman"/>
          <w:lang w:val="sr-Latn-CS"/>
        </w:rPr>
        <w:t xml:space="preserve">Takođe, </w:t>
      </w:r>
      <w:r w:rsidRPr="00322475">
        <w:rPr>
          <w:rFonts w:ascii="Arial Narrow" w:eastAsia="Times New Roman" w:hAnsi="Arial Narrow" w:cs="Times New Roman"/>
          <w:lang w:val="en-US"/>
        </w:rPr>
        <w:t>p</w:t>
      </w:r>
      <w:r w:rsidRPr="00322475">
        <w:rPr>
          <w:rFonts w:ascii="Arial Narrow" w:eastAsia="Times New Roman" w:hAnsi="Arial Narrow" w:cs="Times New Roman"/>
          <w:lang w:val="sr-Latn-CS"/>
        </w:rPr>
        <w:t xml:space="preserve">rilikom izrade </w:t>
      </w:r>
      <w:r w:rsidRPr="007B02D4">
        <w:rPr>
          <w:rFonts w:ascii="Arial Narrow" w:eastAsia="Times New Roman" w:hAnsi="Arial Narrow" w:cs="Times New Roman"/>
          <w:b/>
          <w:bCs/>
          <w:lang w:val="sr-Latn-CS"/>
        </w:rPr>
        <w:t>Master plana za Veliku plažu 2003. godine,</w:t>
      </w:r>
      <w:r w:rsidRPr="00322475">
        <w:rPr>
          <w:rFonts w:ascii="Arial Narrow" w:eastAsia="Times New Roman" w:hAnsi="Arial Narrow" w:cs="Times New Roman"/>
          <w:lang w:val="sr-Latn-CS"/>
        </w:rPr>
        <w:t xml:space="preserve"> urađena je studija pod nazivom ’Feasibility Study Dealing with a Marina Establishing in Ulcinj’. Autori studije su bili </w:t>
      </w:r>
      <w:r w:rsidR="00DB2739">
        <w:rPr>
          <w:rFonts w:ascii="Arial Narrow" w:eastAsia="Times New Roman" w:hAnsi="Arial Narrow" w:cs="Times New Roman"/>
          <w:lang w:val="sr-Latn-CS"/>
        </w:rPr>
        <w:t>p</w:t>
      </w:r>
      <w:r w:rsidRPr="00322475">
        <w:rPr>
          <w:rFonts w:ascii="Arial Narrow" w:eastAsia="Times New Roman" w:hAnsi="Arial Narrow" w:cs="Times New Roman"/>
          <w:lang w:val="sr-Latn-CS"/>
        </w:rPr>
        <w:t>rof. dr Sava Petković, dipl.</w:t>
      </w:r>
      <w:r w:rsidR="00953BC9">
        <w:rPr>
          <w:rFonts w:ascii="Arial Narrow" w:eastAsia="Times New Roman" w:hAnsi="Arial Narrow" w:cs="Times New Roman"/>
          <w:lang w:val="sr-Latn-CS"/>
        </w:rPr>
        <w:t xml:space="preserve"> </w:t>
      </w:r>
      <w:r w:rsidRPr="00322475">
        <w:rPr>
          <w:rFonts w:ascii="Arial Narrow" w:eastAsia="Times New Roman" w:hAnsi="Arial Narrow" w:cs="Times New Roman"/>
          <w:lang w:val="sr-Latn-CS"/>
        </w:rPr>
        <w:t>građ.</w:t>
      </w:r>
      <w:r w:rsidR="00953BC9">
        <w:rPr>
          <w:rFonts w:ascii="Arial Narrow" w:eastAsia="Times New Roman" w:hAnsi="Arial Narrow" w:cs="Times New Roman"/>
          <w:lang w:val="sr-Latn-CS"/>
        </w:rPr>
        <w:t xml:space="preserve"> </w:t>
      </w:r>
      <w:r w:rsidRPr="00322475">
        <w:rPr>
          <w:rFonts w:ascii="Arial Narrow" w:eastAsia="Times New Roman" w:hAnsi="Arial Narrow" w:cs="Times New Roman"/>
          <w:lang w:val="sr-Latn-CS"/>
        </w:rPr>
        <w:t>inž. i Ljubomir Vujošević, dipl.</w:t>
      </w:r>
      <w:r w:rsidR="00953BC9">
        <w:rPr>
          <w:rFonts w:ascii="Arial Narrow" w:eastAsia="Times New Roman" w:hAnsi="Arial Narrow" w:cs="Times New Roman"/>
          <w:lang w:val="sr-Latn-CS"/>
        </w:rPr>
        <w:t xml:space="preserve"> </w:t>
      </w:r>
      <w:r w:rsidRPr="00322475">
        <w:rPr>
          <w:rFonts w:ascii="Arial Narrow" w:eastAsia="Times New Roman" w:hAnsi="Arial Narrow" w:cs="Times New Roman"/>
          <w:lang w:val="sr-Latn-CS"/>
        </w:rPr>
        <w:t>građ.</w:t>
      </w:r>
      <w:r w:rsidR="00953BC9">
        <w:rPr>
          <w:rFonts w:ascii="Arial Narrow" w:eastAsia="Times New Roman" w:hAnsi="Arial Narrow" w:cs="Times New Roman"/>
          <w:lang w:val="sr-Latn-CS"/>
        </w:rPr>
        <w:t xml:space="preserve"> </w:t>
      </w:r>
      <w:r w:rsidRPr="00322475">
        <w:rPr>
          <w:rFonts w:ascii="Arial Narrow" w:eastAsia="Times New Roman" w:hAnsi="Arial Narrow" w:cs="Times New Roman"/>
          <w:lang w:val="sr-Latn-CS"/>
        </w:rPr>
        <w:t xml:space="preserve">inž. Analizirano je nekoliko lokacija za položaj buduće marine, između ostalog i lokacija na ušću kanala Port Milena u more. </w:t>
      </w:r>
      <w:proofErr w:type="spellStart"/>
      <w:r w:rsidRPr="00322475">
        <w:rPr>
          <w:rFonts w:ascii="Arial Narrow" w:eastAsia="Times New Roman" w:hAnsi="Arial Narrow" w:cs="Times New Roman"/>
          <w:lang w:val="en-US"/>
        </w:rPr>
        <w:t>Izrada</w:t>
      </w:r>
      <w:proofErr w:type="spellEnd"/>
      <w:r w:rsidRPr="00322475">
        <w:rPr>
          <w:rFonts w:ascii="Arial Narrow" w:eastAsia="Times New Roman" w:hAnsi="Arial Narrow" w:cs="Times New Roman"/>
          <w:lang w:val="en-US"/>
        </w:rPr>
        <w:t xml:space="preserve"> Master plana </w:t>
      </w:r>
      <w:proofErr w:type="spellStart"/>
      <w:r w:rsidRPr="00322475">
        <w:rPr>
          <w:rFonts w:ascii="Arial Narrow" w:eastAsia="Times New Roman" w:hAnsi="Arial Narrow" w:cs="Times New Roman"/>
          <w:lang w:val="en-US"/>
        </w:rPr>
        <w:t>završena</w:t>
      </w:r>
      <w:proofErr w:type="spellEnd"/>
      <w:r w:rsidRPr="00322475">
        <w:rPr>
          <w:rFonts w:ascii="Arial Narrow" w:eastAsia="Times New Roman" w:hAnsi="Arial Narrow" w:cs="Times New Roman"/>
          <w:lang w:val="en-US"/>
        </w:rPr>
        <w:t xml:space="preserve"> je </w:t>
      </w:r>
      <w:proofErr w:type="spellStart"/>
      <w:r w:rsidRPr="00322475">
        <w:rPr>
          <w:rFonts w:ascii="Arial Narrow" w:eastAsia="Times New Roman" w:hAnsi="Arial Narrow" w:cs="Times New Roman"/>
          <w:lang w:val="en-US"/>
        </w:rPr>
        <w:t>početkom</w:t>
      </w:r>
      <w:proofErr w:type="spellEnd"/>
      <w:r w:rsidRPr="00322475">
        <w:rPr>
          <w:rFonts w:ascii="Arial Narrow" w:eastAsia="Times New Roman" w:hAnsi="Arial Narrow" w:cs="Times New Roman"/>
          <w:lang w:val="en-US"/>
        </w:rPr>
        <w:t xml:space="preserve"> 2003. i </w:t>
      </w:r>
      <w:proofErr w:type="spellStart"/>
      <w:r w:rsidRPr="00322475">
        <w:rPr>
          <w:rFonts w:ascii="Arial Narrow" w:eastAsia="Times New Roman" w:hAnsi="Arial Narrow" w:cs="Times New Roman"/>
          <w:lang w:val="en-US"/>
        </w:rPr>
        <w:t>autori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studije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izvodljivosti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nakon</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što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odbacili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ideju</w:t>
      </w:r>
      <w:proofErr w:type="spellEnd"/>
      <w:r w:rsidRPr="00322475">
        <w:rPr>
          <w:rFonts w:ascii="Arial Narrow" w:eastAsia="Times New Roman" w:hAnsi="Arial Narrow" w:cs="Times New Roman"/>
          <w:lang w:val="en-US"/>
        </w:rPr>
        <w:t xml:space="preserve"> o </w:t>
      </w:r>
      <w:proofErr w:type="spellStart"/>
      <w:r w:rsidRPr="00322475">
        <w:rPr>
          <w:rFonts w:ascii="Arial Narrow" w:eastAsia="Times New Roman" w:hAnsi="Arial Narrow" w:cs="Times New Roman"/>
          <w:lang w:val="en-US"/>
        </w:rPr>
        <w:t>izgradnji</w:t>
      </w:r>
      <w:proofErr w:type="spellEnd"/>
      <w:r w:rsidRPr="00322475">
        <w:rPr>
          <w:rFonts w:ascii="Arial Narrow" w:eastAsia="Times New Roman" w:hAnsi="Arial Narrow" w:cs="Times New Roman"/>
          <w:lang w:val="en-US"/>
        </w:rPr>
        <w:t xml:space="preserve"> marine </w:t>
      </w:r>
      <w:proofErr w:type="spellStart"/>
      <w:r w:rsidRPr="00322475">
        <w:rPr>
          <w:rFonts w:ascii="Arial Narrow" w:eastAsia="Times New Roman" w:hAnsi="Arial Narrow" w:cs="Times New Roman"/>
          <w:lang w:val="en-US"/>
        </w:rPr>
        <w:t>na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ušću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kanala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predložili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lokaciju</w:t>
      </w:r>
      <w:proofErr w:type="spellEnd"/>
      <w:r w:rsidRPr="00322475">
        <w:rPr>
          <w:rFonts w:ascii="Arial Narrow" w:eastAsia="Times New Roman" w:hAnsi="Arial Narrow" w:cs="Times New Roman"/>
          <w:lang w:val="en-US"/>
        </w:rPr>
        <w:t xml:space="preserve"> pored </w:t>
      </w:r>
      <w:proofErr w:type="spellStart"/>
      <w:r w:rsidR="00953BC9">
        <w:rPr>
          <w:rFonts w:ascii="Arial Narrow" w:eastAsia="Times New Roman" w:hAnsi="Arial Narrow" w:cs="Times New Roman"/>
          <w:lang w:val="en-US"/>
        </w:rPr>
        <w:t>R</w:t>
      </w:r>
      <w:r w:rsidRPr="00322475">
        <w:rPr>
          <w:rFonts w:ascii="Arial Narrow" w:eastAsia="Times New Roman" w:hAnsi="Arial Narrow" w:cs="Times New Roman"/>
          <w:lang w:val="en-US"/>
        </w:rPr>
        <w:t>ta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Đeran</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Situacioni</w:t>
      </w:r>
      <w:proofErr w:type="spellEnd"/>
      <w:r w:rsidRPr="00322475">
        <w:rPr>
          <w:rFonts w:ascii="Arial Narrow" w:eastAsia="Times New Roman" w:hAnsi="Arial Narrow" w:cs="Times New Roman"/>
          <w:lang w:val="en-US"/>
        </w:rPr>
        <w:t xml:space="preserve"> plan </w:t>
      </w:r>
      <w:proofErr w:type="spellStart"/>
      <w:r w:rsidRPr="00322475">
        <w:rPr>
          <w:rFonts w:ascii="Arial Narrow" w:eastAsia="Times New Roman" w:hAnsi="Arial Narrow" w:cs="Times New Roman"/>
          <w:lang w:val="en-US"/>
        </w:rPr>
        <w:t>predloženog</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rješenja</w:t>
      </w:r>
      <w:proofErr w:type="spellEnd"/>
      <w:r w:rsidRPr="00322475">
        <w:rPr>
          <w:rFonts w:ascii="Arial Narrow" w:eastAsia="Times New Roman" w:hAnsi="Arial Narrow" w:cs="Times New Roman"/>
          <w:lang w:val="en-US"/>
        </w:rPr>
        <w:t xml:space="preserve"> marine pored </w:t>
      </w:r>
      <w:proofErr w:type="spellStart"/>
      <w:r w:rsidR="00953BC9">
        <w:rPr>
          <w:rFonts w:ascii="Arial Narrow" w:eastAsia="Times New Roman" w:hAnsi="Arial Narrow" w:cs="Times New Roman"/>
          <w:lang w:val="en-US"/>
        </w:rPr>
        <w:t>R</w:t>
      </w:r>
      <w:r w:rsidRPr="00322475">
        <w:rPr>
          <w:rFonts w:ascii="Arial Narrow" w:eastAsia="Times New Roman" w:hAnsi="Arial Narrow" w:cs="Times New Roman"/>
          <w:lang w:val="en-US"/>
        </w:rPr>
        <w:t>ta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Đeran</w:t>
      </w:r>
      <w:proofErr w:type="spellEnd"/>
      <w:r w:rsidRPr="00322475">
        <w:rPr>
          <w:rFonts w:ascii="Arial Narrow" w:eastAsia="Times New Roman" w:hAnsi="Arial Narrow" w:cs="Times New Roman"/>
          <w:lang w:val="en-US"/>
        </w:rPr>
        <w:t xml:space="preserve"> je </w:t>
      </w:r>
      <w:proofErr w:type="spellStart"/>
      <w:r w:rsidRPr="00322475">
        <w:rPr>
          <w:rFonts w:ascii="Arial Narrow" w:eastAsia="Times New Roman" w:hAnsi="Arial Narrow" w:cs="Times New Roman"/>
          <w:lang w:val="en-US"/>
        </w:rPr>
        <w:t>prikazan</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Slici</w:t>
      </w:r>
      <w:proofErr w:type="spellEnd"/>
      <w:r w:rsidRPr="00322475">
        <w:rPr>
          <w:rFonts w:ascii="Arial Narrow" w:eastAsia="Times New Roman" w:hAnsi="Arial Narrow" w:cs="Times New Roman"/>
          <w:lang w:val="en-US"/>
        </w:rPr>
        <w:t xml:space="preserve"> 4.</w:t>
      </w:r>
    </w:p>
    <w:p w:rsidR="00322475" w:rsidRPr="00322475" w:rsidRDefault="00322475" w:rsidP="00322475">
      <w:pPr>
        <w:spacing w:before="100" w:beforeAutospacing="1" w:after="100" w:afterAutospacing="1" w:line="360" w:lineRule="auto"/>
        <w:jc w:val="center"/>
        <w:rPr>
          <w:rFonts w:ascii="Arial Narrow" w:eastAsia="Times New Roman" w:hAnsi="Arial Narrow" w:cs="Times New Roman"/>
          <w:lang w:val="en-US"/>
        </w:rPr>
      </w:pPr>
      <w:r w:rsidRPr="00322475">
        <w:rPr>
          <w:rFonts w:ascii="Arial Narrow" w:eastAsia="Calibri" w:hAnsi="Arial Narrow" w:cs="Times New Roman"/>
          <w:noProof/>
          <w:lang w:val="en-US"/>
        </w:rPr>
        <w:lastRenderedPageBreak/>
        <w:drawing>
          <wp:inline distT="0" distB="0" distL="0" distR="0">
            <wp:extent cx="3848100" cy="5473194"/>
            <wp:effectExtent l="0" t="0" r="0" b="0"/>
            <wp:docPr id="24" name="Picture 24" descr="http://www.vijesti.me/data/slika/29/285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vijesti.me/data/slika/29/285407.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60992" cy="5491530"/>
                    </a:xfrm>
                    <a:prstGeom prst="rect">
                      <a:avLst/>
                    </a:prstGeom>
                    <a:noFill/>
                    <a:ln>
                      <a:noFill/>
                    </a:ln>
                  </pic:spPr>
                </pic:pic>
              </a:graphicData>
            </a:graphic>
          </wp:inline>
        </w:drawing>
      </w:r>
    </w:p>
    <w:p w:rsidR="00322475" w:rsidRPr="00322475" w:rsidRDefault="00322475" w:rsidP="00322475">
      <w:pPr>
        <w:spacing w:before="100" w:beforeAutospacing="1" w:after="100" w:afterAutospacing="1" w:line="360" w:lineRule="auto"/>
        <w:ind w:firstLine="720"/>
        <w:jc w:val="center"/>
        <w:rPr>
          <w:rFonts w:ascii="Arial Narrow" w:eastAsia="Times New Roman" w:hAnsi="Arial Narrow" w:cs="Times New Roman"/>
          <w:b/>
          <w:lang w:val="en-US"/>
        </w:rPr>
      </w:pPr>
      <w:proofErr w:type="spellStart"/>
      <w:r w:rsidRPr="00322475">
        <w:rPr>
          <w:rFonts w:ascii="Arial Narrow" w:eastAsia="Times New Roman" w:hAnsi="Arial Narrow" w:cs="Times New Roman"/>
          <w:b/>
          <w:lang w:val="en-US"/>
        </w:rPr>
        <w:t>Slika</w:t>
      </w:r>
      <w:proofErr w:type="spellEnd"/>
      <w:r w:rsidRPr="00322475">
        <w:rPr>
          <w:rFonts w:ascii="Arial Narrow" w:eastAsia="Times New Roman" w:hAnsi="Arial Narrow" w:cs="Times New Roman"/>
          <w:b/>
          <w:lang w:val="en-US"/>
        </w:rPr>
        <w:t xml:space="preserve"> 4. </w:t>
      </w:r>
      <w:proofErr w:type="spellStart"/>
      <w:r w:rsidRPr="00322475">
        <w:rPr>
          <w:rFonts w:ascii="Arial Narrow" w:eastAsia="Times New Roman" w:hAnsi="Arial Narrow" w:cs="Times New Roman"/>
          <w:b/>
          <w:lang w:val="en-US"/>
        </w:rPr>
        <w:t>Situacioni</w:t>
      </w:r>
      <w:proofErr w:type="spellEnd"/>
      <w:r w:rsidRPr="00322475">
        <w:rPr>
          <w:rFonts w:ascii="Arial Narrow" w:eastAsia="Times New Roman" w:hAnsi="Arial Narrow" w:cs="Times New Roman"/>
          <w:b/>
          <w:lang w:val="en-US"/>
        </w:rPr>
        <w:t xml:space="preserve"> plan marine </w:t>
      </w:r>
      <w:proofErr w:type="spellStart"/>
      <w:r w:rsidRPr="00322475">
        <w:rPr>
          <w:rFonts w:ascii="Arial Narrow" w:eastAsia="Times New Roman" w:hAnsi="Arial Narrow" w:cs="Times New Roman"/>
          <w:b/>
          <w:lang w:val="en-US"/>
        </w:rPr>
        <w:t>kod</w:t>
      </w:r>
      <w:proofErr w:type="spellEnd"/>
      <w:r w:rsidRPr="00322475">
        <w:rPr>
          <w:rFonts w:ascii="Arial Narrow" w:eastAsia="Times New Roman" w:hAnsi="Arial Narrow" w:cs="Times New Roman"/>
          <w:b/>
          <w:lang w:val="en-US"/>
        </w:rPr>
        <w:t xml:space="preserve"> </w:t>
      </w:r>
      <w:proofErr w:type="spellStart"/>
      <w:r w:rsidR="00362F10">
        <w:rPr>
          <w:rFonts w:ascii="Arial Narrow" w:eastAsia="Times New Roman" w:hAnsi="Arial Narrow" w:cs="Times New Roman"/>
          <w:b/>
          <w:lang w:val="en-US"/>
        </w:rPr>
        <w:t>R</w:t>
      </w:r>
      <w:r w:rsidRPr="00322475">
        <w:rPr>
          <w:rFonts w:ascii="Arial Narrow" w:eastAsia="Times New Roman" w:hAnsi="Arial Narrow" w:cs="Times New Roman"/>
          <w:b/>
          <w:lang w:val="en-US"/>
        </w:rPr>
        <w:t>ta</w:t>
      </w:r>
      <w:proofErr w:type="spellEnd"/>
      <w:r w:rsidRPr="00322475">
        <w:rPr>
          <w:rFonts w:ascii="Arial Narrow" w:eastAsia="Times New Roman" w:hAnsi="Arial Narrow" w:cs="Times New Roman"/>
          <w:b/>
          <w:lang w:val="en-US"/>
        </w:rPr>
        <w:t xml:space="preserve"> </w:t>
      </w:r>
      <w:proofErr w:type="spellStart"/>
      <w:r w:rsidRPr="00322475">
        <w:rPr>
          <w:rFonts w:ascii="Arial Narrow" w:eastAsia="Times New Roman" w:hAnsi="Arial Narrow" w:cs="Times New Roman"/>
          <w:b/>
          <w:lang w:val="en-US"/>
        </w:rPr>
        <w:t>Đeran</w:t>
      </w:r>
      <w:proofErr w:type="spellEnd"/>
      <w:r w:rsidRPr="00322475">
        <w:rPr>
          <w:rFonts w:ascii="Arial Narrow" w:eastAsia="Times New Roman" w:hAnsi="Arial Narrow" w:cs="Times New Roman"/>
          <w:b/>
          <w:lang w:val="en-US"/>
        </w:rPr>
        <w:t xml:space="preserve"> </w:t>
      </w:r>
      <w:proofErr w:type="spellStart"/>
      <w:r w:rsidRPr="00322475">
        <w:rPr>
          <w:rFonts w:ascii="Arial Narrow" w:eastAsia="Times New Roman" w:hAnsi="Arial Narrow" w:cs="Times New Roman"/>
          <w:b/>
          <w:lang w:val="en-US"/>
        </w:rPr>
        <w:t>iz</w:t>
      </w:r>
      <w:proofErr w:type="spellEnd"/>
      <w:r w:rsidRPr="00322475">
        <w:rPr>
          <w:rFonts w:ascii="Arial Narrow" w:eastAsia="Times New Roman" w:hAnsi="Arial Narrow" w:cs="Times New Roman"/>
          <w:b/>
          <w:lang w:val="en-US"/>
        </w:rPr>
        <w:t xml:space="preserve"> Master plana za </w:t>
      </w:r>
      <w:proofErr w:type="spellStart"/>
      <w:r w:rsidRPr="00322475">
        <w:rPr>
          <w:rFonts w:ascii="Arial Narrow" w:eastAsia="Times New Roman" w:hAnsi="Arial Narrow" w:cs="Times New Roman"/>
          <w:b/>
          <w:lang w:val="en-US"/>
        </w:rPr>
        <w:t>Veliku</w:t>
      </w:r>
      <w:proofErr w:type="spellEnd"/>
      <w:r w:rsidRPr="00322475">
        <w:rPr>
          <w:rFonts w:ascii="Arial Narrow" w:eastAsia="Times New Roman" w:hAnsi="Arial Narrow" w:cs="Times New Roman"/>
          <w:b/>
          <w:lang w:val="en-US"/>
        </w:rPr>
        <w:t xml:space="preserve"> </w:t>
      </w:r>
      <w:proofErr w:type="spellStart"/>
      <w:r w:rsidRPr="00322475">
        <w:rPr>
          <w:rFonts w:ascii="Arial Narrow" w:eastAsia="Times New Roman" w:hAnsi="Arial Narrow" w:cs="Times New Roman"/>
          <w:b/>
          <w:lang w:val="en-US"/>
        </w:rPr>
        <w:t>plažu</w:t>
      </w:r>
      <w:proofErr w:type="spellEnd"/>
      <w:r w:rsidRPr="00322475">
        <w:rPr>
          <w:rFonts w:ascii="Arial Narrow" w:eastAsia="Times New Roman" w:hAnsi="Arial Narrow" w:cs="Times New Roman"/>
          <w:b/>
          <w:lang w:val="en-US"/>
        </w:rPr>
        <w:t xml:space="preserve"> </w:t>
      </w:r>
      <w:proofErr w:type="spellStart"/>
      <w:r w:rsidRPr="00322475">
        <w:rPr>
          <w:rFonts w:ascii="Arial Narrow" w:eastAsia="Times New Roman" w:hAnsi="Arial Narrow" w:cs="Times New Roman"/>
          <w:b/>
          <w:lang w:val="en-US"/>
        </w:rPr>
        <w:t>iz</w:t>
      </w:r>
      <w:proofErr w:type="spellEnd"/>
      <w:r w:rsidRPr="00322475">
        <w:rPr>
          <w:rFonts w:ascii="Arial Narrow" w:eastAsia="Times New Roman" w:hAnsi="Arial Narrow" w:cs="Times New Roman"/>
          <w:b/>
          <w:lang w:val="en-US"/>
        </w:rPr>
        <w:t xml:space="preserve"> 2003. </w:t>
      </w:r>
      <w:proofErr w:type="spellStart"/>
      <w:r w:rsidRPr="00322475">
        <w:rPr>
          <w:rFonts w:ascii="Arial Narrow" w:eastAsia="Times New Roman" w:hAnsi="Arial Narrow" w:cs="Times New Roman"/>
          <w:b/>
          <w:lang w:val="en-US"/>
        </w:rPr>
        <w:t>godine</w:t>
      </w:r>
      <w:proofErr w:type="spellEnd"/>
    </w:p>
    <w:p w:rsidR="00322475" w:rsidRPr="00322475" w:rsidRDefault="00322475" w:rsidP="00BD7DF4">
      <w:pPr>
        <w:spacing w:before="100" w:beforeAutospacing="1" w:after="100" w:afterAutospacing="1" w:line="276" w:lineRule="auto"/>
        <w:jc w:val="both"/>
        <w:rPr>
          <w:rFonts w:ascii="Arial Narrow" w:eastAsia="Times New Roman" w:hAnsi="Arial Narrow" w:cs="Times New Roman"/>
          <w:lang w:val="en-US"/>
        </w:rPr>
      </w:pPr>
      <w:proofErr w:type="spellStart"/>
      <w:r w:rsidRPr="00322475">
        <w:rPr>
          <w:rFonts w:ascii="Arial Narrow" w:eastAsia="Times New Roman" w:hAnsi="Arial Narrow" w:cs="Times New Roman"/>
          <w:lang w:val="en-US"/>
        </w:rPr>
        <w:t>Lokacija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ušću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odbačena</w:t>
      </w:r>
      <w:proofErr w:type="spellEnd"/>
      <w:r w:rsidRPr="00322475">
        <w:rPr>
          <w:rFonts w:ascii="Arial Narrow" w:eastAsia="Times New Roman" w:hAnsi="Arial Narrow" w:cs="Times New Roman"/>
          <w:lang w:val="en-US"/>
        </w:rPr>
        <w:t xml:space="preserve"> je </w:t>
      </w:r>
      <w:proofErr w:type="spellStart"/>
      <w:r w:rsidRPr="00322475">
        <w:rPr>
          <w:rFonts w:ascii="Arial Narrow" w:eastAsia="Times New Roman" w:hAnsi="Arial Narrow" w:cs="Times New Roman"/>
          <w:lang w:val="en-US"/>
        </w:rPr>
        <w:t>iz</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više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razloga</w:t>
      </w:r>
      <w:proofErr w:type="spellEnd"/>
      <w:r w:rsidRPr="00322475">
        <w:rPr>
          <w:rFonts w:ascii="Arial Narrow" w:eastAsia="Times New Roman" w:hAnsi="Arial Narrow" w:cs="Times New Roman"/>
          <w:lang w:val="en-US"/>
        </w:rPr>
        <w:t xml:space="preserve">. Kao </w:t>
      </w:r>
      <w:proofErr w:type="spellStart"/>
      <w:r w:rsidRPr="00322475">
        <w:rPr>
          <w:rFonts w:ascii="Arial Narrow" w:eastAsia="Times New Roman" w:hAnsi="Arial Narrow" w:cs="Times New Roman"/>
          <w:lang w:val="en-US"/>
        </w:rPr>
        <w:t>prvo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prirodni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proces</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zasipanja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pijeskom</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ušća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kanala</w:t>
      </w:r>
      <w:proofErr w:type="spellEnd"/>
      <w:r w:rsidRPr="00322475">
        <w:rPr>
          <w:rFonts w:ascii="Arial Narrow" w:eastAsia="Times New Roman" w:hAnsi="Arial Narrow" w:cs="Times New Roman"/>
          <w:lang w:val="en-US"/>
        </w:rPr>
        <w:t xml:space="preserve"> u more ne </w:t>
      </w:r>
      <w:proofErr w:type="spellStart"/>
      <w:r w:rsidRPr="00322475">
        <w:rPr>
          <w:rFonts w:ascii="Arial Narrow" w:eastAsia="Times New Roman" w:hAnsi="Arial Narrow" w:cs="Times New Roman"/>
          <w:lang w:val="en-US"/>
        </w:rPr>
        <w:t>može</w:t>
      </w:r>
      <w:proofErr w:type="spellEnd"/>
      <w:r w:rsidRPr="00322475">
        <w:rPr>
          <w:rFonts w:ascii="Arial Narrow" w:eastAsia="Times New Roman" w:hAnsi="Arial Narrow" w:cs="Times New Roman"/>
          <w:lang w:val="en-US"/>
        </w:rPr>
        <w:t xml:space="preserve"> se </w:t>
      </w:r>
      <w:proofErr w:type="spellStart"/>
      <w:r w:rsidRPr="00322475">
        <w:rPr>
          <w:rFonts w:ascii="Arial Narrow" w:eastAsia="Times New Roman" w:hAnsi="Arial Narrow" w:cs="Times New Roman"/>
          <w:lang w:val="en-US"/>
        </w:rPr>
        <w:t>zaustaviti</w:t>
      </w:r>
      <w:proofErr w:type="spellEnd"/>
      <w:r w:rsidRPr="00322475">
        <w:rPr>
          <w:rFonts w:ascii="Arial Narrow" w:eastAsia="Times New Roman" w:hAnsi="Arial Narrow" w:cs="Times New Roman"/>
          <w:lang w:val="en-US"/>
        </w:rPr>
        <w:t xml:space="preserve"> bez </w:t>
      </w:r>
      <w:proofErr w:type="spellStart"/>
      <w:r w:rsidRPr="00322475">
        <w:rPr>
          <w:rFonts w:ascii="Arial Narrow" w:eastAsia="Times New Roman" w:hAnsi="Arial Narrow" w:cs="Times New Roman"/>
          <w:lang w:val="en-US"/>
        </w:rPr>
        <w:t>izgradnje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odgovorajućih</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zaštitnih</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objekata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Dakle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opet</w:t>
      </w:r>
      <w:proofErr w:type="spellEnd"/>
      <w:r w:rsidRPr="00322475">
        <w:rPr>
          <w:rFonts w:ascii="Arial Narrow" w:eastAsia="Times New Roman" w:hAnsi="Arial Narrow" w:cs="Times New Roman"/>
          <w:lang w:val="en-US"/>
        </w:rPr>
        <w:t xml:space="preserve"> bi </w:t>
      </w:r>
      <w:proofErr w:type="spellStart"/>
      <w:r w:rsidRPr="00322475">
        <w:rPr>
          <w:rFonts w:ascii="Arial Narrow" w:eastAsia="Times New Roman" w:hAnsi="Arial Narrow" w:cs="Times New Roman"/>
          <w:lang w:val="en-US"/>
        </w:rPr>
        <w:t>bilo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neophodno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postaviti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bager</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ušću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kanala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koji</w:t>
      </w:r>
      <w:proofErr w:type="spellEnd"/>
      <w:r w:rsidRPr="00322475">
        <w:rPr>
          <w:rFonts w:ascii="Arial Narrow" w:eastAsia="Times New Roman" w:hAnsi="Arial Narrow" w:cs="Times New Roman"/>
          <w:lang w:val="en-US"/>
        </w:rPr>
        <w:t xml:space="preserve"> bi </w:t>
      </w:r>
      <w:proofErr w:type="spellStart"/>
      <w:r w:rsidRPr="00322475">
        <w:rPr>
          <w:rFonts w:ascii="Arial Narrow" w:eastAsia="Times New Roman" w:hAnsi="Arial Narrow" w:cs="Times New Roman"/>
          <w:lang w:val="en-US"/>
        </w:rPr>
        <w:t>obezbjeđivao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neophodne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dubine</w:t>
      </w:r>
      <w:proofErr w:type="spellEnd"/>
      <w:r w:rsidRPr="00322475">
        <w:rPr>
          <w:rFonts w:ascii="Arial Narrow" w:eastAsia="Times New Roman" w:hAnsi="Arial Narrow" w:cs="Times New Roman"/>
          <w:lang w:val="en-US"/>
        </w:rPr>
        <w:t xml:space="preserve"> za </w:t>
      </w:r>
      <w:proofErr w:type="spellStart"/>
      <w:r w:rsidRPr="00322475">
        <w:rPr>
          <w:rFonts w:ascii="Arial Narrow" w:eastAsia="Times New Roman" w:hAnsi="Arial Narrow" w:cs="Times New Roman"/>
          <w:lang w:val="en-US"/>
        </w:rPr>
        <w:t>plovidbu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Kako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vremenom</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znatno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smanjene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širine</w:t>
      </w:r>
      <w:proofErr w:type="spellEnd"/>
      <w:r w:rsidRPr="00322475">
        <w:rPr>
          <w:rFonts w:ascii="Arial Narrow" w:eastAsia="Times New Roman" w:hAnsi="Arial Narrow" w:cs="Times New Roman"/>
          <w:lang w:val="en-US"/>
        </w:rPr>
        <w:t xml:space="preserve"> i </w:t>
      </w:r>
      <w:proofErr w:type="spellStart"/>
      <w:r w:rsidRPr="00322475">
        <w:rPr>
          <w:rFonts w:ascii="Arial Narrow" w:eastAsia="Times New Roman" w:hAnsi="Arial Narrow" w:cs="Times New Roman"/>
          <w:lang w:val="en-US"/>
        </w:rPr>
        <w:t>dubine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kanala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bili</w:t>
      </w:r>
      <w:proofErr w:type="spellEnd"/>
      <w:r w:rsidRPr="00322475">
        <w:rPr>
          <w:rFonts w:ascii="Arial Narrow" w:eastAsia="Times New Roman" w:hAnsi="Arial Narrow" w:cs="Times New Roman"/>
          <w:lang w:val="en-US"/>
        </w:rPr>
        <w:t xml:space="preserve"> bi </w:t>
      </w:r>
      <w:proofErr w:type="spellStart"/>
      <w:r w:rsidRPr="00322475">
        <w:rPr>
          <w:rFonts w:ascii="Arial Narrow" w:eastAsia="Times New Roman" w:hAnsi="Arial Narrow" w:cs="Times New Roman"/>
          <w:lang w:val="en-US"/>
        </w:rPr>
        <w:t>neophodni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ogromni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radovi</w:t>
      </w:r>
      <w:proofErr w:type="spellEnd"/>
      <w:r w:rsidRPr="00322475">
        <w:rPr>
          <w:rFonts w:ascii="Arial Narrow" w:eastAsia="Times New Roman" w:hAnsi="Arial Narrow" w:cs="Times New Roman"/>
          <w:lang w:val="en-US"/>
        </w:rPr>
        <w:t xml:space="preserve"> da </w:t>
      </w:r>
      <w:proofErr w:type="spellStart"/>
      <w:r w:rsidRPr="00322475">
        <w:rPr>
          <w:rFonts w:ascii="Arial Narrow" w:eastAsia="Times New Roman" w:hAnsi="Arial Narrow" w:cs="Times New Roman"/>
          <w:lang w:val="en-US"/>
        </w:rPr>
        <w:t>kanal</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dobije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svoje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nekadašnje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dimenzije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Osim</w:t>
      </w:r>
      <w:proofErr w:type="spellEnd"/>
      <w:r w:rsidRPr="00322475">
        <w:rPr>
          <w:rFonts w:ascii="Arial Narrow" w:eastAsia="Times New Roman" w:hAnsi="Arial Narrow" w:cs="Times New Roman"/>
          <w:lang w:val="en-US"/>
        </w:rPr>
        <w:t xml:space="preserve"> toga, </w:t>
      </w:r>
      <w:proofErr w:type="spellStart"/>
      <w:r w:rsidRPr="00322475">
        <w:rPr>
          <w:rFonts w:ascii="Arial Narrow" w:eastAsia="Times New Roman" w:hAnsi="Arial Narrow" w:cs="Times New Roman"/>
          <w:lang w:val="en-US"/>
        </w:rPr>
        <w:t>takve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radove</w:t>
      </w:r>
      <w:proofErr w:type="spellEnd"/>
      <w:r w:rsidRPr="00322475">
        <w:rPr>
          <w:rFonts w:ascii="Arial Narrow" w:eastAsia="Times New Roman" w:hAnsi="Arial Narrow" w:cs="Times New Roman"/>
          <w:lang w:val="en-US"/>
        </w:rPr>
        <w:t xml:space="preserve"> je </w:t>
      </w:r>
      <w:proofErr w:type="spellStart"/>
      <w:r w:rsidRPr="00322475">
        <w:rPr>
          <w:rFonts w:ascii="Arial Narrow" w:eastAsia="Times New Roman" w:hAnsi="Arial Narrow" w:cs="Times New Roman"/>
          <w:lang w:val="en-US"/>
        </w:rPr>
        <w:t>praktično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nemoguće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izvršiti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jer</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duž</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obala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kanala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nikli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mnogobrojni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objekti</w:t>
      </w:r>
      <w:proofErr w:type="spellEnd"/>
      <w:r w:rsidRPr="00322475">
        <w:rPr>
          <w:rFonts w:ascii="Arial Narrow" w:eastAsia="Times New Roman" w:hAnsi="Arial Narrow" w:cs="Times New Roman"/>
          <w:lang w:val="en-US"/>
        </w:rPr>
        <w:t xml:space="preserve">. Tada je </w:t>
      </w:r>
      <w:proofErr w:type="spellStart"/>
      <w:r w:rsidRPr="00322475">
        <w:rPr>
          <w:rFonts w:ascii="Arial Narrow" w:eastAsia="Times New Roman" w:hAnsi="Arial Narrow" w:cs="Times New Roman"/>
          <w:lang w:val="en-US"/>
        </w:rPr>
        <w:t>navedeno</w:t>
      </w:r>
      <w:proofErr w:type="spellEnd"/>
      <w:r w:rsidRPr="00322475">
        <w:rPr>
          <w:rFonts w:ascii="Arial Narrow" w:eastAsia="Times New Roman" w:hAnsi="Arial Narrow" w:cs="Times New Roman"/>
          <w:lang w:val="en-US"/>
        </w:rPr>
        <w:t xml:space="preserve"> da se </w:t>
      </w:r>
      <w:proofErr w:type="spellStart"/>
      <w:r w:rsidRPr="00322475">
        <w:rPr>
          <w:rFonts w:ascii="Arial Narrow" w:eastAsia="Times New Roman" w:hAnsi="Arial Narrow" w:cs="Times New Roman"/>
          <w:lang w:val="en-US"/>
        </w:rPr>
        <w:t>akvatorija</w:t>
      </w:r>
      <w:proofErr w:type="spellEnd"/>
      <w:r w:rsidRPr="00322475">
        <w:rPr>
          <w:rFonts w:ascii="Arial Narrow" w:eastAsia="Times New Roman" w:hAnsi="Arial Narrow" w:cs="Times New Roman"/>
          <w:lang w:val="en-US"/>
        </w:rPr>
        <w:t xml:space="preserve"> marine </w:t>
      </w:r>
      <w:proofErr w:type="spellStart"/>
      <w:r w:rsidRPr="00322475">
        <w:rPr>
          <w:rFonts w:ascii="Arial Narrow" w:eastAsia="Times New Roman" w:hAnsi="Arial Narrow" w:cs="Times New Roman"/>
          <w:lang w:val="en-US"/>
        </w:rPr>
        <w:t>može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obezbijediti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samo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značajnim</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iskopom</w:t>
      </w:r>
      <w:proofErr w:type="spellEnd"/>
      <w:r w:rsidRPr="00322475">
        <w:rPr>
          <w:rFonts w:ascii="Arial Narrow" w:eastAsia="Times New Roman" w:hAnsi="Arial Narrow" w:cs="Times New Roman"/>
          <w:lang w:val="en-US"/>
        </w:rPr>
        <w:t xml:space="preserve"> i </w:t>
      </w:r>
      <w:proofErr w:type="spellStart"/>
      <w:r w:rsidRPr="00322475">
        <w:rPr>
          <w:rFonts w:ascii="Arial Narrow" w:eastAsia="Times New Roman" w:hAnsi="Arial Narrow" w:cs="Times New Roman"/>
          <w:lang w:val="en-US"/>
        </w:rPr>
        <w:t>bagerovanjem</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jednoj</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od</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obala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kanala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Najzad</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izgradnjom</w:t>
      </w:r>
      <w:proofErr w:type="spellEnd"/>
      <w:r w:rsidRPr="00322475">
        <w:rPr>
          <w:rFonts w:ascii="Arial Narrow" w:eastAsia="Times New Roman" w:hAnsi="Arial Narrow" w:cs="Times New Roman"/>
          <w:lang w:val="en-US"/>
        </w:rPr>
        <w:t xml:space="preserve"> marine u </w:t>
      </w:r>
      <w:proofErr w:type="spellStart"/>
      <w:r w:rsidRPr="00322475">
        <w:rPr>
          <w:rFonts w:ascii="Arial Narrow" w:eastAsia="Times New Roman" w:hAnsi="Arial Narrow" w:cs="Times New Roman"/>
          <w:lang w:val="en-US"/>
        </w:rPr>
        <w:t>potpunosti</w:t>
      </w:r>
      <w:proofErr w:type="spellEnd"/>
      <w:r w:rsidRPr="00322475">
        <w:rPr>
          <w:rFonts w:ascii="Arial Narrow" w:eastAsia="Times New Roman" w:hAnsi="Arial Narrow" w:cs="Times New Roman"/>
          <w:lang w:val="en-US"/>
        </w:rPr>
        <w:t xml:space="preserve"> bi bio </w:t>
      </w:r>
      <w:proofErr w:type="spellStart"/>
      <w:r w:rsidRPr="00322475">
        <w:rPr>
          <w:rFonts w:ascii="Arial Narrow" w:eastAsia="Times New Roman" w:hAnsi="Arial Narrow" w:cs="Times New Roman"/>
          <w:lang w:val="en-US"/>
        </w:rPr>
        <w:t>narušen</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izgled</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kanala</w:t>
      </w:r>
      <w:proofErr w:type="spellEnd"/>
      <w:r w:rsidRPr="00322475">
        <w:rPr>
          <w:rFonts w:ascii="Arial Narrow" w:eastAsia="Times New Roman" w:hAnsi="Arial Narrow" w:cs="Times New Roman"/>
          <w:lang w:val="en-US"/>
        </w:rPr>
        <w:t xml:space="preserve">, a zbog </w:t>
      </w:r>
      <w:proofErr w:type="spellStart"/>
      <w:r w:rsidRPr="00322475">
        <w:rPr>
          <w:rFonts w:ascii="Arial Narrow" w:eastAsia="Times New Roman" w:hAnsi="Arial Narrow" w:cs="Times New Roman"/>
          <w:lang w:val="en-US"/>
        </w:rPr>
        <w:t>opasnosti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od</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incidentnih</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zagađenja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voda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teško</w:t>
      </w:r>
      <w:proofErr w:type="spellEnd"/>
      <w:r w:rsidRPr="00322475">
        <w:rPr>
          <w:rFonts w:ascii="Arial Narrow" w:eastAsia="Times New Roman" w:hAnsi="Arial Narrow" w:cs="Times New Roman"/>
          <w:lang w:val="en-US"/>
        </w:rPr>
        <w:t xml:space="preserve"> da bi se </w:t>
      </w:r>
      <w:proofErr w:type="spellStart"/>
      <w:r w:rsidRPr="00322475">
        <w:rPr>
          <w:rFonts w:ascii="Arial Narrow" w:eastAsia="Times New Roman" w:hAnsi="Arial Narrow" w:cs="Times New Roman"/>
          <w:lang w:val="en-US"/>
        </w:rPr>
        <w:t>moglo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očekivati</w:t>
      </w:r>
      <w:proofErr w:type="spellEnd"/>
      <w:r w:rsidRPr="00322475">
        <w:rPr>
          <w:rFonts w:ascii="Arial Narrow" w:eastAsia="Times New Roman" w:hAnsi="Arial Narrow" w:cs="Times New Roman"/>
          <w:lang w:val="en-US"/>
        </w:rPr>
        <w:t xml:space="preserve"> da </w:t>
      </w:r>
      <w:proofErr w:type="spellStart"/>
      <w:r w:rsidRPr="00322475">
        <w:rPr>
          <w:rFonts w:ascii="Arial Narrow" w:eastAsia="Times New Roman" w:hAnsi="Arial Narrow" w:cs="Times New Roman"/>
          <w:lang w:val="en-US"/>
        </w:rPr>
        <w:t>će</w:t>
      </w:r>
      <w:proofErr w:type="spellEnd"/>
      <w:r w:rsidRPr="00322475">
        <w:rPr>
          <w:rFonts w:ascii="Arial Narrow" w:eastAsia="Times New Roman" w:hAnsi="Arial Narrow" w:cs="Times New Roman"/>
          <w:lang w:val="en-US"/>
        </w:rPr>
        <w:t xml:space="preserve"> se </w:t>
      </w:r>
      <w:proofErr w:type="spellStart"/>
      <w:r w:rsidRPr="00322475">
        <w:rPr>
          <w:rFonts w:ascii="Arial Narrow" w:eastAsia="Times New Roman" w:hAnsi="Arial Narrow" w:cs="Times New Roman"/>
          <w:lang w:val="en-US"/>
        </w:rPr>
        <w:t>stvoriti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nekadašnji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uslovi</w:t>
      </w:r>
      <w:proofErr w:type="spellEnd"/>
      <w:r w:rsidRPr="00322475">
        <w:rPr>
          <w:rFonts w:ascii="Arial Narrow" w:eastAsia="Times New Roman" w:hAnsi="Arial Narrow" w:cs="Times New Roman"/>
          <w:lang w:val="en-US"/>
        </w:rPr>
        <w:t xml:space="preserve"> za </w:t>
      </w:r>
      <w:proofErr w:type="spellStart"/>
      <w:r w:rsidRPr="00322475">
        <w:rPr>
          <w:rFonts w:ascii="Arial Narrow" w:eastAsia="Times New Roman" w:hAnsi="Arial Narrow" w:cs="Times New Roman"/>
          <w:lang w:val="en-US"/>
        </w:rPr>
        <w:t>razvoj</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biljnog</w:t>
      </w:r>
      <w:proofErr w:type="spellEnd"/>
      <w:r w:rsidRPr="00322475">
        <w:rPr>
          <w:rFonts w:ascii="Arial Narrow" w:eastAsia="Times New Roman" w:hAnsi="Arial Narrow" w:cs="Times New Roman"/>
          <w:lang w:val="en-US"/>
        </w:rPr>
        <w:t xml:space="preserve"> i </w:t>
      </w:r>
      <w:proofErr w:type="spellStart"/>
      <w:r w:rsidRPr="00322475">
        <w:rPr>
          <w:rFonts w:ascii="Arial Narrow" w:eastAsia="Times New Roman" w:hAnsi="Arial Narrow" w:cs="Times New Roman"/>
          <w:lang w:val="en-US"/>
        </w:rPr>
        <w:t>životinjskog</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svijeta</w:t>
      </w:r>
      <w:proofErr w:type="spellEnd"/>
      <w:r w:rsidRPr="00322475">
        <w:rPr>
          <w:rFonts w:ascii="Arial Narrow" w:eastAsia="Times New Roman" w:hAnsi="Arial Narrow" w:cs="Times New Roman"/>
          <w:lang w:val="en-US"/>
        </w:rPr>
        <w:t xml:space="preserve">. Zbog toga je </w:t>
      </w:r>
      <w:proofErr w:type="spellStart"/>
      <w:r w:rsidRPr="00322475">
        <w:rPr>
          <w:rFonts w:ascii="Arial Narrow" w:eastAsia="Times New Roman" w:hAnsi="Arial Narrow" w:cs="Times New Roman"/>
          <w:lang w:val="en-US"/>
        </w:rPr>
        <w:t>predloženo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rješenje</w:t>
      </w:r>
      <w:proofErr w:type="spellEnd"/>
      <w:r w:rsidRPr="00322475">
        <w:rPr>
          <w:rFonts w:ascii="Arial Narrow" w:eastAsia="Times New Roman" w:hAnsi="Arial Narrow" w:cs="Times New Roman"/>
          <w:lang w:val="en-US"/>
        </w:rPr>
        <w:t xml:space="preserve"> da se marina </w:t>
      </w:r>
      <w:proofErr w:type="spellStart"/>
      <w:r w:rsidRPr="00322475">
        <w:rPr>
          <w:rFonts w:ascii="Arial Narrow" w:eastAsia="Times New Roman" w:hAnsi="Arial Narrow" w:cs="Times New Roman"/>
          <w:lang w:val="en-US"/>
        </w:rPr>
        <w:t>izgradi</w:t>
      </w:r>
      <w:proofErr w:type="spellEnd"/>
      <w:r w:rsidRPr="00322475">
        <w:rPr>
          <w:rFonts w:ascii="Arial Narrow" w:eastAsia="Times New Roman" w:hAnsi="Arial Narrow" w:cs="Times New Roman"/>
          <w:lang w:val="en-US"/>
        </w:rPr>
        <w:t xml:space="preserve"> pored </w:t>
      </w:r>
      <w:proofErr w:type="spellStart"/>
      <w:r w:rsidR="00D416F7">
        <w:rPr>
          <w:rFonts w:ascii="Arial Narrow" w:eastAsia="Times New Roman" w:hAnsi="Arial Narrow" w:cs="Times New Roman"/>
          <w:lang w:val="en-US"/>
        </w:rPr>
        <w:t>R</w:t>
      </w:r>
      <w:r w:rsidRPr="00322475">
        <w:rPr>
          <w:rFonts w:ascii="Arial Narrow" w:eastAsia="Times New Roman" w:hAnsi="Arial Narrow" w:cs="Times New Roman"/>
          <w:lang w:val="en-US"/>
        </w:rPr>
        <w:t>ta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Đeran</w:t>
      </w:r>
      <w:proofErr w:type="spellEnd"/>
      <w:r w:rsidRPr="00322475">
        <w:rPr>
          <w:rFonts w:ascii="Arial Narrow" w:eastAsia="Times New Roman" w:hAnsi="Arial Narrow" w:cs="Times New Roman"/>
          <w:lang w:val="en-US"/>
        </w:rPr>
        <w:t xml:space="preserve">. Taj </w:t>
      </w:r>
      <w:proofErr w:type="spellStart"/>
      <w:r w:rsidRPr="00322475">
        <w:rPr>
          <w:rFonts w:ascii="Arial Narrow" w:eastAsia="Times New Roman" w:hAnsi="Arial Narrow" w:cs="Times New Roman"/>
          <w:lang w:val="en-US"/>
        </w:rPr>
        <w:t>koncept</w:t>
      </w:r>
      <w:proofErr w:type="spellEnd"/>
      <w:r w:rsidRPr="00322475">
        <w:rPr>
          <w:rFonts w:ascii="Arial Narrow" w:eastAsia="Times New Roman" w:hAnsi="Arial Narrow" w:cs="Times New Roman"/>
          <w:lang w:val="en-US"/>
        </w:rPr>
        <w:t xml:space="preserve"> je </w:t>
      </w:r>
      <w:proofErr w:type="spellStart"/>
      <w:r w:rsidRPr="00322475">
        <w:rPr>
          <w:rFonts w:ascii="Arial Narrow" w:eastAsia="Times New Roman" w:hAnsi="Arial Narrow" w:cs="Times New Roman"/>
          <w:lang w:val="en-US"/>
        </w:rPr>
        <w:t>usvojen</w:t>
      </w:r>
      <w:proofErr w:type="spellEnd"/>
      <w:r w:rsidRPr="00322475">
        <w:rPr>
          <w:rFonts w:ascii="Arial Narrow" w:eastAsia="Times New Roman" w:hAnsi="Arial Narrow" w:cs="Times New Roman"/>
          <w:lang w:val="en-US"/>
        </w:rPr>
        <w:t xml:space="preserve"> i u </w:t>
      </w:r>
      <w:proofErr w:type="spellStart"/>
      <w:r w:rsidRPr="00322475">
        <w:rPr>
          <w:rFonts w:ascii="Arial Narrow" w:eastAsia="Times New Roman" w:hAnsi="Arial Narrow" w:cs="Times New Roman"/>
          <w:lang w:val="en-US"/>
        </w:rPr>
        <w:t>Masterplanu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Velike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plaže</w:t>
      </w:r>
      <w:proofErr w:type="spellEnd"/>
      <w:r w:rsidRPr="00322475">
        <w:rPr>
          <w:rFonts w:ascii="Arial Narrow" w:eastAsia="Times New Roman" w:hAnsi="Arial Narrow" w:cs="Times New Roman"/>
          <w:lang w:val="en-US"/>
        </w:rPr>
        <w:t xml:space="preserve">.  Marina </w:t>
      </w:r>
      <w:proofErr w:type="spellStart"/>
      <w:r w:rsidRPr="00322475">
        <w:rPr>
          <w:rFonts w:ascii="Arial Narrow" w:eastAsia="Times New Roman" w:hAnsi="Arial Narrow" w:cs="Times New Roman"/>
          <w:lang w:val="en-US"/>
        </w:rPr>
        <w:t>kod</w:t>
      </w:r>
      <w:proofErr w:type="spellEnd"/>
      <w:r w:rsidRPr="00322475">
        <w:rPr>
          <w:rFonts w:ascii="Arial Narrow" w:eastAsia="Times New Roman" w:hAnsi="Arial Narrow" w:cs="Times New Roman"/>
          <w:lang w:val="en-US"/>
        </w:rPr>
        <w:t xml:space="preserve"> </w:t>
      </w:r>
      <w:proofErr w:type="spellStart"/>
      <w:r w:rsidR="00D416F7">
        <w:rPr>
          <w:rFonts w:ascii="Arial Narrow" w:eastAsia="Times New Roman" w:hAnsi="Arial Narrow" w:cs="Times New Roman"/>
          <w:lang w:val="en-US"/>
        </w:rPr>
        <w:t>R</w:t>
      </w:r>
      <w:r w:rsidRPr="00322475">
        <w:rPr>
          <w:rFonts w:ascii="Arial Narrow" w:eastAsia="Times New Roman" w:hAnsi="Arial Narrow" w:cs="Times New Roman"/>
          <w:lang w:val="en-US"/>
        </w:rPr>
        <w:t>ta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Đeran</w:t>
      </w:r>
      <w:proofErr w:type="spellEnd"/>
      <w:r w:rsidRPr="00322475">
        <w:rPr>
          <w:rFonts w:ascii="Arial Narrow" w:eastAsia="Times New Roman" w:hAnsi="Arial Narrow" w:cs="Times New Roman"/>
          <w:lang w:val="en-US"/>
        </w:rPr>
        <w:t xml:space="preserve"> bi </w:t>
      </w:r>
      <w:proofErr w:type="spellStart"/>
      <w:r w:rsidRPr="00322475">
        <w:rPr>
          <w:rFonts w:ascii="Arial Narrow" w:eastAsia="Times New Roman" w:hAnsi="Arial Narrow" w:cs="Times New Roman"/>
          <w:lang w:val="en-US"/>
        </w:rPr>
        <w:t>mogla</w:t>
      </w:r>
      <w:proofErr w:type="spellEnd"/>
      <w:r w:rsidRPr="00322475">
        <w:rPr>
          <w:rFonts w:ascii="Arial Narrow" w:eastAsia="Times New Roman" w:hAnsi="Arial Narrow" w:cs="Times New Roman"/>
          <w:lang w:val="en-US"/>
        </w:rPr>
        <w:t xml:space="preserve"> da </w:t>
      </w:r>
      <w:proofErr w:type="spellStart"/>
      <w:r w:rsidRPr="00322475">
        <w:rPr>
          <w:rFonts w:ascii="Arial Narrow" w:eastAsia="Times New Roman" w:hAnsi="Arial Narrow" w:cs="Times New Roman"/>
          <w:lang w:val="en-US"/>
        </w:rPr>
        <w:t>primi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oko</w:t>
      </w:r>
      <w:proofErr w:type="spellEnd"/>
      <w:r w:rsidRPr="00322475">
        <w:rPr>
          <w:rFonts w:ascii="Arial Narrow" w:eastAsia="Times New Roman" w:hAnsi="Arial Narrow" w:cs="Times New Roman"/>
          <w:lang w:val="en-US"/>
        </w:rPr>
        <w:t xml:space="preserve"> 380 </w:t>
      </w:r>
      <w:proofErr w:type="spellStart"/>
      <w:r w:rsidRPr="00322475">
        <w:rPr>
          <w:rFonts w:ascii="Arial Narrow" w:eastAsia="Times New Roman" w:hAnsi="Arial Narrow" w:cs="Times New Roman"/>
          <w:lang w:val="en-US"/>
        </w:rPr>
        <w:t>plovila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Ulaz</w:t>
      </w:r>
      <w:proofErr w:type="spellEnd"/>
      <w:r w:rsidRPr="00322475">
        <w:rPr>
          <w:rFonts w:ascii="Arial Narrow" w:eastAsia="Times New Roman" w:hAnsi="Arial Narrow" w:cs="Times New Roman"/>
          <w:lang w:val="en-US"/>
        </w:rPr>
        <w:t xml:space="preserve"> u </w:t>
      </w:r>
      <w:proofErr w:type="spellStart"/>
      <w:r w:rsidRPr="00322475">
        <w:rPr>
          <w:rFonts w:ascii="Arial Narrow" w:eastAsia="Times New Roman" w:hAnsi="Arial Narrow" w:cs="Times New Roman"/>
          <w:lang w:val="en-US"/>
        </w:rPr>
        <w:t>marinu</w:t>
      </w:r>
      <w:proofErr w:type="spellEnd"/>
      <w:r w:rsidRPr="00322475">
        <w:rPr>
          <w:rFonts w:ascii="Arial Narrow" w:eastAsia="Times New Roman" w:hAnsi="Arial Narrow" w:cs="Times New Roman"/>
          <w:lang w:val="en-US"/>
        </w:rPr>
        <w:t xml:space="preserve"> je </w:t>
      </w:r>
      <w:proofErr w:type="spellStart"/>
      <w:r w:rsidRPr="00322475">
        <w:rPr>
          <w:rFonts w:ascii="Arial Narrow" w:eastAsia="Times New Roman" w:hAnsi="Arial Narrow" w:cs="Times New Roman"/>
          <w:lang w:val="en-US"/>
        </w:rPr>
        <w:t>dovoljno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udaljen</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od</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obale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tako</w:t>
      </w:r>
      <w:proofErr w:type="spellEnd"/>
      <w:r w:rsidRPr="00322475">
        <w:rPr>
          <w:rFonts w:ascii="Arial Narrow" w:eastAsia="Times New Roman" w:hAnsi="Arial Narrow" w:cs="Times New Roman"/>
          <w:lang w:val="en-US"/>
        </w:rPr>
        <w:t xml:space="preserve"> da ne </w:t>
      </w:r>
      <w:proofErr w:type="spellStart"/>
      <w:r w:rsidRPr="00322475">
        <w:rPr>
          <w:rFonts w:ascii="Arial Narrow" w:eastAsia="Times New Roman" w:hAnsi="Arial Narrow" w:cs="Times New Roman"/>
          <w:lang w:val="en-US"/>
        </w:rPr>
        <w:t>postoji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opasnost</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od</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njegovog</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zasipanja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pijeskom</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Ipak</w:t>
      </w:r>
      <w:proofErr w:type="spellEnd"/>
      <w:r w:rsidRPr="00322475">
        <w:rPr>
          <w:rFonts w:ascii="Arial Narrow" w:eastAsia="Times New Roman" w:hAnsi="Arial Narrow" w:cs="Times New Roman"/>
          <w:lang w:val="en-US"/>
        </w:rPr>
        <w:t xml:space="preserve">, zbog </w:t>
      </w:r>
      <w:proofErr w:type="spellStart"/>
      <w:r w:rsidRPr="00322475">
        <w:rPr>
          <w:rFonts w:ascii="Arial Narrow" w:eastAsia="Times New Roman" w:hAnsi="Arial Narrow" w:cs="Times New Roman"/>
          <w:lang w:val="en-US"/>
        </w:rPr>
        <w:t>izuzetno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velikih</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talasa</w:t>
      </w:r>
      <w:proofErr w:type="spellEnd"/>
      <w:r w:rsidRPr="00322475">
        <w:rPr>
          <w:rFonts w:ascii="Arial Narrow" w:eastAsia="Times New Roman" w:hAnsi="Arial Narrow" w:cs="Times New Roman"/>
          <w:lang w:val="en-US"/>
        </w:rPr>
        <w:t xml:space="preserve"> u </w:t>
      </w:r>
      <w:proofErr w:type="spellStart"/>
      <w:r w:rsidRPr="00322475">
        <w:rPr>
          <w:rFonts w:ascii="Arial Narrow" w:eastAsia="Times New Roman" w:hAnsi="Arial Narrow" w:cs="Times New Roman"/>
          <w:lang w:val="en-US"/>
        </w:rPr>
        <w:t>zimskom</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periodu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neophodno</w:t>
      </w:r>
      <w:proofErr w:type="spellEnd"/>
      <w:r w:rsidRPr="00322475">
        <w:rPr>
          <w:rFonts w:ascii="Arial Narrow" w:eastAsia="Times New Roman" w:hAnsi="Arial Narrow" w:cs="Times New Roman"/>
          <w:lang w:val="en-US"/>
        </w:rPr>
        <w:t xml:space="preserve"> je da </w:t>
      </w:r>
      <w:proofErr w:type="spellStart"/>
      <w:r w:rsidRPr="00322475">
        <w:rPr>
          <w:rFonts w:ascii="Arial Narrow" w:eastAsia="Times New Roman" w:hAnsi="Arial Narrow" w:cs="Times New Roman"/>
          <w:lang w:val="en-US"/>
        </w:rPr>
        <w:t>kruna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lukobrana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bude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oko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šest</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lastRenderedPageBreak/>
        <w:t>metara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iznad</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nivoa</w:t>
      </w:r>
      <w:proofErr w:type="spellEnd"/>
      <w:r w:rsidRPr="00322475">
        <w:rPr>
          <w:rFonts w:ascii="Arial Narrow" w:eastAsia="Times New Roman" w:hAnsi="Arial Narrow" w:cs="Times New Roman"/>
          <w:lang w:val="en-US"/>
        </w:rPr>
        <w:t xml:space="preserve"> mora. Za </w:t>
      </w:r>
      <w:proofErr w:type="spellStart"/>
      <w:r w:rsidRPr="00322475">
        <w:rPr>
          <w:rFonts w:ascii="Arial Narrow" w:eastAsia="Times New Roman" w:hAnsi="Arial Narrow" w:cs="Times New Roman"/>
          <w:lang w:val="en-US"/>
        </w:rPr>
        <w:t>zaštitnu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oblogu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lukobrana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neophodno</w:t>
      </w:r>
      <w:proofErr w:type="spellEnd"/>
      <w:r w:rsidRPr="00322475">
        <w:rPr>
          <w:rFonts w:ascii="Arial Narrow" w:eastAsia="Times New Roman" w:hAnsi="Arial Narrow" w:cs="Times New Roman"/>
          <w:lang w:val="en-US"/>
        </w:rPr>
        <w:t xml:space="preserve"> je </w:t>
      </w:r>
      <w:proofErr w:type="spellStart"/>
      <w:r w:rsidRPr="00322475">
        <w:rPr>
          <w:rFonts w:ascii="Arial Narrow" w:eastAsia="Times New Roman" w:hAnsi="Arial Narrow" w:cs="Times New Roman"/>
          <w:lang w:val="en-US"/>
        </w:rPr>
        <w:t>koristiti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velike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betonske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blokove</w:t>
      </w:r>
      <w:proofErr w:type="spellEnd"/>
      <w:r w:rsidRPr="00322475">
        <w:rPr>
          <w:rFonts w:ascii="Arial Narrow" w:eastAsia="Times New Roman" w:hAnsi="Arial Narrow" w:cs="Times New Roman"/>
          <w:lang w:val="en-US"/>
        </w:rPr>
        <w:t>. Zbog toga bi</w:t>
      </w:r>
      <w:r w:rsidR="00D416F7">
        <w:rPr>
          <w:rFonts w:ascii="Arial Narrow" w:eastAsia="Times New Roman" w:hAnsi="Arial Narrow" w:cs="Times New Roman"/>
          <w:lang w:val="en-US"/>
        </w:rPr>
        <w:t>,</w:t>
      </w:r>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prije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donošenja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konačne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odluke</w:t>
      </w:r>
      <w:proofErr w:type="spellEnd"/>
      <w:r w:rsidRPr="00322475">
        <w:rPr>
          <w:rFonts w:ascii="Arial Narrow" w:eastAsia="Times New Roman" w:hAnsi="Arial Narrow" w:cs="Times New Roman"/>
          <w:lang w:val="en-US"/>
        </w:rPr>
        <w:t xml:space="preserve"> o </w:t>
      </w:r>
      <w:proofErr w:type="spellStart"/>
      <w:r w:rsidRPr="00322475">
        <w:rPr>
          <w:rFonts w:ascii="Arial Narrow" w:eastAsia="Times New Roman" w:hAnsi="Arial Narrow" w:cs="Times New Roman"/>
          <w:lang w:val="en-US"/>
        </w:rPr>
        <w:t>izgradnji</w:t>
      </w:r>
      <w:proofErr w:type="spellEnd"/>
      <w:r w:rsidRPr="00322475">
        <w:rPr>
          <w:rFonts w:ascii="Arial Narrow" w:eastAsia="Times New Roman" w:hAnsi="Arial Narrow" w:cs="Times New Roman"/>
          <w:lang w:val="en-US"/>
        </w:rPr>
        <w:t xml:space="preserve"> marine</w:t>
      </w:r>
      <w:r w:rsidR="00D416F7">
        <w:rPr>
          <w:rFonts w:ascii="Arial Narrow" w:eastAsia="Times New Roman" w:hAnsi="Arial Narrow" w:cs="Times New Roman"/>
          <w:lang w:val="en-US"/>
        </w:rPr>
        <w:t>,</w:t>
      </w:r>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bilo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neophodno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izvršiti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dodatne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analize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koje</w:t>
      </w:r>
      <w:proofErr w:type="spellEnd"/>
      <w:r w:rsidRPr="00322475">
        <w:rPr>
          <w:rFonts w:ascii="Arial Narrow" w:eastAsia="Times New Roman" w:hAnsi="Arial Narrow" w:cs="Times New Roman"/>
          <w:lang w:val="en-US"/>
        </w:rPr>
        <w:t xml:space="preserve"> bi </w:t>
      </w:r>
      <w:proofErr w:type="spellStart"/>
      <w:r w:rsidRPr="00322475">
        <w:rPr>
          <w:rFonts w:ascii="Arial Narrow" w:eastAsia="Times New Roman" w:hAnsi="Arial Narrow" w:cs="Times New Roman"/>
          <w:lang w:val="en-US"/>
        </w:rPr>
        <w:t>obuhvatile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kako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ekonomske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tako</w:t>
      </w:r>
      <w:proofErr w:type="spellEnd"/>
      <w:r w:rsidRPr="00322475">
        <w:rPr>
          <w:rFonts w:ascii="Arial Narrow" w:eastAsia="Times New Roman" w:hAnsi="Arial Narrow" w:cs="Times New Roman"/>
          <w:lang w:val="en-US"/>
        </w:rPr>
        <w:t xml:space="preserve"> i </w:t>
      </w:r>
      <w:proofErr w:type="spellStart"/>
      <w:r w:rsidRPr="00322475">
        <w:rPr>
          <w:rFonts w:ascii="Arial Narrow" w:eastAsia="Times New Roman" w:hAnsi="Arial Narrow" w:cs="Times New Roman"/>
          <w:lang w:val="en-US"/>
        </w:rPr>
        <w:t>arhitektonske</w:t>
      </w:r>
      <w:proofErr w:type="spellEnd"/>
      <w:r w:rsidRPr="00322475">
        <w:rPr>
          <w:rFonts w:ascii="Arial Narrow" w:eastAsia="Times New Roman" w:hAnsi="Arial Narrow" w:cs="Times New Roman"/>
          <w:lang w:val="en-US"/>
        </w:rPr>
        <w:t xml:space="preserve"> i </w:t>
      </w:r>
      <w:proofErr w:type="spellStart"/>
      <w:r w:rsidRPr="00322475">
        <w:rPr>
          <w:rFonts w:ascii="Arial Narrow" w:eastAsia="Times New Roman" w:hAnsi="Arial Narrow" w:cs="Times New Roman"/>
          <w:lang w:val="en-US"/>
        </w:rPr>
        <w:t>estetske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aspekte</w:t>
      </w:r>
      <w:proofErr w:type="spellEnd"/>
      <w:r w:rsidRPr="00322475">
        <w:rPr>
          <w:rFonts w:ascii="Arial Narrow" w:eastAsia="Times New Roman" w:hAnsi="Arial Narrow" w:cs="Times New Roman"/>
          <w:lang w:val="en-US"/>
        </w:rPr>
        <w:t>.</w:t>
      </w:r>
    </w:p>
    <w:p w:rsidR="00BD7DF4" w:rsidRDefault="00322475" w:rsidP="00322475">
      <w:pPr>
        <w:spacing w:after="200" w:line="276" w:lineRule="auto"/>
        <w:jc w:val="both"/>
        <w:rPr>
          <w:rFonts w:ascii="Arial Narrow" w:eastAsia="Calibri" w:hAnsi="Arial Narrow" w:cs="Times New Roman"/>
          <w:lang w:val="en-US"/>
        </w:rPr>
      </w:pPr>
      <w:r w:rsidRPr="00322475">
        <w:rPr>
          <w:rFonts w:ascii="Arial Narrow" w:eastAsia="Times New Roman" w:hAnsi="Arial Narrow" w:cs="Times New Roman"/>
          <w:lang w:val="sr-Latn-CS"/>
        </w:rPr>
        <w:t>U Državnoj studiji lokacije Sektor 65</w:t>
      </w:r>
      <w:r w:rsidR="00645D75">
        <w:rPr>
          <w:rFonts w:ascii="Arial Narrow" w:eastAsia="Times New Roman" w:hAnsi="Arial Narrow" w:cs="Times New Roman"/>
          <w:lang w:val="sr-Latn-CS"/>
        </w:rPr>
        <w:t xml:space="preserve"> </w:t>
      </w:r>
      <w:r w:rsidRPr="00322475">
        <w:rPr>
          <w:rFonts w:ascii="Arial Narrow" w:eastAsia="Times New Roman" w:hAnsi="Arial Narrow" w:cs="Times New Roman"/>
          <w:lang w:val="sr-Latn-CS"/>
        </w:rPr>
        <w:t xml:space="preserve">- ’’Rt Đeran- Port Milena’’, iz 2010. godine, planirana je izgradnja marine u zoni </w:t>
      </w:r>
      <w:r w:rsidR="00645D75">
        <w:rPr>
          <w:rFonts w:ascii="Arial Narrow" w:eastAsia="Times New Roman" w:hAnsi="Arial Narrow" w:cs="Times New Roman"/>
          <w:lang w:val="sr-Latn-CS"/>
        </w:rPr>
        <w:t>R</w:t>
      </w:r>
      <w:r w:rsidRPr="00322475">
        <w:rPr>
          <w:rFonts w:ascii="Arial Narrow" w:eastAsia="Times New Roman" w:hAnsi="Arial Narrow" w:cs="Times New Roman"/>
          <w:lang w:val="sr-Latn-CS"/>
        </w:rPr>
        <w:t>ta Đeran i ušća kanala Port Milena u more.</w:t>
      </w:r>
      <w:r w:rsidRPr="00322475">
        <w:rPr>
          <w:rFonts w:ascii="Arial Narrow" w:eastAsia="+mn-ea" w:hAnsi="Arial Narrow" w:cs="+mn-cs"/>
          <w:color w:val="000000"/>
          <w:kern w:val="24"/>
          <w:lang w:val="en-US"/>
        </w:rPr>
        <w:t xml:space="preserve"> U </w:t>
      </w:r>
      <w:proofErr w:type="spellStart"/>
      <w:r w:rsidRPr="00322475">
        <w:rPr>
          <w:rFonts w:ascii="Arial Narrow" w:eastAsia="+mn-ea" w:hAnsi="Arial Narrow" w:cs="+mn-cs"/>
          <w:color w:val="000000"/>
          <w:kern w:val="24"/>
          <w:lang w:val="en-US"/>
        </w:rPr>
        <w:t>objašnjenju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izbora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lokacije</w:t>
      </w:r>
      <w:proofErr w:type="spellEnd"/>
      <w:r w:rsidRPr="00322475">
        <w:rPr>
          <w:rFonts w:ascii="Arial Narrow" w:eastAsia="Times New Roman" w:hAnsi="Arial Narrow" w:cs="Times New Roman"/>
          <w:lang w:val="en-US"/>
        </w:rPr>
        <w:t xml:space="preserve"> marine je </w:t>
      </w:r>
      <w:proofErr w:type="spellStart"/>
      <w:r w:rsidRPr="00322475">
        <w:rPr>
          <w:rFonts w:ascii="Arial Narrow" w:eastAsia="Times New Roman" w:hAnsi="Arial Narrow" w:cs="Times New Roman"/>
          <w:lang w:val="en-US"/>
        </w:rPr>
        <w:t>navedeno</w:t>
      </w:r>
      <w:proofErr w:type="spellEnd"/>
      <w:r w:rsidRPr="00322475">
        <w:rPr>
          <w:rFonts w:ascii="Arial Narrow" w:eastAsia="Times New Roman" w:hAnsi="Arial Narrow" w:cs="Times New Roman"/>
          <w:lang w:val="en-US"/>
        </w:rPr>
        <w:t xml:space="preserve"> da </w:t>
      </w:r>
      <w:proofErr w:type="spellStart"/>
      <w:r w:rsidRPr="00322475">
        <w:rPr>
          <w:rFonts w:ascii="Arial Narrow" w:eastAsia="Times New Roman" w:hAnsi="Arial Narrow" w:cs="Times New Roman"/>
          <w:lang w:val="en-US"/>
        </w:rPr>
        <w:t>će</w:t>
      </w:r>
      <w:proofErr w:type="spellEnd"/>
      <w:r w:rsidRPr="00322475">
        <w:rPr>
          <w:rFonts w:ascii="Arial Narrow" w:eastAsia="Times New Roman" w:hAnsi="Arial Narrow" w:cs="Times New Roman"/>
          <w:lang w:val="en-US"/>
        </w:rPr>
        <w:t xml:space="preserve"> se time </w:t>
      </w:r>
      <w:proofErr w:type="spellStart"/>
      <w:r w:rsidRPr="00322475">
        <w:rPr>
          <w:rFonts w:ascii="Arial Narrow" w:eastAsia="Times New Roman" w:hAnsi="Arial Narrow" w:cs="Times New Roman"/>
          <w:lang w:val="en-US"/>
        </w:rPr>
        <w:t>omogućiti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zadovoljenje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želje</w:t>
      </w:r>
      <w:proofErr w:type="spellEnd"/>
      <w:r w:rsidRPr="00322475">
        <w:rPr>
          <w:rFonts w:ascii="Arial Narrow" w:eastAsia="Times New Roman" w:hAnsi="Arial Narrow" w:cs="Times New Roman"/>
          <w:lang w:val="en-US"/>
        </w:rPr>
        <w:t xml:space="preserve"> za </w:t>
      </w:r>
      <w:proofErr w:type="spellStart"/>
      <w:r w:rsidRPr="00322475">
        <w:rPr>
          <w:rFonts w:ascii="Arial Narrow" w:eastAsia="Times New Roman" w:hAnsi="Arial Narrow" w:cs="Times New Roman"/>
          <w:lang w:val="en-US"/>
        </w:rPr>
        <w:t>razvojem</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morskog</w:t>
      </w:r>
      <w:proofErr w:type="spellEnd"/>
      <w:r w:rsidRPr="00322475">
        <w:rPr>
          <w:rFonts w:ascii="Arial Narrow" w:eastAsia="Times New Roman" w:hAnsi="Arial Narrow" w:cs="Times New Roman"/>
          <w:lang w:val="en-US"/>
        </w:rPr>
        <w:t xml:space="preserve"> i </w:t>
      </w:r>
      <w:proofErr w:type="spellStart"/>
      <w:r w:rsidRPr="00322475">
        <w:rPr>
          <w:rFonts w:ascii="Arial Narrow" w:eastAsia="Times New Roman" w:hAnsi="Arial Narrow" w:cs="Times New Roman"/>
          <w:lang w:val="en-US"/>
        </w:rPr>
        <w:t>rečnog</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saobraćaja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te</w:t>
      </w:r>
      <w:proofErr w:type="spellEnd"/>
      <w:r w:rsidRPr="00322475">
        <w:rPr>
          <w:rFonts w:ascii="Arial Narrow" w:eastAsia="Times New Roman" w:hAnsi="Arial Narrow" w:cs="Times New Roman"/>
          <w:lang w:val="en-US"/>
        </w:rPr>
        <w:t xml:space="preserve"> i da </w:t>
      </w:r>
      <w:proofErr w:type="spellStart"/>
      <w:r w:rsidRPr="00322475">
        <w:rPr>
          <w:rFonts w:ascii="Arial Narrow" w:eastAsia="Times New Roman" w:hAnsi="Arial Narrow" w:cs="Times New Roman"/>
          <w:lang w:val="en-US"/>
        </w:rPr>
        <w:t>će</w:t>
      </w:r>
      <w:proofErr w:type="spellEnd"/>
      <w:r w:rsidRPr="00322475">
        <w:rPr>
          <w:rFonts w:ascii="Arial Narrow" w:eastAsia="Times New Roman" w:hAnsi="Arial Narrow" w:cs="Times New Roman"/>
          <w:lang w:val="en-US"/>
        </w:rPr>
        <w:t xml:space="preserve"> ta zona </w:t>
      </w:r>
      <w:proofErr w:type="spellStart"/>
      <w:r w:rsidRPr="00322475">
        <w:rPr>
          <w:rFonts w:ascii="Arial Narrow" w:eastAsia="Times New Roman" w:hAnsi="Arial Narrow" w:cs="Times New Roman"/>
          <w:lang w:val="en-US"/>
        </w:rPr>
        <w:t>postati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posebno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atraktivna</w:t>
      </w:r>
      <w:proofErr w:type="spellEnd"/>
      <w:r w:rsidRPr="00322475">
        <w:rPr>
          <w:rFonts w:ascii="Arial Narrow" w:eastAsia="Times New Roman" w:hAnsi="Arial Narrow" w:cs="Times New Roman"/>
          <w:lang w:val="en-US"/>
        </w:rPr>
        <w:t xml:space="preserve"> za </w:t>
      </w:r>
      <w:proofErr w:type="spellStart"/>
      <w:r w:rsidRPr="00322475">
        <w:rPr>
          <w:rFonts w:ascii="Arial Narrow" w:eastAsia="Times New Roman" w:hAnsi="Arial Narrow" w:cs="Times New Roman"/>
          <w:lang w:val="en-US"/>
        </w:rPr>
        <w:t>međunarodne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investicije</w:t>
      </w:r>
      <w:proofErr w:type="spellEnd"/>
      <w:r w:rsidRPr="00322475">
        <w:rPr>
          <w:rFonts w:ascii="Arial Narrow" w:eastAsia="Times New Roman" w:hAnsi="Arial Narrow" w:cs="Times New Roman"/>
          <w:lang w:val="en-US"/>
        </w:rPr>
        <w:t xml:space="preserve"> i </w:t>
      </w:r>
      <w:proofErr w:type="spellStart"/>
      <w:r w:rsidRPr="00322475">
        <w:rPr>
          <w:rFonts w:ascii="Arial Narrow" w:eastAsia="Times New Roman" w:hAnsi="Arial Narrow" w:cs="Times New Roman"/>
          <w:lang w:val="en-US"/>
        </w:rPr>
        <w:t>turizam</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Pri</w:t>
      </w:r>
      <w:proofErr w:type="spellEnd"/>
      <w:r w:rsidRPr="00322475">
        <w:rPr>
          <w:rFonts w:ascii="Arial Narrow" w:eastAsia="Times New Roman" w:hAnsi="Arial Narrow" w:cs="Times New Roman"/>
          <w:lang w:val="en-US"/>
        </w:rPr>
        <w:t xml:space="preserve"> tom </w:t>
      </w:r>
      <w:proofErr w:type="spellStart"/>
      <w:r w:rsidRPr="00322475">
        <w:rPr>
          <w:rFonts w:ascii="Arial Narrow" w:eastAsia="Times New Roman" w:hAnsi="Arial Narrow" w:cs="Times New Roman"/>
          <w:lang w:val="en-US"/>
        </w:rPr>
        <w:t>uopšte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nije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spomenuta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činjenica</w:t>
      </w:r>
      <w:proofErr w:type="spellEnd"/>
      <w:r w:rsidRPr="00322475">
        <w:rPr>
          <w:rFonts w:ascii="Arial Narrow" w:eastAsia="Times New Roman" w:hAnsi="Arial Narrow" w:cs="Times New Roman"/>
          <w:lang w:val="en-US"/>
        </w:rPr>
        <w:t xml:space="preserve"> da je </w:t>
      </w:r>
      <w:proofErr w:type="spellStart"/>
      <w:r w:rsidRPr="00322475">
        <w:rPr>
          <w:rFonts w:ascii="Arial Narrow" w:eastAsia="Times New Roman" w:hAnsi="Arial Narrow" w:cs="Times New Roman"/>
          <w:lang w:val="en-US"/>
        </w:rPr>
        <w:t>kanal</w:t>
      </w:r>
      <w:proofErr w:type="spellEnd"/>
      <w:r w:rsidRPr="00322475">
        <w:rPr>
          <w:rFonts w:ascii="Arial Narrow" w:eastAsia="Times New Roman" w:hAnsi="Arial Narrow" w:cs="Times New Roman"/>
          <w:lang w:val="en-US"/>
        </w:rPr>
        <w:t xml:space="preserve"> Port Milena u </w:t>
      </w:r>
      <w:proofErr w:type="spellStart"/>
      <w:r w:rsidRPr="00322475">
        <w:rPr>
          <w:rFonts w:ascii="Arial Narrow" w:eastAsia="Times New Roman" w:hAnsi="Arial Narrow" w:cs="Times New Roman"/>
          <w:lang w:val="en-US"/>
        </w:rPr>
        <w:t>prošlosti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predstavljao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jedan</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od</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najatraktivnijih</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lokaliteta</w:t>
      </w:r>
      <w:proofErr w:type="spellEnd"/>
      <w:r w:rsidRPr="00322475">
        <w:rPr>
          <w:rFonts w:ascii="Arial Narrow" w:eastAsia="Times New Roman" w:hAnsi="Arial Narrow" w:cs="Times New Roman"/>
          <w:lang w:val="en-US"/>
        </w:rPr>
        <w:t xml:space="preserve"> u </w:t>
      </w:r>
      <w:proofErr w:type="spellStart"/>
      <w:r w:rsidRPr="00322475">
        <w:rPr>
          <w:rFonts w:ascii="Arial Narrow" w:eastAsia="Times New Roman" w:hAnsi="Arial Narrow" w:cs="Times New Roman"/>
          <w:lang w:val="en-US"/>
        </w:rPr>
        <w:t>Mediteranu</w:t>
      </w:r>
      <w:proofErr w:type="spellEnd"/>
      <w:r w:rsidRPr="00322475">
        <w:rPr>
          <w:rFonts w:ascii="Arial Narrow" w:eastAsia="Times New Roman" w:hAnsi="Arial Narrow" w:cs="Times New Roman"/>
          <w:lang w:val="en-US"/>
        </w:rPr>
        <w:t xml:space="preserve">. </w:t>
      </w:r>
      <w:proofErr w:type="spellStart"/>
      <w:r w:rsidRPr="00322475">
        <w:rPr>
          <w:rFonts w:ascii="Arial Narrow" w:eastAsia="Calibri" w:hAnsi="Arial Narrow" w:cs="Times New Roman"/>
          <w:lang w:val="en-US"/>
        </w:rPr>
        <w:t>Iz</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teksta</w:t>
      </w:r>
      <w:proofErr w:type="spellEnd"/>
      <w:r w:rsidRPr="00322475">
        <w:rPr>
          <w:rFonts w:ascii="Arial Narrow" w:eastAsia="Calibri" w:hAnsi="Arial Narrow" w:cs="Times New Roman"/>
          <w:lang w:val="en-US"/>
        </w:rPr>
        <w:t xml:space="preserve"> i </w:t>
      </w:r>
      <w:proofErr w:type="spellStart"/>
      <w:r w:rsidRPr="00322475">
        <w:rPr>
          <w:rFonts w:ascii="Arial Narrow" w:eastAsia="Calibri" w:hAnsi="Arial Narrow" w:cs="Times New Roman"/>
          <w:lang w:val="en-US"/>
        </w:rPr>
        <w:t>grafičkih</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priloga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Državne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studije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lokacije</w:t>
      </w:r>
      <w:proofErr w:type="spellEnd"/>
      <w:r w:rsidRPr="00322475">
        <w:rPr>
          <w:rFonts w:ascii="Arial Narrow" w:eastAsia="Calibri" w:hAnsi="Arial Narrow" w:cs="Times New Roman"/>
          <w:lang w:val="en-US"/>
        </w:rPr>
        <w:t xml:space="preserve"> "Rt </w:t>
      </w:r>
      <w:proofErr w:type="spellStart"/>
      <w:r w:rsidRPr="00322475">
        <w:rPr>
          <w:rFonts w:ascii="Arial Narrow" w:eastAsia="Calibri" w:hAnsi="Arial Narrow" w:cs="Times New Roman"/>
          <w:lang w:val="en-US"/>
        </w:rPr>
        <w:t>Đeran</w:t>
      </w:r>
      <w:proofErr w:type="spellEnd"/>
      <w:r w:rsidRPr="00322475">
        <w:rPr>
          <w:rFonts w:ascii="Arial Narrow" w:eastAsia="Calibri" w:hAnsi="Arial Narrow" w:cs="Times New Roman"/>
          <w:lang w:val="en-US"/>
        </w:rPr>
        <w:t xml:space="preserve"> - Port Milena", </w:t>
      </w:r>
      <w:proofErr w:type="spellStart"/>
      <w:r w:rsidR="00E36C9C">
        <w:rPr>
          <w:rFonts w:ascii="Arial Narrow" w:eastAsia="Calibri" w:hAnsi="Arial Narrow" w:cs="Times New Roman"/>
          <w:lang w:val="en-US"/>
        </w:rPr>
        <w:t>O</w:t>
      </w:r>
      <w:r w:rsidRPr="00322475">
        <w:rPr>
          <w:rFonts w:ascii="Arial Narrow" w:eastAsia="Calibri" w:hAnsi="Arial Narrow" w:cs="Times New Roman"/>
          <w:lang w:val="en-US"/>
        </w:rPr>
        <w:t>pština</w:t>
      </w:r>
      <w:proofErr w:type="spellEnd"/>
      <w:r w:rsidRPr="00322475">
        <w:rPr>
          <w:rFonts w:ascii="Arial Narrow" w:eastAsia="Calibri" w:hAnsi="Arial Narrow" w:cs="Times New Roman"/>
          <w:lang w:val="en-US"/>
        </w:rPr>
        <w:t xml:space="preserve"> Ulcinj (CAU, 2010) se </w:t>
      </w:r>
      <w:proofErr w:type="spellStart"/>
      <w:r w:rsidRPr="00322475">
        <w:rPr>
          <w:rFonts w:ascii="Arial Narrow" w:eastAsia="Calibri" w:hAnsi="Arial Narrow" w:cs="Times New Roman"/>
          <w:lang w:val="en-US"/>
        </w:rPr>
        <w:t>uočava</w:t>
      </w:r>
      <w:proofErr w:type="spellEnd"/>
      <w:r w:rsidRPr="00322475">
        <w:rPr>
          <w:rFonts w:ascii="Arial Narrow" w:eastAsia="Calibri" w:hAnsi="Arial Narrow" w:cs="Times New Roman"/>
          <w:lang w:val="en-US"/>
        </w:rPr>
        <w:t xml:space="preserve"> da se o tome </w:t>
      </w:r>
      <w:proofErr w:type="spellStart"/>
      <w:r w:rsidRPr="00322475">
        <w:rPr>
          <w:rFonts w:ascii="Arial Narrow" w:eastAsia="Calibri" w:hAnsi="Arial Narrow" w:cs="Times New Roman"/>
          <w:lang w:val="en-US"/>
        </w:rPr>
        <w:t>uopšte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nije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vodilo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računa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Naime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predložena</w:t>
      </w:r>
      <w:proofErr w:type="spellEnd"/>
      <w:r w:rsidRPr="00322475">
        <w:rPr>
          <w:rFonts w:ascii="Arial Narrow" w:eastAsia="Calibri" w:hAnsi="Arial Narrow" w:cs="Times New Roman"/>
          <w:lang w:val="en-US"/>
        </w:rPr>
        <w:t xml:space="preserve"> je </w:t>
      </w:r>
      <w:proofErr w:type="spellStart"/>
      <w:r w:rsidRPr="00322475">
        <w:rPr>
          <w:rFonts w:ascii="Arial Narrow" w:eastAsia="Calibri" w:hAnsi="Arial Narrow" w:cs="Times New Roman"/>
          <w:lang w:val="en-US"/>
        </w:rPr>
        <w:t>izgradnja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doka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na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ušću</w:t>
      </w:r>
      <w:proofErr w:type="spellEnd"/>
      <w:r w:rsidRPr="00322475">
        <w:rPr>
          <w:rFonts w:ascii="Arial Narrow" w:eastAsia="Calibri" w:hAnsi="Arial Narrow" w:cs="Times New Roman"/>
          <w:lang w:val="en-US"/>
        </w:rPr>
        <w:t xml:space="preserve"> u </w:t>
      </w:r>
      <w:proofErr w:type="spellStart"/>
      <w:r w:rsidRPr="00322475">
        <w:rPr>
          <w:rFonts w:ascii="Arial Narrow" w:eastAsia="Calibri" w:hAnsi="Arial Narrow" w:cs="Times New Roman"/>
          <w:lang w:val="en-US"/>
        </w:rPr>
        <w:t>kanal</w:t>
      </w:r>
      <w:proofErr w:type="spellEnd"/>
      <w:r w:rsidRPr="00322475">
        <w:rPr>
          <w:rFonts w:ascii="Arial Narrow" w:eastAsia="Calibri" w:hAnsi="Arial Narrow" w:cs="Times New Roman"/>
          <w:lang w:val="en-US"/>
        </w:rPr>
        <w:t xml:space="preserve"> Port Milena i </w:t>
      </w:r>
      <w:proofErr w:type="spellStart"/>
      <w:r w:rsidRPr="00322475">
        <w:rPr>
          <w:rFonts w:ascii="Arial Narrow" w:eastAsia="Calibri" w:hAnsi="Arial Narrow" w:cs="Times New Roman"/>
          <w:lang w:val="en-US"/>
        </w:rPr>
        <w:t>izgradnja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pristaništnih</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vezova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oko</w:t>
      </w:r>
      <w:proofErr w:type="spellEnd"/>
      <w:r w:rsidRPr="00322475">
        <w:rPr>
          <w:rFonts w:ascii="Arial Narrow" w:eastAsia="Calibri" w:hAnsi="Arial Narrow" w:cs="Times New Roman"/>
          <w:lang w:val="en-US"/>
        </w:rPr>
        <w:t xml:space="preserve"> 350, za male </w:t>
      </w:r>
      <w:proofErr w:type="spellStart"/>
      <w:r w:rsidRPr="00322475">
        <w:rPr>
          <w:rFonts w:ascii="Arial Narrow" w:eastAsia="Calibri" w:hAnsi="Arial Narrow" w:cs="Times New Roman"/>
          <w:lang w:val="en-US"/>
        </w:rPr>
        <w:t>barke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duž</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samog</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kanala</w:t>
      </w:r>
      <w:proofErr w:type="spellEnd"/>
      <w:r w:rsidRPr="00322475">
        <w:rPr>
          <w:rFonts w:ascii="Arial Narrow" w:eastAsia="Calibri" w:hAnsi="Arial Narrow" w:cs="Times New Roman"/>
          <w:lang w:val="en-US"/>
        </w:rPr>
        <w:t xml:space="preserve">. Na </w:t>
      </w:r>
      <w:proofErr w:type="spellStart"/>
      <w:r w:rsidRPr="00322475">
        <w:rPr>
          <w:rFonts w:ascii="Arial Narrow" w:eastAsia="Calibri" w:hAnsi="Arial Narrow" w:cs="Times New Roman"/>
          <w:lang w:val="en-US"/>
        </w:rPr>
        <w:t>djelovima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gdje</w:t>
      </w:r>
      <w:proofErr w:type="spellEnd"/>
      <w:r w:rsidRPr="00322475">
        <w:rPr>
          <w:rFonts w:ascii="Arial Narrow" w:eastAsia="Calibri" w:hAnsi="Arial Narrow" w:cs="Times New Roman"/>
          <w:lang w:val="en-US"/>
        </w:rPr>
        <w:t xml:space="preserve"> se </w:t>
      </w:r>
      <w:proofErr w:type="spellStart"/>
      <w:r w:rsidRPr="00322475">
        <w:rPr>
          <w:rFonts w:ascii="Arial Narrow" w:eastAsia="Calibri" w:hAnsi="Arial Narrow" w:cs="Times New Roman"/>
          <w:lang w:val="en-US"/>
        </w:rPr>
        <w:t>kanal</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širi</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biće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postavljeno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još</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oko</w:t>
      </w:r>
      <w:proofErr w:type="spellEnd"/>
      <w:r w:rsidRPr="00322475">
        <w:rPr>
          <w:rFonts w:ascii="Arial Narrow" w:eastAsia="Calibri" w:hAnsi="Arial Narrow" w:cs="Times New Roman"/>
          <w:lang w:val="en-US"/>
        </w:rPr>
        <w:t xml:space="preserve"> 290 </w:t>
      </w:r>
      <w:proofErr w:type="spellStart"/>
      <w:r w:rsidRPr="00322475">
        <w:rPr>
          <w:rFonts w:ascii="Arial Narrow" w:eastAsia="Calibri" w:hAnsi="Arial Narrow" w:cs="Times New Roman"/>
          <w:lang w:val="en-US"/>
        </w:rPr>
        <w:t>mjesta</w:t>
      </w:r>
      <w:proofErr w:type="spellEnd"/>
      <w:r w:rsidRPr="00322475">
        <w:rPr>
          <w:rFonts w:ascii="Arial Narrow" w:eastAsia="Calibri" w:hAnsi="Arial Narrow" w:cs="Times New Roman"/>
          <w:lang w:val="en-US"/>
        </w:rPr>
        <w:t xml:space="preserve"> za </w:t>
      </w:r>
      <w:proofErr w:type="spellStart"/>
      <w:r w:rsidRPr="00322475">
        <w:rPr>
          <w:rFonts w:ascii="Arial Narrow" w:eastAsia="Calibri" w:hAnsi="Arial Narrow" w:cs="Times New Roman"/>
          <w:lang w:val="en-US"/>
        </w:rPr>
        <w:t>barke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Ovakav</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projektni</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izbor</w:t>
      </w:r>
      <w:proofErr w:type="spellEnd"/>
      <w:r w:rsidRPr="00322475">
        <w:rPr>
          <w:rFonts w:ascii="Arial Narrow" w:eastAsia="Calibri" w:hAnsi="Arial Narrow" w:cs="Times New Roman"/>
          <w:lang w:val="en-US"/>
        </w:rPr>
        <w:t xml:space="preserve"> se </w:t>
      </w:r>
      <w:proofErr w:type="spellStart"/>
      <w:r w:rsidRPr="00322475">
        <w:rPr>
          <w:rFonts w:ascii="Arial Narrow" w:eastAsia="Calibri" w:hAnsi="Arial Narrow" w:cs="Times New Roman"/>
          <w:lang w:val="en-US"/>
        </w:rPr>
        <w:t>pravda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objašnjenjem</w:t>
      </w:r>
      <w:proofErr w:type="spellEnd"/>
      <w:r w:rsidRPr="00322475">
        <w:rPr>
          <w:rFonts w:ascii="Arial Narrow" w:eastAsia="Calibri" w:hAnsi="Arial Narrow" w:cs="Times New Roman"/>
          <w:lang w:val="en-US"/>
        </w:rPr>
        <w:t xml:space="preserve"> da </w:t>
      </w:r>
      <w:proofErr w:type="spellStart"/>
      <w:r w:rsidRPr="00322475">
        <w:rPr>
          <w:rFonts w:ascii="Arial Narrow" w:eastAsia="Calibri" w:hAnsi="Arial Narrow" w:cs="Times New Roman"/>
          <w:lang w:val="en-US"/>
        </w:rPr>
        <w:t>omogućava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zadovoljenje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želje</w:t>
      </w:r>
      <w:proofErr w:type="spellEnd"/>
      <w:r w:rsidRPr="00322475">
        <w:rPr>
          <w:rFonts w:ascii="Arial Narrow" w:eastAsia="Calibri" w:hAnsi="Arial Narrow" w:cs="Times New Roman"/>
          <w:lang w:val="en-US"/>
        </w:rPr>
        <w:t xml:space="preserve"> za </w:t>
      </w:r>
      <w:proofErr w:type="spellStart"/>
      <w:r w:rsidRPr="00322475">
        <w:rPr>
          <w:rFonts w:ascii="Arial Narrow" w:eastAsia="Calibri" w:hAnsi="Arial Narrow" w:cs="Times New Roman"/>
          <w:lang w:val="en-US"/>
        </w:rPr>
        <w:t>razvojem</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morskog</w:t>
      </w:r>
      <w:proofErr w:type="spellEnd"/>
      <w:r w:rsidRPr="00322475">
        <w:rPr>
          <w:rFonts w:ascii="Arial Narrow" w:eastAsia="Calibri" w:hAnsi="Arial Narrow" w:cs="Times New Roman"/>
          <w:lang w:val="en-US"/>
        </w:rPr>
        <w:t xml:space="preserve"> i </w:t>
      </w:r>
      <w:proofErr w:type="spellStart"/>
      <w:r w:rsidRPr="00322475">
        <w:rPr>
          <w:rFonts w:ascii="Arial Narrow" w:eastAsia="Calibri" w:hAnsi="Arial Narrow" w:cs="Times New Roman"/>
          <w:lang w:val="en-US"/>
        </w:rPr>
        <w:t>riječnog</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saobraćaja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te</w:t>
      </w:r>
      <w:proofErr w:type="spellEnd"/>
      <w:r w:rsidRPr="00322475">
        <w:rPr>
          <w:rFonts w:ascii="Arial Narrow" w:eastAsia="Calibri" w:hAnsi="Arial Narrow" w:cs="Times New Roman"/>
          <w:lang w:val="en-US"/>
        </w:rPr>
        <w:t xml:space="preserve"> i da zona </w:t>
      </w:r>
      <w:proofErr w:type="spellStart"/>
      <w:r w:rsidRPr="00322475">
        <w:rPr>
          <w:rFonts w:ascii="Arial Narrow" w:eastAsia="Calibri" w:hAnsi="Arial Narrow" w:cs="Times New Roman"/>
          <w:lang w:val="en-US"/>
        </w:rPr>
        <w:t>postane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posebno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atraktivna</w:t>
      </w:r>
      <w:proofErr w:type="spellEnd"/>
      <w:r w:rsidRPr="00322475">
        <w:rPr>
          <w:rFonts w:ascii="Arial Narrow" w:eastAsia="Calibri" w:hAnsi="Arial Narrow" w:cs="Times New Roman"/>
          <w:lang w:val="en-US"/>
        </w:rPr>
        <w:t xml:space="preserve"> za </w:t>
      </w:r>
      <w:proofErr w:type="spellStart"/>
      <w:r w:rsidRPr="00322475">
        <w:rPr>
          <w:rFonts w:ascii="Arial Narrow" w:eastAsia="Calibri" w:hAnsi="Arial Narrow" w:cs="Times New Roman"/>
          <w:lang w:val="en-US"/>
        </w:rPr>
        <w:t>međunarodne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investicije</w:t>
      </w:r>
      <w:proofErr w:type="spellEnd"/>
      <w:r w:rsidRPr="00322475">
        <w:rPr>
          <w:rFonts w:ascii="Arial Narrow" w:eastAsia="Calibri" w:hAnsi="Arial Narrow" w:cs="Times New Roman"/>
          <w:lang w:val="en-US"/>
        </w:rPr>
        <w:t xml:space="preserve"> i </w:t>
      </w:r>
      <w:proofErr w:type="spellStart"/>
      <w:r w:rsidRPr="00322475">
        <w:rPr>
          <w:rFonts w:ascii="Arial Narrow" w:eastAsia="Calibri" w:hAnsi="Arial Narrow" w:cs="Times New Roman"/>
          <w:lang w:val="en-US"/>
        </w:rPr>
        <w:t>turizam</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Najzad</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predviđeno</w:t>
      </w:r>
      <w:proofErr w:type="spellEnd"/>
      <w:r w:rsidRPr="00322475">
        <w:rPr>
          <w:rFonts w:ascii="Arial Narrow" w:eastAsia="Calibri" w:hAnsi="Arial Narrow" w:cs="Times New Roman"/>
          <w:lang w:val="en-US"/>
        </w:rPr>
        <w:t xml:space="preserve"> je </w:t>
      </w:r>
      <w:proofErr w:type="spellStart"/>
      <w:r w:rsidRPr="00322475">
        <w:rPr>
          <w:rFonts w:ascii="Arial Narrow" w:eastAsia="Calibri" w:hAnsi="Arial Narrow" w:cs="Times New Roman"/>
          <w:lang w:val="en-US"/>
        </w:rPr>
        <w:t>podizanje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zidova</w:t>
      </w:r>
      <w:proofErr w:type="spellEnd"/>
      <w:r w:rsidRPr="00322475">
        <w:rPr>
          <w:rFonts w:ascii="Arial Narrow" w:eastAsia="Calibri" w:hAnsi="Arial Narrow" w:cs="Times New Roman"/>
          <w:lang w:val="en-US"/>
        </w:rPr>
        <w:t xml:space="preserve"> za </w:t>
      </w:r>
      <w:proofErr w:type="spellStart"/>
      <w:r w:rsidRPr="00322475">
        <w:rPr>
          <w:rFonts w:ascii="Arial Narrow" w:eastAsia="Calibri" w:hAnsi="Arial Narrow" w:cs="Times New Roman"/>
          <w:lang w:val="en-US"/>
        </w:rPr>
        <w:t>zadržavanje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sa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obje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strane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kanala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kako</w:t>
      </w:r>
      <w:proofErr w:type="spellEnd"/>
      <w:r w:rsidRPr="00322475">
        <w:rPr>
          <w:rFonts w:ascii="Arial Narrow" w:eastAsia="Calibri" w:hAnsi="Arial Narrow" w:cs="Times New Roman"/>
          <w:lang w:val="en-US"/>
        </w:rPr>
        <w:t xml:space="preserve"> bi se </w:t>
      </w:r>
      <w:proofErr w:type="spellStart"/>
      <w:r w:rsidRPr="00322475">
        <w:rPr>
          <w:rFonts w:ascii="Arial Narrow" w:eastAsia="Calibri" w:hAnsi="Arial Narrow" w:cs="Times New Roman"/>
          <w:lang w:val="en-US"/>
        </w:rPr>
        <w:t>spriječilo</w:t>
      </w:r>
      <w:proofErr w:type="spellEnd"/>
      <w:r w:rsidRPr="00322475">
        <w:rPr>
          <w:rFonts w:ascii="Arial Narrow" w:eastAsia="Calibri" w:hAnsi="Arial Narrow" w:cs="Times New Roman"/>
          <w:lang w:val="en-US"/>
        </w:rPr>
        <w:t xml:space="preserve"> da </w:t>
      </w:r>
      <w:proofErr w:type="spellStart"/>
      <w:r w:rsidRPr="00322475">
        <w:rPr>
          <w:rFonts w:ascii="Arial Narrow" w:eastAsia="Calibri" w:hAnsi="Arial Narrow" w:cs="Times New Roman"/>
          <w:lang w:val="en-US"/>
        </w:rPr>
        <w:t>talasasti</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pokreti</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barki</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unište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nasip</w:t>
      </w:r>
      <w:proofErr w:type="spellEnd"/>
      <w:r w:rsidRPr="00322475">
        <w:rPr>
          <w:rFonts w:ascii="Arial Narrow" w:eastAsia="Calibri" w:hAnsi="Arial Narrow" w:cs="Times New Roman"/>
          <w:lang w:val="en-US"/>
        </w:rPr>
        <w:t xml:space="preserve"> i </w:t>
      </w:r>
      <w:proofErr w:type="spellStart"/>
      <w:r w:rsidRPr="00322475">
        <w:rPr>
          <w:rFonts w:ascii="Arial Narrow" w:eastAsia="Calibri" w:hAnsi="Arial Narrow" w:cs="Times New Roman"/>
          <w:lang w:val="en-US"/>
        </w:rPr>
        <w:t>oni</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će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biti</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od</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betona</w:t>
      </w:r>
      <w:proofErr w:type="spellEnd"/>
      <w:r w:rsidRPr="00322475">
        <w:rPr>
          <w:rFonts w:ascii="Arial Narrow" w:eastAsia="Calibri" w:hAnsi="Arial Narrow" w:cs="Times New Roman"/>
          <w:u w:val="single"/>
          <w:lang w:val="en-US"/>
        </w:rPr>
        <w:t xml:space="preserve">. </w:t>
      </w:r>
      <w:proofErr w:type="spellStart"/>
      <w:r w:rsidRPr="00322475">
        <w:rPr>
          <w:rFonts w:ascii="Arial Narrow" w:eastAsia="Calibri" w:hAnsi="Arial Narrow" w:cs="Times New Roman"/>
          <w:lang w:val="en-US"/>
        </w:rPr>
        <w:t>Dakle</w:t>
      </w:r>
      <w:proofErr w:type="spellEnd"/>
      <w:r w:rsidRPr="00322475">
        <w:rPr>
          <w:rFonts w:ascii="Arial Narrow" w:eastAsia="Calibri" w:hAnsi="Arial Narrow" w:cs="Times New Roman"/>
          <w:lang w:val="en-US"/>
        </w:rPr>
        <w:t xml:space="preserve">, od </w:t>
      </w:r>
      <w:proofErr w:type="spellStart"/>
      <w:r w:rsidRPr="00322475">
        <w:rPr>
          <w:rFonts w:ascii="Arial Narrow" w:eastAsia="Calibri" w:hAnsi="Arial Narrow" w:cs="Times New Roman"/>
          <w:lang w:val="en-US"/>
        </w:rPr>
        <w:t>očuvanja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autentičnog</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pejzaža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rta</w:t>
      </w:r>
      <w:proofErr w:type="spellEnd"/>
      <w:r w:rsidRPr="00322475">
        <w:rPr>
          <w:rFonts w:ascii="Arial Narrow" w:eastAsia="Calibri" w:hAnsi="Arial Narrow" w:cs="Times New Roman"/>
          <w:lang w:val="en-US"/>
        </w:rPr>
        <w:t xml:space="preserve"> i </w:t>
      </w:r>
      <w:proofErr w:type="spellStart"/>
      <w:r w:rsidRPr="00322475">
        <w:rPr>
          <w:rFonts w:ascii="Arial Narrow" w:eastAsia="Calibri" w:hAnsi="Arial Narrow" w:cs="Times New Roman"/>
          <w:lang w:val="en-US"/>
        </w:rPr>
        <w:t>kanala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sa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kalimerama</w:t>
      </w:r>
      <w:proofErr w:type="spellEnd"/>
      <w:r w:rsidRPr="00322475">
        <w:rPr>
          <w:rFonts w:ascii="Arial Narrow" w:eastAsia="Calibri" w:hAnsi="Arial Narrow" w:cs="Times New Roman"/>
          <w:lang w:val="en-US"/>
        </w:rPr>
        <w:t xml:space="preserve"> se </w:t>
      </w:r>
      <w:proofErr w:type="spellStart"/>
      <w:r w:rsidRPr="00322475">
        <w:rPr>
          <w:rFonts w:ascii="Arial Narrow" w:eastAsia="Calibri" w:hAnsi="Arial Narrow" w:cs="Times New Roman"/>
          <w:lang w:val="en-US"/>
        </w:rPr>
        <w:t>potpuno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odustalo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prilikom</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izrade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državne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studije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lokacije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Situacioni</w:t>
      </w:r>
      <w:proofErr w:type="spellEnd"/>
      <w:r w:rsidRPr="00322475">
        <w:rPr>
          <w:rFonts w:ascii="Arial Narrow" w:eastAsia="Calibri" w:hAnsi="Arial Narrow" w:cs="Times New Roman"/>
          <w:lang w:val="en-US"/>
        </w:rPr>
        <w:t xml:space="preserve"> plan </w:t>
      </w:r>
      <w:proofErr w:type="spellStart"/>
      <w:r w:rsidRPr="00322475">
        <w:rPr>
          <w:rFonts w:ascii="Arial Narrow" w:eastAsia="Calibri" w:hAnsi="Arial Narrow" w:cs="Times New Roman"/>
          <w:lang w:val="en-US"/>
        </w:rPr>
        <w:t>predložene</w:t>
      </w:r>
      <w:proofErr w:type="spellEnd"/>
      <w:r w:rsidRPr="00322475">
        <w:rPr>
          <w:rFonts w:ascii="Arial Narrow" w:eastAsia="Calibri" w:hAnsi="Arial Narrow" w:cs="Times New Roman"/>
          <w:lang w:val="en-US"/>
        </w:rPr>
        <w:t xml:space="preserve"> marine u </w:t>
      </w:r>
      <w:proofErr w:type="spellStart"/>
      <w:r w:rsidRPr="00322475">
        <w:rPr>
          <w:rFonts w:ascii="Arial Narrow" w:eastAsia="Calibri" w:hAnsi="Arial Narrow" w:cs="Times New Roman"/>
          <w:lang w:val="en-US"/>
        </w:rPr>
        <w:t>zoni</w:t>
      </w:r>
      <w:proofErr w:type="spellEnd"/>
      <w:r w:rsidRPr="00322475">
        <w:rPr>
          <w:rFonts w:ascii="Arial Narrow" w:eastAsia="Calibri" w:hAnsi="Arial Narrow" w:cs="Times New Roman"/>
          <w:lang w:val="en-US"/>
        </w:rPr>
        <w:t xml:space="preserve"> </w:t>
      </w:r>
      <w:proofErr w:type="spellStart"/>
      <w:r w:rsidR="00137472">
        <w:rPr>
          <w:rFonts w:ascii="Arial Narrow" w:eastAsia="Calibri" w:hAnsi="Arial Narrow" w:cs="Times New Roman"/>
          <w:lang w:val="en-US"/>
        </w:rPr>
        <w:t>R</w:t>
      </w:r>
      <w:r w:rsidRPr="00322475">
        <w:rPr>
          <w:rFonts w:ascii="Arial Narrow" w:eastAsia="Calibri" w:hAnsi="Arial Narrow" w:cs="Times New Roman"/>
          <w:lang w:val="en-US"/>
        </w:rPr>
        <w:t>ta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Đeran</w:t>
      </w:r>
      <w:proofErr w:type="spellEnd"/>
      <w:r w:rsidRPr="00322475">
        <w:rPr>
          <w:rFonts w:ascii="Arial Narrow" w:eastAsia="Calibri" w:hAnsi="Arial Narrow" w:cs="Times New Roman"/>
          <w:lang w:val="en-US"/>
        </w:rPr>
        <w:t xml:space="preserve"> i </w:t>
      </w:r>
      <w:proofErr w:type="spellStart"/>
      <w:r w:rsidRPr="00322475">
        <w:rPr>
          <w:rFonts w:ascii="Arial Narrow" w:eastAsia="Calibri" w:hAnsi="Arial Narrow" w:cs="Times New Roman"/>
          <w:lang w:val="en-US"/>
        </w:rPr>
        <w:t>ušća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kanala</w:t>
      </w:r>
      <w:proofErr w:type="spellEnd"/>
      <w:r w:rsidRPr="00322475">
        <w:rPr>
          <w:rFonts w:ascii="Arial Narrow" w:eastAsia="Calibri" w:hAnsi="Arial Narrow" w:cs="Times New Roman"/>
          <w:lang w:val="en-US"/>
        </w:rPr>
        <w:t xml:space="preserve"> Port Milena je </w:t>
      </w:r>
      <w:proofErr w:type="spellStart"/>
      <w:r w:rsidRPr="00322475">
        <w:rPr>
          <w:rFonts w:ascii="Arial Narrow" w:eastAsia="Calibri" w:hAnsi="Arial Narrow" w:cs="Times New Roman"/>
          <w:lang w:val="en-US"/>
        </w:rPr>
        <w:t>prikazan</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na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Slici</w:t>
      </w:r>
      <w:proofErr w:type="spellEnd"/>
      <w:r w:rsidRPr="00322475">
        <w:rPr>
          <w:rFonts w:ascii="Arial Narrow" w:eastAsia="Calibri" w:hAnsi="Arial Narrow" w:cs="Times New Roman"/>
          <w:lang w:val="en-US"/>
        </w:rPr>
        <w:t xml:space="preserve"> 5.</w:t>
      </w:r>
    </w:p>
    <w:p w:rsidR="00322475" w:rsidRPr="00322475" w:rsidRDefault="00322475" w:rsidP="00322475">
      <w:pPr>
        <w:spacing w:after="200" w:line="276" w:lineRule="auto"/>
        <w:jc w:val="both"/>
        <w:rPr>
          <w:rFonts w:ascii="Arial Narrow" w:eastAsia="Calibri" w:hAnsi="Arial Narrow" w:cs="Times New Roman"/>
          <w:u w:val="single"/>
          <w:lang w:val="en-US"/>
        </w:rPr>
      </w:pPr>
      <w:r w:rsidRPr="00BD7DF4">
        <w:rPr>
          <w:rFonts w:ascii="Arial Narrow" w:eastAsia="Calibri" w:hAnsi="Arial Narrow" w:cs="Times New Roman"/>
          <w:noProof/>
          <w:lang w:val="en-US"/>
        </w:rPr>
        <w:drawing>
          <wp:inline distT="0" distB="0" distL="0" distR="0">
            <wp:extent cx="5732145" cy="3346450"/>
            <wp:effectExtent l="0" t="0" r="1905" b="6350"/>
            <wp:docPr id="23" name="Picture 23" descr="C:\Users\Sava\Desktop\Rt Djeran Port Mile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va\Desktop\Rt Djeran Port Milena.jpg"/>
                    <pic:cNvPicPr>
                      <a:picLocks noChangeAspect="1" noChangeArrowheads="1"/>
                    </pic:cNvPicPr>
                  </pic:nvPicPr>
                  <pic:blipFill rotWithShape="1">
                    <a:blip r:embed="rId29">
                      <a:extLst>
                        <a:ext uri="{28A0092B-C50C-407E-A947-70E740481C1C}">
                          <a14:useLocalDpi xmlns:a14="http://schemas.microsoft.com/office/drawing/2010/main" val="0"/>
                        </a:ext>
                      </a:extLst>
                    </a:blip>
                    <a:srcRect t="17398"/>
                    <a:stretch/>
                  </pic:blipFill>
                  <pic:spPr bwMode="auto">
                    <a:xfrm>
                      <a:off x="0" y="0"/>
                      <a:ext cx="5732145" cy="3346450"/>
                    </a:xfrm>
                    <a:prstGeom prst="rect">
                      <a:avLst/>
                    </a:prstGeom>
                    <a:noFill/>
                    <a:ln>
                      <a:noFill/>
                    </a:ln>
                    <a:extLst>
                      <a:ext uri="{53640926-AAD7-44D8-BBD7-CCE9431645EC}">
                        <a14:shadowObscured xmlns:a14="http://schemas.microsoft.com/office/drawing/2010/main"/>
                      </a:ext>
                    </a:extLst>
                  </pic:spPr>
                </pic:pic>
              </a:graphicData>
            </a:graphic>
          </wp:inline>
        </w:drawing>
      </w:r>
    </w:p>
    <w:p w:rsidR="00322475" w:rsidRPr="00322475" w:rsidRDefault="00322475" w:rsidP="00322475">
      <w:pPr>
        <w:spacing w:after="200" w:line="360" w:lineRule="auto"/>
        <w:jc w:val="center"/>
        <w:rPr>
          <w:rFonts w:ascii="Arial Narrow" w:eastAsia="Calibri" w:hAnsi="Arial Narrow" w:cs="Times New Roman"/>
          <w:b/>
          <w:lang w:val="en-US"/>
        </w:rPr>
      </w:pPr>
      <w:proofErr w:type="spellStart"/>
      <w:r w:rsidRPr="00322475">
        <w:rPr>
          <w:rFonts w:ascii="Arial Narrow" w:eastAsia="Calibri" w:hAnsi="Arial Narrow" w:cs="Times New Roman"/>
          <w:b/>
          <w:lang w:val="en-US"/>
        </w:rPr>
        <w:t>Slika</w:t>
      </w:r>
      <w:proofErr w:type="spellEnd"/>
      <w:r w:rsidRPr="00322475">
        <w:rPr>
          <w:rFonts w:ascii="Arial Narrow" w:eastAsia="Calibri" w:hAnsi="Arial Narrow" w:cs="Times New Roman"/>
          <w:b/>
          <w:lang w:val="en-US"/>
        </w:rPr>
        <w:t xml:space="preserve"> 5. Marina </w:t>
      </w:r>
      <w:proofErr w:type="spellStart"/>
      <w:r w:rsidRPr="00322475">
        <w:rPr>
          <w:rFonts w:ascii="Arial Narrow" w:eastAsia="Calibri" w:hAnsi="Arial Narrow" w:cs="Times New Roman"/>
          <w:b/>
          <w:lang w:val="en-US"/>
        </w:rPr>
        <w:t>na</w:t>
      </w:r>
      <w:proofErr w:type="spellEnd"/>
      <w:r w:rsidRPr="00322475">
        <w:rPr>
          <w:rFonts w:ascii="Arial Narrow" w:eastAsia="Calibri" w:hAnsi="Arial Narrow" w:cs="Times New Roman"/>
          <w:b/>
          <w:lang w:val="en-US"/>
        </w:rPr>
        <w:t xml:space="preserve"> </w:t>
      </w:r>
      <w:proofErr w:type="spellStart"/>
      <w:r w:rsidRPr="00322475">
        <w:rPr>
          <w:rFonts w:ascii="Arial Narrow" w:eastAsia="Calibri" w:hAnsi="Arial Narrow" w:cs="Times New Roman"/>
          <w:b/>
          <w:lang w:val="en-US"/>
        </w:rPr>
        <w:t>ušću</w:t>
      </w:r>
      <w:proofErr w:type="spellEnd"/>
      <w:r w:rsidRPr="00322475">
        <w:rPr>
          <w:rFonts w:ascii="Arial Narrow" w:eastAsia="Calibri" w:hAnsi="Arial Narrow" w:cs="Times New Roman"/>
          <w:b/>
          <w:lang w:val="en-US"/>
        </w:rPr>
        <w:t xml:space="preserve"> </w:t>
      </w:r>
      <w:proofErr w:type="spellStart"/>
      <w:r w:rsidRPr="00322475">
        <w:rPr>
          <w:rFonts w:ascii="Arial Narrow" w:eastAsia="Calibri" w:hAnsi="Arial Narrow" w:cs="Times New Roman"/>
          <w:b/>
          <w:lang w:val="en-US"/>
        </w:rPr>
        <w:t>kanala</w:t>
      </w:r>
      <w:proofErr w:type="spellEnd"/>
      <w:r w:rsidRPr="00322475">
        <w:rPr>
          <w:rFonts w:ascii="Arial Narrow" w:eastAsia="Calibri" w:hAnsi="Arial Narrow" w:cs="Times New Roman"/>
          <w:b/>
          <w:lang w:val="en-US"/>
        </w:rPr>
        <w:t xml:space="preserve"> Port Milena </w:t>
      </w:r>
      <w:proofErr w:type="spellStart"/>
      <w:r w:rsidRPr="00322475">
        <w:rPr>
          <w:rFonts w:ascii="Arial Narrow" w:eastAsia="Calibri" w:hAnsi="Arial Narrow" w:cs="Times New Roman"/>
          <w:b/>
          <w:lang w:val="en-US"/>
        </w:rPr>
        <w:t>prema</w:t>
      </w:r>
      <w:proofErr w:type="spellEnd"/>
      <w:r w:rsidRPr="00322475">
        <w:rPr>
          <w:rFonts w:ascii="Arial Narrow" w:eastAsia="Calibri" w:hAnsi="Arial Narrow" w:cs="Times New Roman"/>
          <w:b/>
          <w:lang w:val="en-US"/>
        </w:rPr>
        <w:t xml:space="preserve"> DSL 65 </w:t>
      </w:r>
      <w:proofErr w:type="spellStart"/>
      <w:r w:rsidRPr="00322475">
        <w:rPr>
          <w:rFonts w:ascii="Arial Narrow" w:eastAsia="Calibri" w:hAnsi="Arial Narrow" w:cs="Times New Roman"/>
          <w:b/>
          <w:lang w:val="en-US"/>
        </w:rPr>
        <w:t>iz</w:t>
      </w:r>
      <w:proofErr w:type="spellEnd"/>
      <w:r w:rsidRPr="00322475">
        <w:rPr>
          <w:rFonts w:ascii="Arial Narrow" w:eastAsia="Calibri" w:hAnsi="Arial Narrow" w:cs="Times New Roman"/>
          <w:b/>
          <w:lang w:val="en-US"/>
        </w:rPr>
        <w:t xml:space="preserve"> 2010. </w:t>
      </w:r>
      <w:proofErr w:type="spellStart"/>
      <w:r w:rsidRPr="00322475">
        <w:rPr>
          <w:rFonts w:ascii="Arial Narrow" w:eastAsia="Calibri" w:hAnsi="Arial Narrow" w:cs="Times New Roman"/>
          <w:b/>
          <w:lang w:val="en-US"/>
        </w:rPr>
        <w:t>godine</w:t>
      </w:r>
      <w:proofErr w:type="spellEnd"/>
    </w:p>
    <w:p w:rsidR="00322475" w:rsidRPr="00322475" w:rsidRDefault="00322475" w:rsidP="00BD7DF4">
      <w:pPr>
        <w:spacing w:after="200" w:line="276" w:lineRule="auto"/>
        <w:jc w:val="both"/>
        <w:rPr>
          <w:rFonts w:ascii="Arial Narrow" w:eastAsia="Calibri" w:hAnsi="Arial Narrow" w:cs="Times New Roman"/>
          <w:b/>
          <w:lang w:val="en-US"/>
        </w:rPr>
      </w:pPr>
      <w:r w:rsidRPr="00322475">
        <w:rPr>
          <w:rFonts w:ascii="Arial Narrow" w:eastAsia="Calibri" w:hAnsi="Arial Narrow" w:cs="Times New Roman"/>
          <w:lang w:val="en-US"/>
        </w:rPr>
        <w:t xml:space="preserve">Sa </w:t>
      </w:r>
      <w:proofErr w:type="spellStart"/>
      <w:r w:rsidRPr="00322475">
        <w:rPr>
          <w:rFonts w:ascii="Arial Narrow" w:eastAsia="Calibri" w:hAnsi="Arial Narrow" w:cs="Times New Roman"/>
          <w:lang w:val="en-US"/>
        </w:rPr>
        <w:t>Slike</w:t>
      </w:r>
      <w:proofErr w:type="spellEnd"/>
      <w:r w:rsidRPr="00322475">
        <w:rPr>
          <w:rFonts w:ascii="Arial Narrow" w:eastAsia="Calibri" w:hAnsi="Arial Narrow" w:cs="Times New Roman"/>
          <w:lang w:val="en-US"/>
        </w:rPr>
        <w:t xml:space="preserve"> 5 se </w:t>
      </w:r>
      <w:proofErr w:type="spellStart"/>
      <w:r w:rsidRPr="00322475">
        <w:rPr>
          <w:rFonts w:ascii="Arial Narrow" w:eastAsia="Calibri" w:hAnsi="Arial Narrow" w:cs="Times New Roman"/>
          <w:lang w:val="en-US"/>
        </w:rPr>
        <w:t>može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uočiti</w:t>
      </w:r>
      <w:proofErr w:type="spellEnd"/>
      <w:r w:rsidRPr="00322475">
        <w:rPr>
          <w:rFonts w:ascii="Arial Narrow" w:eastAsia="Calibri" w:hAnsi="Arial Narrow" w:cs="Times New Roman"/>
          <w:lang w:val="en-US"/>
        </w:rPr>
        <w:t xml:space="preserve"> da je </w:t>
      </w:r>
      <w:proofErr w:type="spellStart"/>
      <w:r w:rsidRPr="00322475">
        <w:rPr>
          <w:rFonts w:ascii="Arial Narrow" w:eastAsia="Calibri" w:hAnsi="Arial Narrow" w:cs="Times New Roman"/>
          <w:lang w:val="en-US"/>
        </w:rPr>
        <w:t>rješenje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ulaza</w:t>
      </w:r>
      <w:proofErr w:type="spellEnd"/>
      <w:r w:rsidRPr="00322475">
        <w:rPr>
          <w:rFonts w:ascii="Arial Narrow" w:eastAsia="Calibri" w:hAnsi="Arial Narrow" w:cs="Times New Roman"/>
          <w:lang w:val="en-US"/>
        </w:rPr>
        <w:t xml:space="preserve"> u </w:t>
      </w:r>
      <w:proofErr w:type="spellStart"/>
      <w:r w:rsidRPr="00322475">
        <w:rPr>
          <w:rFonts w:ascii="Arial Narrow" w:eastAsia="Calibri" w:hAnsi="Arial Narrow" w:cs="Times New Roman"/>
          <w:lang w:val="en-US"/>
        </w:rPr>
        <w:t>marinu</w:t>
      </w:r>
      <w:proofErr w:type="spellEnd"/>
      <w:r w:rsidRPr="00322475">
        <w:rPr>
          <w:rFonts w:ascii="Arial Narrow" w:eastAsia="Calibri" w:hAnsi="Arial Narrow" w:cs="Times New Roman"/>
          <w:lang w:val="en-US"/>
        </w:rPr>
        <w:t xml:space="preserve"> </w:t>
      </w:r>
      <w:proofErr w:type="gramStart"/>
      <w:r w:rsidRPr="00322475">
        <w:rPr>
          <w:rFonts w:ascii="Arial Narrow" w:eastAsia="Calibri" w:hAnsi="Arial Narrow" w:cs="Times New Roman"/>
          <w:lang w:val="en-US"/>
        </w:rPr>
        <w:t xml:space="preserve">i  </w:t>
      </w:r>
      <w:proofErr w:type="spellStart"/>
      <w:r w:rsidRPr="00322475">
        <w:rPr>
          <w:rFonts w:ascii="Arial Narrow" w:eastAsia="Calibri" w:hAnsi="Arial Narrow" w:cs="Times New Roman"/>
          <w:lang w:val="en-US"/>
        </w:rPr>
        <w:t>kanal</w:t>
      </w:r>
      <w:proofErr w:type="spellEnd"/>
      <w:proofErr w:type="gramEnd"/>
      <w:r w:rsidRPr="00322475">
        <w:rPr>
          <w:rFonts w:ascii="Arial Narrow" w:eastAsia="Calibri" w:hAnsi="Arial Narrow" w:cs="Times New Roman"/>
          <w:lang w:val="en-US"/>
        </w:rPr>
        <w:t xml:space="preserve"> Port Milena, </w:t>
      </w:r>
      <w:proofErr w:type="spellStart"/>
      <w:r w:rsidRPr="00322475">
        <w:rPr>
          <w:rFonts w:ascii="Arial Narrow" w:eastAsia="Calibri" w:hAnsi="Arial Narrow" w:cs="Times New Roman"/>
          <w:lang w:val="en-US"/>
        </w:rPr>
        <w:t>predloženo</w:t>
      </w:r>
      <w:proofErr w:type="spellEnd"/>
      <w:r w:rsidRPr="00322475">
        <w:rPr>
          <w:rFonts w:ascii="Arial Narrow" w:eastAsia="Calibri" w:hAnsi="Arial Narrow" w:cs="Times New Roman"/>
          <w:lang w:val="en-US"/>
        </w:rPr>
        <w:t xml:space="preserve"> u </w:t>
      </w:r>
      <w:proofErr w:type="spellStart"/>
      <w:r w:rsidRPr="00322475">
        <w:rPr>
          <w:rFonts w:ascii="Arial Narrow" w:eastAsia="Calibri" w:hAnsi="Arial Narrow" w:cs="Times New Roman"/>
          <w:lang w:val="en-US"/>
        </w:rPr>
        <w:t>studiji</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lokacije</w:t>
      </w:r>
      <w:proofErr w:type="spellEnd"/>
      <w:r w:rsidRPr="00322475">
        <w:rPr>
          <w:rFonts w:ascii="Arial Narrow" w:eastAsia="Calibri" w:hAnsi="Arial Narrow" w:cs="Times New Roman"/>
          <w:lang w:val="en-US"/>
        </w:rPr>
        <w:t xml:space="preserve"> "Rt </w:t>
      </w:r>
      <w:proofErr w:type="spellStart"/>
      <w:r w:rsidRPr="00322475">
        <w:rPr>
          <w:rFonts w:ascii="Arial Narrow" w:eastAsia="Calibri" w:hAnsi="Arial Narrow" w:cs="Times New Roman"/>
          <w:lang w:val="en-US"/>
        </w:rPr>
        <w:t>Đeran</w:t>
      </w:r>
      <w:proofErr w:type="spellEnd"/>
      <w:r w:rsidRPr="00322475">
        <w:rPr>
          <w:rFonts w:ascii="Arial Narrow" w:eastAsia="Calibri" w:hAnsi="Arial Narrow" w:cs="Times New Roman"/>
          <w:lang w:val="en-US"/>
        </w:rPr>
        <w:t xml:space="preserve"> - Port Milena", </w:t>
      </w:r>
      <w:proofErr w:type="spellStart"/>
      <w:r w:rsidRPr="00322475">
        <w:rPr>
          <w:rFonts w:ascii="Arial Narrow" w:eastAsia="Calibri" w:hAnsi="Arial Narrow" w:cs="Times New Roman"/>
          <w:lang w:val="en-US"/>
        </w:rPr>
        <w:t>potpuno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neodrživo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Predložen</w:t>
      </w:r>
      <w:proofErr w:type="spellEnd"/>
      <w:r w:rsidRPr="00322475">
        <w:rPr>
          <w:rFonts w:ascii="Arial Narrow" w:eastAsia="Calibri" w:hAnsi="Arial Narrow" w:cs="Times New Roman"/>
          <w:lang w:val="en-US"/>
        </w:rPr>
        <w:t xml:space="preserve"> je </w:t>
      </w:r>
      <w:proofErr w:type="spellStart"/>
      <w:r w:rsidRPr="00322475">
        <w:rPr>
          <w:rFonts w:ascii="Arial Narrow" w:eastAsia="Calibri" w:hAnsi="Arial Narrow" w:cs="Times New Roman"/>
          <w:lang w:val="en-US"/>
        </w:rPr>
        <w:t>lukobran</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koji</w:t>
      </w:r>
      <w:proofErr w:type="spellEnd"/>
      <w:r w:rsidRPr="00322475">
        <w:rPr>
          <w:rFonts w:ascii="Arial Narrow" w:eastAsia="Calibri" w:hAnsi="Arial Narrow" w:cs="Times New Roman"/>
          <w:lang w:val="en-US"/>
        </w:rPr>
        <w:t xml:space="preserve"> bi </w:t>
      </w:r>
      <w:proofErr w:type="spellStart"/>
      <w:r w:rsidRPr="00322475">
        <w:rPr>
          <w:rFonts w:ascii="Arial Narrow" w:eastAsia="Calibri" w:hAnsi="Arial Narrow" w:cs="Times New Roman"/>
          <w:lang w:val="en-US"/>
        </w:rPr>
        <w:t>treba</w:t>
      </w:r>
      <w:proofErr w:type="spellEnd"/>
      <w:r w:rsidRPr="00322475">
        <w:rPr>
          <w:rFonts w:ascii="Arial Narrow" w:eastAsia="Calibri" w:hAnsi="Arial Narrow" w:cs="Times New Roman"/>
          <w:lang w:val="en-US"/>
        </w:rPr>
        <w:t xml:space="preserve"> da </w:t>
      </w:r>
      <w:proofErr w:type="spellStart"/>
      <w:r w:rsidRPr="00322475">
        <w:rPr>
          <w:rFonts w:ascii="Arial Narrow" w:eastAsia="Calibri" w:hAnsi="Arial Narrow" w:cs="Times New Roman"/>
          <w:lang w:val="en-US"/>
        </w:rPr>
        <w:t>štiti</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ušće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kanala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od</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zasipanja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nanosom</w:t>
      </w:r>
      <w:proofErr w:type="spellEnd"/>
      <w:r w:rsidRPr="00322475">
        <w:rPr>
          <w:rFonts w:ascii="Arial Narrow" w:eastAsia="Calibri" w:hAnsi="Arial Narrow" w:cs="Times New Roman"/>
          <w:lang w:val="en-US"/>
        </w:rPr>
        <w:t xml:space="preserve"> i da </w:t>
      </w:r>
      <w:proofErr w:type="spellStart"/>
      <w:r w:rsidRPr="00322475">
        <w:rPr>
          <w:rFonts w:ascii="Arial Narrow" w:eastAsia="Calibri" w:hAnsi="Arial Narrow" w:cs="Times New Roman"/>
          <w:lang w:val="en-US"/>
        </w:rPr>
        <w:t>istovremeno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obezbijedi</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povoljne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uslove</w:t>
      </w:r>
      <w:proofErr w:type="spellEnd"/>
      <w:r w:rsidRPr="00322475">
        <w:rPr>
          <w:rFonts w:ascii="Arial Narrow" w:eastAsia="Calibri" w:hAnsi="Arial Narrow" w:cs="Times New Roman"/>
          <w:lang w:val="en-US"/>
        </w:rPr>
        <w:t xml:space="preserve"> u </w:t>
      </w:r>
      <w:proofErr w:type="spellStart"/>
      <w:r w:rsidRPr="00322475">
        <w:rPr>
          <w:rFonts w:ascii="Arial Narrow" w:eastAsia="Calibri" w:hAnsi="Arial Narrow" w:cs="Times New Roman"/>
          <w:lang w:val="en-US"/>
        </w:rPr>
        <w:t>čitavom</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prostoru</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između</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lukobrana</w:t>
      </w:r>
      <w:proofErr w:type="spellEnd"/>
      <w:r w:rsidRPr="00322475">
        <w:rPr>
          <w:rFonts w:ascii="Arial Narrow" w:eastAsia="Calibri" w:hAnsi="Arial Narrow" w:cs="Times New Roman"/>
          <w:lang w:val="en-US"/>
        </w:rPr>
        <w:t xml:space="preserve"> i </w:t>
      </w:r>
      <w:proofErr w:type="spellStart"/>
      <w:r w:rsidRPr="00322475">
        <w:rPr>
          <w:rFonts w:ascii="Arial Narrow" w:eastAsia="Calibri" w:hAnsi="Arial Narrow" w:cs="Times New Roman"/>
          <w:lang w:val="en-US"/>
        </w:rPr>
        <w:t>obale</w:t>
      </w:r>
      <w:proofErr w:type="spellEnd"/>
      <w:r w:rsidRPr="00322475">
        <w:rPr>
          <w:rFonts w:ascii="Arial Narrow" w:eastAsia="Calibri" w:hAnsi="Arial Narrow" w:cs="Times New Roman"/>
          <w:lang w:val="en-US"/>
        </w:rPr>
        <w:t xml:space="preserve"> </w:t>
      </w:r>
      <w:proofErr w:type="spellStart"/>
      <w:r w:rsidR="00BF179E">
        <w:rPr>
          <w:rFonts w:ascii="Arial Narrow" w:eastAsia="Calibri" w:hAnsi="Arial Narrow" w:cs="Times New Roman"/>
          <w:lang w:val="en-US"/>
        </w:rPr>
        <w:t>R</w:t>
      </w:r>
      <w:r w:rsidRPr="00322475">
        <w:rPr>
          <w:rFonts w:ascii="Arial Narrow" w:eastAsia="Calibri" w:hAnsi="Arial Narrow" w:cs="Times New Roman"/>
          <w:lang w:val="en-US"/>
        </w:rPr>
        <w:t>ta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Đeran</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Međutim</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ulaz</w:t>
      </w:r>
      <w:proofErr w:type="spellEnd"/>
      <w:r w:rsidRPr="00322475">
        <w:rPr>
          <w:rFonts w:ascii="Arial Narrow" w:eastAsia="Calibri" w:hAnsi="Arial Narrow" w:cs="Times New Roman"/>
          <w:lang w:val="en-US"/>
        </w:rPr>
        <w:t xml:space="preserve"> u </w:t>
      </w:r>
      <w:proofErr w:type="spellStart"/>
      <w:r w:rsidRPr="00322475">
        <w:rPr>
          <w:rFonts w:ascii="Arial Narrow" w:eastAsia="Calibri" w:hAnsi="Arial Narrow" w:cs="Times New Roman"/>
          <w:lang w:val="en-US"/>
        </w:rPr>
        <w:t>kanal</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između</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lukobrana</w:t>
      </w:r>
      <w:proofErr w:type="spellEnd"/>
      <w:r w:rsidRPr="00322475">
        <w:rPr>
          <w:rFonts w:ascii="Arial Narrow" w:eastAsia="Calibri" w:hAnsi="Arial Narrow" w:cs="Times New Roman"/>
          <w:lang w:val="en-US"/>
        </w:rPr>
        <w:t xml:space="preserve"> i </w:t>
      </w:r>
      <w:proofErr w:type="spellStart"/>
      <w:r w:rsidR="00E526A1">
        <w:rPr>
          <w:rFonts w:ascii="Arial Narrow" w:eastAsia="Calibri" w:hAnsi="Arial Narrow" w:cs="Times New Roman"/>
          <w:lang w:val="en-US"/>
        </w:rPr>
        <w:t>R</w:t>
      </w:r>
      <w:r w:rsidRPr="00322475">
        <w:rPr>
          <w:rFonts w:ascii="Arial Narrow" w:eastAsia="Calibri" w:hAnsi="Arial Narrow" w:cs="Times New Roman"/>
          <w:lang w:val="en-US"/>
        </w:rPr>
        <w:t>ta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Đeran</w:t>
      </w:r>
      <w:proofErr w:type="spellEnd"/>
      <w:r w:rsidRPr="00322475">
        <w:rPr>
          <w:rFonts w:ascii="Arial Narrow" w:eastAsia="Calibri" w:hAnsi="Arial Narrow" w:cs="Times New Roman"/>
          <w:lang w:val="en-US"/>
        </w:rPr>
        <w:t xml:space="preserve"> je </w:t>
      </w:r>
      <w:proofErr w:type="spellStart"/>
      <w:r w:rsidRPr="00322475">
        <w:rPr>
          <w:rFonts w:ascii="Arial Narrow" w:eastAsia="Calibri" w:hAnsi="Arial Narrow" w:cs="Times New Roman"/>
          <w:lang w:val="en-US"/>
        </w:rPr>
        <w:t>direktno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uzložen</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dejstvu</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talasa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iz</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južnog</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pravca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Dakle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na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ulazu</w:t>
      </w:r>
      <w:proofErr w:type="spellEnd"/>
      <w:r w:rsidRPr="00322475">
        <w:rPr>
          <w:rFonts w:ascii="Arial Narrow" w:eastAsia="Calibri" w:hAnsi="Arial Narrow" w:cs="Times New Roman"/>
          <w:lang w:val="en-US"/>
        </w:rPr>
        <w:t xml:space="preserve"> u </w:t>
      </w:r>
      <w:proofErr w:type="spellStart"/>
      <w:r w:rsidRPr="00322475">
        <w:rPr>
          <w:rFonts w:ascii="Arial Narrow" w:eastAsia="Calibri" w:hAnsi="Arial Narrow" w:cs="Times New Roman"/>
          <w:lang w:val="en-US"/>
        </w:rPr>
        <w:t>kanal</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širine</w:t>
      </w:r>
      <w:proofErr w:type="spellEnd"/>
      <w:r w:rsidRPr="00322475">
        <w:rPr>
          <w:rFonts w:ascii="Arial Narrow" w:eastAsia="Calibri" w:hAnsi="Arial Narrow" w:cs="Times New Roman"/>
          <w:lang w:val="en-US"/>
        </w:rPr>
        <w:t xml:space="preserve"> od </w:t>
      </w:r>
      <w:proofErr w:type="spellStart"/>
      <w:r w:rsidRPr="00322475">
        <w:rPr>
          <w:rFonts w:ascii="Arial Narrow" w:eastAsia="Calibri" w:hAnsi="Arial Narrow" w:cs="Times New Roman"/>
          <w:lang w:val="en-US"/>
        </w:rPr>
        <w:t>oko</w:t>
      </w:r>
      <w:proofErr w:type="spellEnd"/>
      <w:r w:rsidRPr="00322475">
        <w:rPr>
          <w:rFonts w:ascii="Arial Narrow" w:eastAsia="Calibri" w:hAnsi="Arial Narrow" w:cs="Times New Roman"/>
          <w:lang w:val="en-US"/>
        </w:rPr>
        <w:t xml:space="preserve"> 150 m, se </w:t>
      </w:r>
      <w:proofErr w:type="spellStart"/>
      <w:r w:rsidRPr="00322475">
        <w:rPr>
          <w:rFonts w:ascii="Arial Narrow" w:eastAsia="Calibri" w:hAnsi="Arial Narrow" w:cs="Times New Roman"/>
          <w:lang w:val="en-US"/>
        </w:rPr>
        <w:t>mogu</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javiti</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talasi</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visine</w:t>
      </w:r>
      <w:proofErr w:type="spellEnd"/>
      <w:r w:rsidRPr="00322475">
        <w:rPr>
          <w:rFonts w:ascii="Arial Narrow" w:eastAsia="Calibri" w:hAnsi="Arial Narrow" w:cs="Times New Roman"/>
          <w:lang w:val="en-US"/>
        </w:rPr>
        <w:t xml:space="preserve"> od </w:t>
      </w:r>
      <w:proofErr w:type="spellStart"/>
      <w:r w:rsidRPr="00322475">
        <w:rPr>
          <w:rFonts w:ascii="Arial Narrow" w:eastAsia="Calibri" w:hAnsi="Arial Narrow" w:cs="Times New Roman"/>
          <w:lang w:val="en-US"/>
        </w:rPr>
        <w:t>oko</w:t>
      </w:r>
      <w:proofErr w:type="spellEnd"/>
      <w:r w:rsidRPr="00322475">
        <w:rPr>
          <w:rFonts w:ascii="Arial Narrow" w:eastAsia="Calibri" w:hAnsi="Arial Narrow" w:cs="Times New Roman"/>
          <w:lang w:val="en-US"/>
        </w:rPr>
        <w:t xml:space="preserve"> 5 </w:t>
      </w:r>
      <w:proofErr w:type="spellStart"/>
      <w:r w:rsidRPr="00322475">
        <w:rPr>
          <w:rFonts w:ascii="Arial Narrow" w:eastAsia="Calibri" w:hAnsi="Arial Narrow" w:cs="Times New Roman"/>
          <w:lang w:val="en-US"/>
        </w:rPr>
        <w:t>metara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Pri</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dejstvu</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takvih</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talasa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će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svi</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objekti</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između</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lukobrana</w:t>
      </w:r>
      <w:proofErr w:type="spellEnd"/>
      <w:r w:rsidRPr="00322475">
        <w:rPr>
          <w:rFonts w:ascii="Arial Narrow" w:eastAsia="Calibri" w:hAnsi="Arial Narrow" w:cs="Times New Roman"/>
          <w:lang w:val="en-US"/>
        </w:rPr>
        <w:t xml:space="preserve"> i </w:t>
      </w:r>
      <w:proofErr w:type="spellStart"/>
      <w:r w:rsidRPr="00322475">
        <w:rPr>
          <w:rFonts w:ascii="Arial Narrow" w:eastAsia="Calibri" w:hAnsi="Arial Narrow" w:cs="Times New Roman"/>
          <w:lang w:val="en-US"/>
        </w:rPr>
        <w:t>obale</w:t>
      </w:r>
      <w:proofErr w:type="spellEnd"/>
      <w:r w:rsidRPr="00322475">
        <w:rPr>
          <w:rFonts w:ascii="Arial Narrow" w:eastAsia="Calibri" w:hAnsi="Arial Narrow" w:cs="Times New Roman"/>
          <w:lang w:val="en-US"/>
        </w:rPr>
        <w:t xml:space="preserve"> </w:t>
      </w:r>
      <w:proofErr w:type="spellStart"/>
      <w:r w:rsidR="00E526A1">
        <w:rPr>
          <w:rFonts w:ascii="Arial Narrow" w:eastAsia="Calibri" w:hAnsi="Arial Narrow" w:cs="Times New Roman"/>
          <w:lang w:val="en-US"/>
        </w:rPr>
        <w:t>R</w:t>
      </w:r>
      <w:r w:rsidRPr="00322475">
        <w:rPr>
          <w:rFonts w:ascii="Arial Narrow" w:eastAsia="Calibri" w:hAnsi="Arial Narrow" w:cs="Times New Roman"/>
          <w:lang w:val="en-US"/>
        </w:rPr>
        <w:t>ta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Đeran</w:t>
      </w:r>
      <w:proofErr w:type="spellEnd"/>
      <w:r w:rsidRPr="00322475">
        <w:rPr>
          <w:rFonts w:ascii="Arial Narrow" w:eastAsia="Calibri" w:hAnsi="Arial Narrow" w:cs="Times New Roman"/>
          <w:lang w:val="en-US"/>
        </w:rPr>
        <w:t xml:space="preserve"> bi </w:t>
      </w:r>
      <w:proofErr w:type="spellStart"/>
      <w:r w:rsidRPr="00322475">
        <w:rPr>
          <w:rFonts w:ascii="Arial Narrow" w:eastAsia="Calibri" w:hAnsi="Arial Narrow" w:cs="Times New Roman"/>
          <w:lang w:val="en-US"/>
        </w:rPr>
        <w:t>bili</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potpuno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uništeni</w:t>
      </w:r>
      <w:proofErr w:type="spellEnd"/>
      <w:r w:rsidRPr="00322475">
        <w:rPr>
          <w:rFonts w:ascii="Arial Narrow" w:eastAsia="Calibri" w:hAnsi="Arial Narrow" w:cs="Times New Roman"/>
          <w:lang w:val="en-US"/>
        </w:rPr>
        <w:t xml:space="preserve">! </w:t>
      </w:r>
    </w:p>
    <w:p w:rsidR="00322475" w:rsidRPr="00322475" w:rsidRDefault="00322475" w:rsidP="00BD7DF4">
      <w:pPr>
        <w:spacing w:after="200" w:line="276" w:lineRule="auto"/>
        <w:jc w:val="both"/>
        <w:rPr>
          <w:rFonts w:ascii="Arial Narrow" w:eastAsia="Calibri" w:hAnsi="Arial Narrow" w:cs="Times New Roman"/>
          <w:lang w:val="en-US"/>
        </w:rPr>
      </w:pPr>
      <w:proofErr w:type="spellStart"/>
      <w:r w:rsidRPr="00322475">
        <w:rPr>
          <w:rFonts w:ascii="Arial Narrow" w:eastAsia="Calibri" w:hAnsi="Arial Narrow" w:cs="Times New Roman"/>
          <w:lang w:val="en-US"/>
        </w:rPr>
        <w:lastRenderedPageBreak/>
        <w:t>Mada</w:t>
      </w:r>
      <w:proofErr w:type="spellEnd"/>
      <w:r w:rsidRPr="00322475">
        <w:rPr>
          <w:rFonts w:ascii="Arial Narrow" w:eastAsia="Calibri" w:hAnsi="Arial Narrow" w:cs="Times New Roman"/>
          <w:lang w:val="en-US"/>
        </w:rPr>
        <w:t xml:space="preserve"> se u </w:t>
      </w:r>
      <w:proofErr w:type="spellStart"/>
      <w:r w:rsidRPr="00322475">
        <w:rPr>
          <w:rFonts w:ascii="Arial Narrow" w:eastAsia="Calibri" w:hAnsi="Arial Narrow" w:cs="Times New Roman"/>
          <w:lang w:val="en-US"/>
        </w:rPr>
        <w:t>tekstu</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Državne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studije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lokacije</w:t>
      </w:r>
      <w:proofErr w:type="spellEnd"/>
      <w:r w:rsidRPr="00322475">
        <w:rPr>
          <w:rFonts w:ascii="Arial Narrow" w:eastAsia="Calibri" w:hAnsi="Arial Narrow" w:cs="Times New Roman"/>
          <w:lang w:val="en-US"/>
        </w:rPr>
        <w:t xml:space="preserve"> "Rt </w:t>
      </w:r>
      <w:proofErr w:type="spellStart"/>
      <w:r w:rsidRPr="00322475">
        <w:rPr>
          <w:rFonts w:ascii="Arial Narrow" w:eastAsia="Calibri" w:hAnsi="Arial Narrow" w:cs="Times New Roman"/>
          <w:lang w:val="en-US"/>
        </w:rPr>
        <w:t>Đeran</w:t>
      </w:r>
      <w:proofErr w:type="spellEnd"/>
      <w:r w:rsidRPr="00322475">
        <w:rPr>
          <w:rFonts w:ascii="Arial Narrow" w:eastAsia="Calibri" w:hAnsi="Arial Narrow" w:cs="Times New Roman"/>
          <w:lang w:val="en-US"/>
        </w:rPr>
        <w:t xml:space="preserve"> - Port Milena" </w:t>
      </w:r>
      <w:proofErr w:type="spellStart"/>
      <w:r w:rsidRPr="00322475">
        <w:rPr>
          <w:rFonts w:ascii="Arial Narrow" w:eastAsia="Calibri" w:hAnsi="Arial Narrow" w:cs="Times New Roman"/>
          <w:lang w:val="en-US"/>
        </w:rPr>
        <w:t>na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više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m</w:t>
      </w:r>
      <w:r w:rsidR="009177A7">
        <w:rPr>
          <w:rFonts w:ascii="Arial Narrow" w:eastAsia="Calibri" w:hAnsi="Arial Narrow" w:cs="Times New Roman"/>
          <w:lang w:val="en-US"/>
        </w:rPr>
        <w:t>j</w:t>
      </w:r>
      <w:r w:rsidRPr="00322475">
        <w:rPr>
          <w:rFonts w:ascii="Arial Narrow" w:eastAsia="Calibri" w:hAnsi="Arial Narrow" w:cs="Times New Roman"/>
          <w:lang w:val="en-US"/>
        </w:rPr>
        <w:t>esta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spominj</w:t>
      </w:r>
      <w:r w:rsidR="00E526A1">
        <w:rPr>
          <w:rFonts w:ascii="Arial Narrow" w:eastAsia="Calibri" w:hAnsi="Arial Narrow" w:cs="Times New Roman"/>
          <w:lang w:val="en-US"/>
        </w:rPr>
        <w:t>e</w:t>
      </w:r>
      <w:proofErr w:type="spellEnd"/>
      <w:r w:rsidRPr="00322475">
        <w:rPr>
          <w:rFonts w:ascii="Arial Narrow" w:eastAsia="Calibri" w:hAnsi="Arial Narrow" w:cs="Times New Roman"/>
          <w:lang w:val="en-US"/>
        </w:rPr>
        <w:t xml:space="preserve"> problem </w:t>
      </w:r>
      <w:proofErr w:type="spellStart"/>
      <w:r w:rsidRPr="00322475">
        <w:rPr>
          <w:rFonts w:ascii="Arial Narrow" w:eastAsia="Calibri" w:hAnsi="Arial Narrow" w:cs="Times New Roman"/>
          <w:lang w:val="en-US"/>
        </w:rPr>
        <w:t>zagađenja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voda</w:t>
      </w:r>
      <w:proofErr w:type="spellEnd"/>
      <w:r w:rsidRPr="00322475">
        <w:rPr>
          <w:rFonts w:ascii="Arial Narrow" w:eastAsia="Calibri" w:hAnsi="Arial Narrow" w:cs="Times New Roman"/>
          <w:lang w:val="en-US"/>
        </w:rPr>
        <w:t xml:space="preserve"> u </w:t>
      </w:r>
      <w:proofErr w:type="spellStart"/>
      <w:r w:rsidRPr="00322475">
        <w:rPr>
          <w:rFonts w:ascii="Arial Narrow" w:eastAsia="Calibri" w:hAnsi="Arial Narrow" w:cs="Times New Roman"/>
          <w:lang w:val="en-US"/>
        </w:rPr>
        <w:t>kanalu</w:t>
      </w:r>
      <w:proofErr w:type="spellEnd"/>
      <w:r w:rsidRPr="00322475">
        <w:rPr>
          <w:rFonts w:ascii="Arial Narrow" w:eastAsia="Calibri" w:hAnsi="Arial Narrow" w:cs="Times New Roman"/>
          <w:lang w:val="en-US"/>
        </w:rPr>
        <w:t xml:space="preserve"> Port Milena, </w:t>
      </w:r>
      <w:proofErr w:type="spellStart"/>
      <w:r w:rsidRPr="00322475">
        <w:rPr>
          <w:rFonts w:ascii="Arial Narrow" w:eastAsia="Calibri" w:hAnsi="Arial Narrow" w:cs="Times New Roman"/>
          <w:lang w:val="en-US"/>
        </w:rPr>
        <w:t>taj</w:t>
      </w:r>
      <w:proofErr w:type="spellEnd"/>
      <w:r w:rsidRPr="00322475">
        <w:rPr>
          <w:rFonts w:ascii="Arial Narrow" w:eastAsia="Calibri" w:hAnsi="Arial Narrow" w:cs="Times New Roman"/>
          <w:lang w:val="en-US"/>
        </w:rPr>
        <w:t xml:space="preserve"> problem je </w:t>
      </w:r>
      <w:proofErr w:type="spellStart"/>
      <w:r w:rsidRPr="00322475">
        <w:rPr>
          <w:rFonts w:ascii="Arial Narrow" w:eastAsia="Calibri" w:hAnsi="Arial Narrow" w:cs="Times New Roman"/>
          <w:lang w:val="en-US"/>
        </w:rPr>
        <w:t>potpuno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potisnut</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Ideja</w:t>
      </w:r>
      <w:proofErr w:type="spellEnd"/>
      <w:r w:rsidRPr="00322475">
        <w:rPr>
          <w:rFonts w:ascii="Arial Narrow" w:eastAsia="Calibri" w:hAnsi="Arial Narrow" w:cs="Times New Roman"/>
          <w:lang w:val="en-US"/>
        </w:rPr>
        <w:t xml:space="preserve"> o </w:t>
      </w:r>
      <w:proofErr w:type="spellStart"/>
      <w:r w:rsidRPr="00322475">
        <w:rPr>
          <w:rFonts w:ascii="Arial Narrow" w:eastAsia="Calibri" w:hAnsi="Arial Narrow" w:cs="Times New Roman"/>
          <w:lang w:val="en-US"/>
        </w:rPr>
        <w:t>revitalizaciji</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kanala</w:t>
      </w:r>
      <w:proofErr w:type="spellEnd"/>
      <w:r w:rsidRPr="00322475">
        <w:rPr>
          <w:rFonts w:ascii="Arial Narrow" w:eastAsia="Calibri" w:hAnsi="Arial Narrow" w:cs="Times New Roman"/>
          <w:lang w:val="en-US"/>
        </w:rPr>
        <w:t xml:space="preserve"> Port Milena i </w:t>
      </w:r>
      <w:proofErr w:type="spellStart"/>
      <w:r w:rsidRPr="00322475">
        <w:rPr>
          <w:rFonts w:ascii="Arial Narrow" w:eastAsia="Calibri" w:hAnsi="Arial Narrow" w:cs="Times New Roman"/>
          <w:lang w:val="en-US"/>
        </w:rPr>
        <w:t>njegovom</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povezivanju</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sa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r</w:t>
      </w:r>
      <w:r w:rsidR="00E526A1">
        <w:rPr>
          <w:rFonts w:ascii="Arial Narrow" w:eastAsia="Calibri" w:hAnsi="Arial Narrow" w:cs="Times New Roman"/>
          <w:lang w:val="en-US"/>
        </w:rPr>
        <w:t>ij</w:t>
      </w:r>
      <w:r w:rsidRPr="00322475">
        <w:rPr>
          <w:rFonts w:ascii="Arial Narrow" w:eastAsia="Calibri" w:hAnsi="Arial Narrow" w:cs="Times New Roman"/>
          <w:lang w:val="en-US"/>
        </w:rPr>
        <w:t>ekom</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Bojanom</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uopšte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nije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pomenuta</w:t>
      </w:r>
      <w:proofErr w:type="spellEnd"/>
      <w:r w:rsidRPr="00322475">
        <w:rPr>
          <w:rFonts w:ascii="Arial Narrow" w:eastAsia="Calibri" w:hAnsi="Arial Narrow" w:cs="Times New Roman"/>
          <w:lang w:val="en-US"/>
        </w:rPr>
        <w:t xml:space="preserve"> u </w:t>
      </w:r>
      <w:proofErr w:type="spellStart"/>
      <w:r w:rsidRPr="00322475">
        <w:rPr>
          <w:rFonts w:ascii="Arial Narrow" w:eastAsia="Calibri" w:hAnsi="Arial Narrow" w:cs="Times New Roman"/>
          <w:lang w:val="en-US"/>
        </w:rPr>
        <w:t>tekstu</w:t>
      </w:r>
      <w:proofErr w:type="spellEnd"/>
      <w:r w:rsidRPr="00322475">
        <w:rPr>
          <w:rFonts w:ascii="Arial Narrow" w:eastAsia="Calibri" w:hAnsi="Arial Narrow" w:cs="Times New Roman"/>
          <w:lang w:val="en-US"/>
        </w:rPr>
        <w:t xml:space="preserve"> DSL-a.</w:t>
      </w:r>
    </w:p>
    <w:p w:rsidR="00322475" w:rsidRDefault="00322475" w:rsidP="00BD7DF4">
      <w:pPr>
        <w:autoSpaceDE w:val="0"/>
        <w:autoSpaceDN w:val="0"/>
        <w:adjustRightInd w:val="0"/>
        <w:spacing w:after="0" w:line="276" w:lineRule="auto"/>
        <w:jc w:val="both"/>
        <w:rPr>
          <w:rFonts w:ascii="Arial Narrow" w:eastAsia="Calibri" w:hAnsi="Arial Narrow" w:cs="TimesNewRomanPSMT"/>
          <w:lang w:val="en-US"/>
        </w:rPr>
      </w:pPr>
      <w:proofErr w:type="spellStart"/>
      <w:r w:rsidRPr="00322475">
        <w:rPr>
          <w:rFonts w:ascii="Arial Narrow" w:eastAsia="Times New Roman" w:hAnsi="Arial Narrow" w:cs="Times New Roman"/>
          <w:lang w:val="en-US"/>
        </w:rPr>
        <w:t>Potrebno</w:t>
      </w:r>
      <w:proofErr w:type="spellEnd"/>
      <w:r w:rsidRPr="00322475">
        <w:rPr>
          <w:rFonts w:ascii="Arial Narrow" w:eastAsia="Times New Roman" w:hAnsi="Arial Narrow" w:cs="Times New Roman"/>
          <w:lang w:val="en-US"/>
        </w:rPr>
        <w:t xml:space="preserve"> je </w:t>
      </w:r>
      <w:proofErr w:type="spellStart"/>
      <w:r w:rsidRPr="00322475">
        <w:rPr>
          <w:rFonts w:ascii="Arial Narrow" w:eastAsia="Times New Roman" w:hAnsi="Arial Narrow" w:cs="Times New Roman"/>
          <w:lang w:val="en-US"/>
        </w:rPr>
        <w:t>naglasiti</w:t>
      </w:r>
      <w:proofErr w:type="spellEnd"/>
      <w:r w:rsidRPr="00322475">
        <w:rPr>
          <w:rFonts w:ascii="Arial Narrow" w:eastAsia="Times New Roman" w:hAnsi="Arial Narrow" w:cs="Times New Roman"/>
          <w:lang w:val="en-US"/>
        </w:rPr>
        <w:t xml:space="preserve"> da je </w:t>
      </w:r>
      <w:proofErr w:type="spellStart"/>
      <w:r w:rsidRPr="007B02D4">
        <w:rPr>
          <w:rFonts w:ascii="Arial Narrow" w:eastAsia="Times New Roman" w:hAnsi="Arial Narrow" w:cs="Times New Roman"/>
          <w:b/>
          <w:bCs/>
          <w:lang w:val="en-US"/>
        </w:rPr>
        <w:t>izgradnja</w:t>
      </w:r>
      <w:proofErr w:type="spellEnd"/>
      <w:r w:rsidRPr="007B02D4">
        <w:rPr>
          <w:rFonts w:ascii="Arial Narrow" w:eastAsia="Times New Roman" w:hAnsi="Arial Narrow" w:cs="Times New Roman"/>
          <w:b/>
          <w:bCs/>
          <w:lang w:val="en-US"/>
        </w:rPr>
        <w:t xml:space="preserve"> marine u </w:t>
      </w:r>
      <w:proofErr w:type="spellStart"/>
      <w:r w:rsidRPr="007B02D4">
        <w:rPr>
          <w:rFonts w:ascii="Arial Narrow" w:eastAsia="Times New Roman" w:hAnsi="Arial Narrow" w:cs="Times New Roman"/>
          <w:b/>
          <w:bCs/>
          <w:lang w:val="en-US"/>
        </w:rPr>
        <w:t>kanalu</w:t>
      </w:r>
      <w:proofErr w:type="spellEnd"/>
      <w:r w:rsidRPr="007B02D4">
        <w:rPr>
          <w:rFonts w:ascii="Arial Narrow" w:eastAsia="Times New Roman" w:hAnsi="Arial Narrow" w:cs="Times New Roman"/>
          <w:b/>
          <w:bCs/>
          <w:lang w:val="en-US"/>
        </w:rPr>
        <w:t xml:space="preserve"> Port Milena </w:t>
      </w:r>
      <w:proofErr w:type="spellStart"/>
      <w:r w:rsidRPr="007B02D4">
        <w:rPr>
          <w:rFonts w:ascii="Arial Narrow" w:eastAsia="Times New Roman" w:hAnsi="Arial Narrow" w:cs="Times New Roman"/>
          <w:b/>
          <w:bCs/>
          <w:lang w:val="en-US"/>
        </w:rPr>
        <w:t>izuzetno</w:t>
      </w:r>
      <w:proofErr w:type="spellEnd"/>
      <w:r w:rsidRPr="007B02D4">
        <w:rPr>
          <w:rFonts w:ascii="Arial Narrow" w:eastAsia="Times New Roman" w:hAnsi="Arial Narrow" w:cs="Times New Roman"/>
          <w:b/>
          <w:bCs/>
          <w:lang w:val="en-US"/>
        </w:rPr>
        <w:t xml:space="preserve"> </w:t>
      </w:r>
      <w:proofErr w:type="spellStart"/>
      <w:r w:rsidRPr="007B02D4">
        <w:rPr>
          <w:rFonts w:ascii="Arial Narrow" w:eastAsia="Times New Roman" w:hAnsi="Arial Narrow" w:cs="Times New Roman"/>
          <w:b/>
          <w:bCs/>
          <w:lang w:val="en-US"/>
        </w:rPr>
        <w:t>složen</w:t>
      </w:r>
      <w:proofErr w:type="spellEnd"/>
      <w:r w:rsidRPr="007B02D4">
        <w:rPr>
          <w:rFonts w:ascii="Arial Narrow" w:eastAsia="Times New Roman" w:hAnsi="Arial Narrow" w:cs="Times New Roman"/>
          <w:b/>
          <w:bCs/>
          <w:lang w:val="en-US"/>
        </w:rPr>
        <w:t xml:space="preserve"> </w:t>
      </w:r>
      <w:proofErr w:type="spellStart"/>
      <w:r w:rsidRPr="007B02D4">
        <w:rPr>
          <w:rFonts w:ascii="Arial Narrow" w:eastAsia="Times New Roman" w:hAnsi="Arial Narrow" w:cs="Times New Roman"/>
          <w:b/>
          <w:bCs/>
          <w:lang w:val="en-US"/>
        </w:rPr>
        <w:t>zadatak</w:t>
      </w:r>
      <w:proofErr w:type="spellEnd"/>
      <w:r w:rsidRPr="007B02D4">
        <w:rPr>
          <w:rFonts w:ascii="Arial Narrow" w:eastAsia="Times New Roman" w:hAnsi="Arial Narrow" w:cs="Times New Roman"/>
          <w:b/>
          <w:bCs/>
          <w:lang w:val="en-US"/>
        </w:rPr>
        <w:t xml:space="preserve"> </w:t>
      </w:r>
      <w:proofErr w:type="spellStart"/>
      <w:r w:rsidRPr="00322475">
        <w:rPr>
          <w:rFonts w:ascii="Arial Narrow" w:eastAsia="Times New Roman" w:hAnsi="Arial Narrow" w:cs="Times New Roman"/>
          <w:lang w:val="en-US"/>
        </w:rPr>
        <w:t>koji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zahtijeva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multidiciplinarni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pristup</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Naime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jedne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strane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postoje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brojni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hidrotehnički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problemi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kao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što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zasipanje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ulaza</w:t>
      </w:r>
      <w:proofErr w:type="spellEnd"/>
      <w:r w:rsidRPr="00322475">
        <w:rPr>
          <w:rFonts w:ascii="Arial Narrow" w:eastAsia="Times New Roman" w:hAnsi="Arial Narrow" w:cs="Times New Roman"/>
          <w:lang w:val="en-US"/>
        </w:rPr>
        <w:t xml:space="preserve"> u Port </w:t>
      </w:r>
      <w:proofErr w:type="spellStart"/>
      <w:r w:rsidRPr="00322475">
        <w:rPr>
          <w:rFonts w:ascii="Arial Narrow" w:eastAsia="Times New Roman" w:hAnsi="Arial Narrow" w:cs="Times New Roman"/>
          <w:lang w:val="en-US"/>
        </w:rPr>
        <w:t>Milenu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ogromne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količine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iskopa</w:t>
      </w:r>
      <w:proofErr w:type="spellEnd"/>
      <w:r w:rsidRPr="00322475">
        <w:rPr>
          <w:rFonts w:ascii="Arial Narrow" w:eastAsia="Times New Roman" w:hAnsi="Arial Narrow" w:cs="Times New Roman"/>
          <w:lang w:val="en-US"/>
        </w:rPr>
        <w:t xml:space="preserve"> u </w:t>
      </w:r>
      <w:proofErr w:type="spellStart"/>
      <w:r w:rsidRPr="00322475">
        <w:rPr>
          <w:rFonts w:ascii="Arial Narrow" w:eastAsia="Times New Roman" w:hAnsi="Arial Narrow" w:cs="Times New Roman"/>
          <w:lang w:val="en-US"/>
        </w:rPr>
        <w:t>cilju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uspostavljanja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nekadašnjeg</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izgleda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tog</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kanala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kao</w:t>
      </w:r>
      <w:proofErr w:type="spellEnd"/>
      <w:r w:rsidRPr="00322475">
        <w:rPr>
          <w:rFonts w:ascii="Arial Narrow" w:eastAsia="Times New Roman" w:hAnsi="Arial Narrow" w:cs="Times New Roman"/>
          <w:lang w:val="en-US"/>
        </w:rPr>
        <w:t xml:space="preserve"> i problem </w:t>
      </w:r>
      <w:proofErr w:type="spellStart"/>
      <w:r w:rsidRPr="00322475">
        <w:rPr>
          <w:rFonts w:ascii="Arial Narrow" w:eastAsia="Times New Roman" w:hAnsi="Arial Narrow" w:cs="Times New Roman"/>
          <w:lang w:val="en-US"/>
        </w:rPr>
        <w:t>povezivanja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kanala</w:t>
      </w:r>
      <w:proofErr w:type="spellEnd"/>
      <w:r w:rsidRPr="00322475">
        <w:rPr>
          <w:rFonts w:ascii="Arial Narrow" w:eastAsia="Times New Roman" w:hAnsi="Arial Narrow" w:cs="Times New Roman"/>
          <w:lang w:val="en-US"/>
        </w:rPr>
        <w:t xml:space="preserve"> Port Milena </w:t>
      </w:r>
      <w:proofErr w:type="spellStart"/>
      <w:r w:rsidRPr="00322475">
        <w:rPr>
          <w:rFonts w:ascii="Arial Narrow" w:eastAsia="Times New Roman" w:hAnsi="Arial Narrow" w:cs="Times New Roman"/>
          <w:lang w:val="en-US"/>
        </w:rPr>
        <w:t>sa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rijekom</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Bojanom</w:t>
      </w:r>
      <w:proofErr w:type="spellEnd"/>
      <w:r w:rsidRPr="00322475">
        <w:rPr>
          <w:rFonts w:ascii="Arial Narrow" w:eastAsia="Times New Roman" w:hAnsi="Arial Narrow" w:cs="Times New Roman"/>
          <w:lang w:val="en-US"/>
        </w:rPr>
        <w:t xml:space="preserve"> u </w:t>
      </w:r>
      <w:proofErr w:type="spellStart"/>
      <w:r w:rsidRPr="00322475">
        <w:rPr>
          <w:rFonts w:ascii="Arial Narrow" w:eastAsia="Times New Roman" w:hAnsi="Arial Narrow" w:cs="Times New Roman"/>
          <w:lang w:val="en-US"/>
        </w:rPr>
        <w:t>cilju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postizanja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protočnosti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kanala</w:t>
      </w:r>
      <w:proofErr w:type="spellEnd"/>
      <w:r w:rsidRPr="00322475">
        <w:rPr>
          <w:rFonts w:ascii="Arial Narrow" w:eastAsia="Times New Roman" w:hAnsi="Arial Narrow" w:cs="Times New Roman"/>
          <w:lang w:val="en-US"/>
        </w:rPr>
        <w:t xml:space="preserve">. Sa </w:t>
      </w:r>
      <w:proofErr w:type="spellStart"/>
      <w:r w:rsidRPr="00322475">
        <w:rPr>
          <w:rFonts w:ascii="Arial Narrow" w:eastAsia="Times New Roman" w:hAnsi="Arial Narrow" w:cs="Times New Roman"/>
          <w:lang w:val="en-US"/>
        </w:rPr>
        <w:t>druge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strane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kvalitet</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vode</w:t>
      </w:r>
      <w:proofErr w:type="spellEnd"/>
      <w:r w:rsidRPr="00322475">
        <w:rPr>
          <w:rFonts w:ascii="Arial Narrow" w:eastAsia="Times New Roman" w:hAnsi="Arial Narrow" w:cs="Times New Roman"/>
          <w:lang w:val="en-US"/>
        </w:rPr>
        <w:t xml:space="preserve"> u </w:t>
      </w:r>
      <w:proofErr w:type="spellStart"/>
      <w:r w:rsidRPr="00322475">
        <w:rPr>
          <w:rFonts w:ascii="Arial Narrow" w:eastAsia="Times New Roman" w:hAnsi="Arial Narrow" w:cs="Times New Roman"/>
          <w:lang w:val="en-US"/>
        </w:rPr>
        <w:t>kanalu</w:t>
      </w:r>
      <w:proofErr w:type="spellEnd"/>
      <w:r w:rsidRPr="00322475">
        <w:rPr>
          <w:rFonts w:ascii="Arial Narrow" w:eastAsia="Times New Roman" w:hAnsi="Arial Narrow" w:cs="Times New Roman"/>
          <w:lang w:val="en-US"/>
        </w:rPr>
        <w:t xml:space="preserve"> je </w:t>
      </w:r>
      <w:proofErr w:type="spellStart"/>
      <w:r w:rsidRPr="00322475">
        <w:rPr>
          <w:rFonts w:ascii="Arial Narrow" w:eastAsia="Times New Roman" w:hAnsi="Arial Narrow" w:cs="Times New Roman"/>
          <w:lang w:val="en-US"/>
        </w:rPr>
        <w:t>toliko</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degradiran</w:t>
      </w:r>
      <w:proofErr w:type="spellEnd"/>
      <w:r w:rsidRPr="00322475">
        <w:rPr>
          <w:rFonts w:ascii="Arial Narrow" w:eastAsia="Times New Roman" w:hAnsi="Arial Narrow" w:cs="Times New Roman"/>
          <w:lang w:val="en-US"/>
        </w:rPr>
        <w:t xml:space="preserve"> da se </w:t>
      </w:r>
      <w:proofErr w:type="spellStart"/>
      <w:r w:rsidRPr="00322475">
        <w:rPr>
          <w:rFonts w:ascii="Arial Narrow" w:eastAsia="Times New Roman" w:hAnsi="Arial Narrow" w:cs="Times New Roman"/>
          <w:lang w:val="en-US"/>
        </w:rPr>
        <w:t>postavlja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pitanje</w:t>
      </w:r>
      <w:proofErr w:type="spellEnd"/>
      <w:r w:rsidRPr="00322475">
        <w:rPr>
          <w:rFonts w:ascii="Arial Narrow" w:eastAsia="Times New Roman" w:hAnsi="Arial Narrow" w:cs="Times New Roman"/>
          <w:lang w:val="en-US"/>
        </w:rPr>
        <w:t xml:space="preserve"> da li je </w:t>
      </w:r>
      <w:proofErr w:type="spellStart"/>
      <w:r w:rsidRPr="00322475">
        <w:rPr>
          <w:rFonts w:ascii="Arial Narrow" w:eastAsia="Times New Roman" w:hAnsi="Arial Narrow" w:cs="Times New Roman"/>
          <w:lang w:val="en-US"/>
        </w:rPr>
        <w:t>uopšte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moguća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njegova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revitalitzacija</w:t>
      </w:r>
      <w:proofErr w:type="spellEnd"/>
      <w:r w:rsidRPr="00322475">
        <w:rPr>
          <w:rFonts w:ascii="Arial Narrow" w:eastAsia="Times New Roman" w:hAnsi="Arial Narrow" w:cs="Times New Roman"/>
          <w:lang w:val="en-US"/>
        </w:rPr>
        <w:t xml:space="preserve">.  Zbog toga je </w:t>
      </w:r>
      <w:proofErr w:type="spellStart"/>
      <w:r w:rsidRPr="00322475">
        <w:rPr>
          <w:rFonts w:ascii="Arial Narrow" w:eastAsia="Calibri" w:hAnsi="Arial Narrow" w:cs="Times New Roman"/>
          <w:lang w:val="en-US"/>
        </w:rPr>
        <w:t>Javno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preduzeće</w:t>
      </w:r>
      <w:proofErr w:type="spellEnd"/>
      <w:r w:rsidRPr="00322475">
        <w:rPr>
          <w:rFonts w:ascii="Arial Narrow" w:eastAsia="Calibri" w:hAnsi="Arial Narrow" w:cs="Times New Roman"/>
          <w:lang w:val="en-US"/>
        </w:rPr>
        <w:t xml:space="preserve"> za </w:t>
      </w:r>
      <w:proofErr w:type="spellStart"/>
      <w:r w:rsidRPr="00322475">
        <w:rPr>
          <w:rFonts w:ascii="Arial Narrow" w:eastAsia="Calibri" w:hAnsi="Arial Narrow" w:cs="Times New Roman"/>
          <w:lang w:val="en-US"/>
        </w:rPr>
        <w:t>upravljanje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morskim</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dobrom</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Crne</w:t>
      </w:r>
      <w:proofErr w:type="spellEnd"/>
      <w:r w:rsidRPr="00322475">
        <w:rPr>
          <w:rFonts w:ascii="Arial Narrow" w:eastAsia="Calibri" w:hAnsi="Arial Narrow" w:cs="Times New Roman"/>
          <w:lang w:val="en-US"/>
        </w:rPr>
        <w:t xml:space="preserve"> Gore </w:t>
      </w:r>
      <w:proofErr w:type="spellStart"/>
      <w:r w:rsidRPr="00322475">
        <w:rPr>
          <w:rFonts w:ascii="Arial Narrow" w:eastAsia="Calibri" w:hAnsi="Arial Narrow" w:cs="Times New Roman"/>
          <w:lang w:val="en-US"/>
        </w:rPr>
        <w:t>odlučilo</w:t>
      </w:r>
      <w:proofErr w:type="spellEnd"/>
      <w:r w:rsidRPr="00322475">
        <w:rPr>
          <w:rFonts w:ascii="Arial Narrow" w:eastAsia="Calibri" w:hAnsi="Arial Narrow" w:cs="Times New Roman"/>
          <w:lang w:val="en-US"/>
        </w:rPr>
        <w:t xml:space="preserve"> da 2016. </w:t>
      </w:r>
      <w:proofErr w:type="spellStart"/>
      <w:r w:rsidRPr="00322475">
        <w:rPr>
          <w:rFonts w:ascii="Arial Narrow" w:eastAsia="Calibri" w:hAnsi="Arial Narrow" w:cs="Times New Roman"/>
          <w:lang w:val="en-US"/>
        </w:rPr>
        <w:t>godine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pokrene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i</w:t>
      </w:r>
      <w:r w:rsidRPr="00322475">
        <w:rPr>
          <w:rFonts w:ascii="Arial Narrow" w:eastAsia="Calibri" w:hAnsi="Arial Narrow" w:cs="TimesNewRomanPSMT"/>
          <w:lang w:val="en-US"/>
        </w:rPr>
        <w:t>zradu</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bazne</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studije</w:t>
      </w:r>
      <w:proofErr w:type="spellEnd"/>
      <w:r w:rsidRPr="00322475">
        <w:rPr>
          <w:rFonts w:ascii="Arial Narrow" w:eastAsia="Calibri" w:hAnsi="Arial Narrow" w:cs="TimesNewRomanPSMT"/>
          <w:lang w:val="en-US"/>
        </w:rPr>
        <w:t xml:space="preserve"> za </w:t>
      </w:r>
      <w:proofErr w:type="spellStart"/>
      <w:r w:rsidRPr="00322475">
        <w:rPr>
          <w:rFonts w:ascii="Arial Narrow" w:eastAsia="Calibri" w:hAnsi="Arial Narrow" w:cs="TimesNewRomanPSMT"/>
          <w:lang w:val="en-US"/>
        </w:rPr>
        <w:t>provjeru</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mogućnosti</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formiranja</w:t>
      </w:r>
      <w:proofErr w:type="spellEnd"/>
      <w:r w:rsidRPr="00322475">
        <w:rPr>
          <w:rFonts w:ascii="Arial Narrow" w:eastAsia="Calibri" w:hAnsi="Arial Narrow" w:cs="TimesNewRomanPSMT"/>
          <w:lang w:val="en-US"/>
        </w:rPr>
        <w:t xml:space="preserve"> i </w:t>
      </w:r>
      <w:proofErr w:type="spellStart"/>
      <w:r w:rsidRPr="00322475">
        <w:rPr>
          <w:rFonts w:ascii="Arial Narrow" w:eastAsia="Calibri" w:hAnsi="Arial Narrow" w:cs="TimesNewRomanPSMT"/>
          <w:lang w:val="en-US"/>
        </w:rPr>
        <w:t>funkcionisanja</w:t>
      </w:r>
      <w:proofErr w:type="spellEnd"/>
      <w:r w:rsidRPr="00322475">
        <w:rPr>
          <w:rFonts w:ascii="Arial Narrow" w:eastAsia="Calibri" w:hAnsi="Arial Narrow" w:cs="TimesNewRomanPSMT"/>
          <w:lang w:val="en-US"/>
        </w:rPr>
        <w:t xml:space="preserve"> marine u </w:t>
      </w:r>
      <w:proofErr w:type="spellStart"/>
      <w:r w:rsidRPr="00322475">
        <w:rPr>
          <w:rFonts w:ascii="Arial Narrow" w:eastAsia="Calibri" w:hAnsi="Arial Narrow" w:cs="TimesNewRomanPSMT"/>
          <w:lang w:val="en-US"/>
        </w:rPr>
        <w:t>kanalu</w:t>
      </w:r>
      <w:proofErr w:type="spellEnd"/>
      <w:r w:rsidRPr="00322475">
        <w:rPr>
          <w:rFonts w:ascii="Arial Narrow" w:eastAsia="Calibri" w:hAnsi="Arial Narrow" w:cs="TimesNewRomanPSMT"/>
          <w:lang w:val="en-US"/>
        </w:rPr>
        <w:t xml:space="preserve"> Port Milena. </w:t>
      </w:r>
      <w:proofErr w:type="spellStart"/>
      <w:r w:rsidRPr="00322475">
        <w:rPr>
          <w:rFonts w:ascii="Arial Narrow" w:eastAsia="Calibri" w:hAnsi="Arial Narrow" w:cs="TimesNewRomanPSMT"/>
          <w:lang w:val="en-US"/>
        </w:rPr>
        <w:t>Naime</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kao</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rezultat</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stručnih</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analiza</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lokaliteta</w:t>
      </w:r>
      <w:proofErr w:type="spellEnd"/>
      <w:r w:rsidRPr="00322475">
        <w:rPr>
          <w:rFonts w:ascii="Arial Narrow" w:eastAsia="Calibri" w:hAnsi="Arial Narrow" w:cs="TimesNewRomanPSMT"/>
          <w:lang w:val="en-US"/>
        </w:rPr>
        <w:t xml:space="preserve"> za </w:t>
      </w:r>
      <w:proofErr w:type="spellStart"/>
      <w:r w:rsidRPr="00322475">
        <w:rPr>
          <w:rFonts w:ascii="Arial Narrow" w:eastAsia="Calibri" w:hAnsi="Arial Narrow" w:cs="TimesNewRomanPSMT"/>
          <w:lang w:val="en-US"/>
        </w:rPr>
        <w:t>izgradnju</w:t>
      </w:r>
      <w:proofErr w:type="spellEnd"/>
      <w:r w:rsidRPr="00322475">
        <w:rPr>
          <w:rFonts w:ascii="Arial Narrow" w:eastAsia="Calibri" w:hAnsi="Arial Narrow" w:cs="TimesNewRomanPSMT"/>
          <w:lang w:val="en-US"/>
        </w:rPr>
        <w:t xml:space="preserve"> marine u </w:t>
      </w:r>
      <w:proofErr w:type="spellStart"/>
      <w:r w:rsidRPr="00322475">
        <w:rPr>
          <w:rFonts w:ascii="Arial Narrow" w:eastAsia="Calibri" w:hAnsi="Arial Narrow" w:cs="TimesNewRomanPSMT"/>
          <w:lang w:val="en-US"/>
        </w:rPr>
        <w:t>zoni</w:t>
      </w:r>
      <w:proofErr w:type="spellEnd"/>
      <w:r w:rsidRPr="00322475">
        <w:rPr>
          <w:rFonts w:ascii="Arial Narrow" w:eastAsia="Calibri" w:hAnsi="Arial Narrow" w:cs="TimesNewRomanPSMT"/>
          <w:lang w:val="en-US"/>
        </w:rPr>
        <w:t xml:space="preserve"> </w:t>
      </w:r>
      <w:proofErr w:type="spellStart"/>
      <w:r w:rsidR="00595E47">
        <w:rPr>
          <w:rFonts w:ascii="Arial Narrow" w:eastAsia="Calibri" w:hAnsi="Arial Narrow" w:cs="TimesNewRomanPSMT"/>
          <w:lang w:val="en-US"/>
        </w:rPr>
        <w:t>R</w:t>
      </w:r>
      <w:r w:rsidRPr="00322475">
        <w:rPr>
          <w:rFonts w:ascii="Arial Narrow" w:eastAsia="Calibri" w:hAnsi="Arial Narrow" w:cs="TimesNewRomanPSMT"/>
          <w:lang w:val="en-US"/>
        </w:rPr>
        <w:t>ta</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Đeran</w:t>
      </w:r>
      <w:proofErr w:type="spellEnd"/>
      <w:r w:rsidRPr="00322475">
        <w:rPr>
          <w:rFonts w:ascii="Arial Narrow" w:eastAsia="Calibri" w:hAnsi="Arial Narrow" w:cs="TimesNewRomanPSMT"/>
          <w:lang w:val="en-US"/>
        </w:rPr>
        <w:t xml:space="preserve"> i </w:t>
      </w:r>
      <w:proofErr w:type="spellStart"/>
      <w:r w:rsidRPr="00322475">
        <w:rPr>
          <w:rFonts w:ascii="Arial Narrow" w:eastAsia="Calibri" w:hAnsi="Arial Narrow" w:cs="TimesNewRomanPSMT"/>
          <w:lang w:val="en-US"/>
        </w:rPr>
        <w:t>kanala</w:t>
      </w:r>
      <w:proofErr w:type="spellEnd"/>
      <w:r w:rsidRPr="00322475">
        <w:rPr>
          <w:rFonts w:ascii="Arial Narrow" w:eastAsia="Calibri" w:hAnsi="Arial Narrow" w:cs="TimesNewRomanPSMT"/>
          <w:lang w:val="en-US"/>
        </w:rPr>
        <w:t xml:space="preserve"> Port Milena </w:t>
      </w:r>
      <w:proofErr w:type="spellStart"/>
      <w:r w:rsidRPr="00322475">
        <w:rPr>
          <w:rFonts w:ascii="Arial Narrow" w:eastAsia="Calibri" w:hAnsi="Arial Narrow" w:cs="TimesNewRomanPSMT"/>
          <w:lang w:val="en-US"/>
        </w:rPr>
        <w:t>iznešeno</w:t>
      </w:r>
      <w:proofErr w:type="spellEnd"/>
      <w:r w:rsidRPr="00322475">
        <w:rPr>
          <w:rFonts w:ascii="Arial Narrow" w:eastAsia="Calibri" w:hAnsi="Arial Narrow" w:cs="TimesNewRomanPSMT"/>
          <w:lang w:val="en-US"/>
        </w:rPr>
        <w:t xml:space="preserve"> je </w:t>
      </w:r>
      <w:proofErr w:type="spellStart"/>
      <w:r w:rsidRPr="00322475">
        <w:rPr>
          <w:rFonts w:ascii="Arial Narrow" w:eastAsia="Calibri" w:hAnsi="Arial Narrow" w:cs="TimesNewRomanPSMT"/>
          <w:lang w:val="en-US"/>
        </w:rPr>
        <w:t>niz</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ozbiljnih</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pitanja</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na</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koje</w:t>
      </w:r>
      <w:proofErr w:type="spellEnd"/>
      <w:r w:rsidRPr="00322475">
        <w:rPr>
          <w:rFonts w:ascii="Arial Narrow" w:eastAsia="Calibri" w:hAnsi="Arial Narrow" w:cs="TimesNewRomanPSMT"/>
          <w:lang w:val="en-US"/>
        </w:rPr>
        <w:t xml:space="preserve"> bi </w:t>
      </w:r>
      <w:proofErr w:type="spellStart"/>
      <w:r w:rsidRPr="00322475">
        <w:rPr>
          <w:rFonts w:ascii="Arial Narrow" w:eastAsia="Calibri" w:hAnsi="Arial Narrow" w:cs="TimesNewRomanPSMT"/>
          <w:lang w:val="en-US"/>
        </w:rPr>
        <w:t>trebalo</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dati</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odgovore</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prije</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prelaska</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na</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poslove</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projektovanja</w:t>
      </w:r>
      <w:proofErr w:type="spellEnd"/>
      <w:r w:rsidRPr="00322475">
        <w:rPr>
          <w:rFonts w:ascii="Arial Narrow" w:eastAsia="Calibri" w:hAnsi="Arial Narrow" w:cs="TimesNewRomanPSMT"/>
          <w:lang w:val="en-US"/>
        </w:rPr>
        <w:t xml:space="preserve"> marine. </w:t>
      </w:r>
      <w:proofErr w:type="spellStart"/>
      <w:r w:rsidRPr="00322475">
        <w:rPr>
          <w:rFonts w:ascii="Arial Narrow" w:eastAsia="Calibri" w:hAnsi="Arial Narrow" w:cs="TimesNewRomanPSMT"/>
          <w:lang w:val="en-US"/>
        </w:rPr>
        <w:t>Projektnim</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zadatkom</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bazne</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studije</w:t>
      </w:r>
      <w:proofErr w:type="spellEnd"/>
      <w:r w:rsidRPr="00322475">
        <w:rPr>
          <w:rFonts w:ascii="Arial Narrow" w:eastAsia="Calibri" w:hAnsi="Arial Narrow" w:cs="TimesNewRomanPSMT"/>
          <w:lang w:val="en-US"/>
        </w:rPr>
        <w:t xml:space="preserve"> za </w:t>
      </w:r>
      <w:proofErr w:type="spellStart"/>
      <w:r w:rsidRPr="00322475">
        <w:rPr>
          <w:rFonts w:ascii="Arial Narrow" w:eastAsia="Calibri" w:hAnsi="Arial Narrow" w:cs="TimesNewRomanPSMT"/>
          <w:lang w:val="en-US"/>
        </w:rPr>
        <w:t>prov</w:t>
      </w:r>
      <w:r w:rsidR="009942D3">
        <w:rPr>
          <w:rFonts w:ascii="Arial Narrow" w:eastAsia="Calibri" w:hAnsi="Arial Narrow" w:cs="TimesNewRomanPSMT"/>
          <w:lang w:val="en-US"/>
        </w:rPr>
        <w:t>j</w:t>
      </w:r>
      <w:r w:rsidRPr="00322475">
        <w:rPr>
          <w:rFonts w:ascii="Arial Narrow" w:eastAsia="Calibri" w:hAnsi="Arial Narrow" w:cs="TimesNewRomanPSMT"/>
          <w:lang w:val="en-US"/>
        </w:rPr>
        <w:t>eru</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mogućnosti</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formiranja</w:t>
      </w:r>
      <w:proofErr w:type="spellEnd"/>
      <w:r w:rsidRPr="00322475">
        <w:rPr>
          <w:rFonts w:ascii="Arial Narrow" w:eastAsia="Calibri" w:hAnsi="Arial Narrow" w:cs="TimesNewRomanPSMT"/>
          <w:lang w:val="en-US"/>
        </w:rPr>
        <w:t xml:space="preserve"> i </w:t>
      </w:r>
      <w:proofErr w:type="spellStart"/>
      <w:r w:rsidRPr="00322475">
        <w:rPr>
          <w:rFonts w:ascii="Arial Narrow" w:eastAsia="Calibri" w:hAnsi="Arial Narrow" w:cs="TimesNewRomanPSMT"/>
          <w:lang w:val="en-US"/>
        </w:rPr>
        <w:t>funkcionisanja</w:t>
      </w:r>
      <w:proofErr w:type="spellEnd"/>
      <w:r w:rsidRPr="00322475">
        <w:rPr>
          <w:rFonts w:ascii="Arial Narrow" w:eastAsia="Calibri" w:hAnsi="Arial Narrow" w:cs="TimesNewRomanPSMT"/>
          <w:lang w:val="en-US"/>
        </w:rPr>
        <w:t xml:space="preserve"> marine u </w:t>
      </w:r>
      <w:proofErr w:type="spellStart"/>
      <w:r w:rsidRPr="00322475">
        <w:rPr>
          <w:rFonts w:ascii="Arial Narrow" w:eastAsia="Calibri" w:hAnsi="Arial Narrow" w:cs="TimesNewRomanPSMT"/>
          <w:lang w:val="en-US"/>
        </w:rPr>
        <w:t>kanalu</w:t>
      </w:r>
      <w:proofErr w:type="spellEnd"/>
      <w:r w:rsidRPr="00322475">
        <w:rPr>
          <w:rFonts w:ascii="Arial Narrow" w:eastAsia="Calibri" w:hAnsi="Arial Narrow" w:cs="TimesNewRomanPSMT"/>
          <w:lang w:val="en-US"/>
        </w:rPr>
        <w:t xml:space="preserve"> Port Milena </w:t>
      </w:r>
      <w:proofErr w:type="spellStart"/>
      <w:r w:rsidRPr="00322475">
        <w:rPr>
          <w:rFonts w:ascii="Arial Narrow" w:eastAsia="Calibri" w:hAnsi="Arial Narrow" w:cs="TimesNewRomanPSMT"/>
          <w:lang w:val="en-US"/>
        </w:rPr>
        <w:t>su</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bili</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predviđeni</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veoma</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opsežni</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terenski</w:t>
      </w:r>
      <w:proofErr w:type="spellEnd"/>
      <w:r w:rsidRPr="00322475">
        <w:rPr>
          <w:rFonts w:ascii="Arial Narrow" w:eastAsia="Calibri" w:hAnsi="Arial Narrow" w:cs="TimesNewRomanPSMT"/>
          <w:lang w:val="en-US"/>
        </w:rPr>
        <w:t xml:space="preserve"> i </w:t>
      </w:r>
      <w:proofErr w:type="spellStart"/>
      <w:r w:rsidRPr="00322475">
        <w:rPr>
          <w:rFonts w:ascii="Arial Narrow" w:eastAsia="Calibri" w:hAnsi="Arial Narrow" w:cs="TimesNewRomanPSMT"/>
          <w:lang w:val="en-US"/>
        </w:rPr>
        <w:t>istražni</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radovi</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geodetske</w:t>
      </w:r>
      <w:proofErr w:type="spellEnd"/>
      <w:r w:rsidRPr="00322475">
        <w:rPr>
          <w:rFonts w:ascii="Arial Narrow" w:eastAsia="Calibri" w:hAnsi="Arial Narrow" w:cs="TimesNewRomanPSMT"/>
          <w:lang w:val="en-US"/>
        </w:rPr>
        <w:t xml:space="preserve"> i </w:t>
      </w:r>
      <w:proofErr w:type="spellStart"/>
      <w:r w:rsidRPr="00322475">
        <w:rPr>
          <w:rFonts w:ascii="Arial Narrow" w:eastAsia="Calibri" w:hAnsi="Arial Narrow" w:cs="TimesNewRomanPSMT"/>
          <w:lang w:val="en-US"/>
        </w:rPr>
        <w:t>batimetrijske</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podloge</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geološka</w:t>
      </w:r>
      <w:proofErr w:type="spellEnd"/>
      <w:r w:rsidRPr="00322475">
        <w:rPr>
          <w:rFonts w:ascii="Arial Narrow" w:eastAsia="Calibri" w:hAnsi="Arial Narrow" w:cs="TimesNewRomanPSMT"/>
          <w:lang w:val="en-US"/>
        </w:rPr>
        <w:t xml:space="preserve"> i </w:t>
      </w:r>
      <w:proofErr w:type="spellStart"/>
      <w:r w:rsidRPr="00322475">
        <w:rPr>
          <w:rFonts w:ascii="Arial Narrow" w:eastAsia="Calibri" w:hAnsi="Arial Narrow" w:cs="TimesNewRomanPSMT"/>
          <w:lang w:val="en-US"/>
        </w:rPr>
        <w:t>geomehanička</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istraživanja</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hidrološke</w:t>
      </w:r>
      <w:proofErr w:type="spellEnd"/>
      <w:r w:rsidRPr="00322475">
        <w:rPr>
          <w:rFonts w:ascii="Arial Narrow" w:eastAsia="Calibri" w:hAnsi="Arial Narrow" w:cs="TimesNewRomanPSMT"/>
          <w:lang w:val="en-US"/>
        </w:rPr>
        <w:t xml:space="preserve"> i </w:t>
      </w:r>
      <w:proofErr w:type="spellStart"/>
      <w:r w:rsidRPr="00322475">
        <w:rPr>
          <w:rFonts w:ascii="Arial Narrow" w:eastAsia="Calibri" w:hAnsi="Arial Narrow" w:cs="TimesNewRomanPSMT"/>
          <w:lang w:val="en-US"/>
        </w:rPr>
        <w:t>hidrogeološke</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podloge</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kao</w:t>
      </w:r>
      <w:proofErr w:type="spellEnd"/>
      <w:r w:rsidRPr="00322475">
        <w:rPr>
          <w:rFonts w:ascii="Arial Narrow" w:eastAsia="Calibri" w:hAnsi="Arial Narrow" w:cs="TimesNewRomanPSMT"/>
          <w:lang w:val="en-US"/>
        </w:rPr>
        <w:t xml:space="preserve"> i </w:t>
      </w:r>
      <w:proofErr w:type="spellStart"/>
      <w:r w:rsidRPr="00322475">
        <w:rPr>
          <w:rFonts w:ascii="Arial Narrow" w:eastAsia="Calibri" w:hAnsi="Arial Narrow" w:cs="TimesNewRomanPSMT"/>
          <w:lang w:val="en-US"/>
        </w:rPr>
        <w:t>biološke</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karakteristike</w:t>
      </w:r>
      <w:proofErr w:type="spellEnd"/>
      <w:r w:rsidRPr="00322475">
        <w:rPr>
          <w:rFonts w:ascii="Arial Narrow" w:eastAsia="Calibri" w:hAnsi="Arial Narrow" w:cs="TimesNewRomanPSMT"/>
          <w:lang w:val="en-US"/>
        </w:rPr>
        <w:t xml:space="preserve"> i </w:t>
      </w:r>
      <w:proofErr w:type="spellStart"/>
      <w:r w:rsidRPr="00322475">
        <w:rPr>
          <w:rFonts w:ascii="Arial Narrow" w:eastAsia="Calibri" w:hAnsi="Arial Narrow" w:cs="TimesNewRomanPSMT"/>
          <w:lang w:val="en-US"/>
        </w:rPr>
        <w:t>stanje</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životne</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sredine</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Nažalost</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na</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raspisani</w:t>
      </w:r>
      <w:proofErr w:type="spellEnd"/>
      <w:r w:rsidRPr="00322475">
        <w:rPr>
          <w:rFonts w:ascii="Arial Narrow" w:eastAsia="Calibri" w:hAnsi="Arial Narrow" w:cs="TimesNewRomanPSMT"/>
          <w:lang w:val="en-US"/>
        </w:rPr>
        <w:t xml:space="preserve"> tender se </w:t>
      </w:r>
      <w:proofErr w:type="spellStart"/>
      <w:r w:rsidRPr="00322475">
        <w:rPr>
          <w:rFonts w:ascii="Arial Narrow" w:eastAsia="Calibri" w:hAnsi="Arial Narrow" w:cs="TimesNewRomanPSMT"/>
          <w:lang w:val="en-US"/>
        </w:rPr>
        <w:t>niko</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nije</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javio</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tako</w:t>
      </w:r>
      <w:proofErr w:type="spellEnd"/>
      <w:r w:rsidRPr="00322475">
        <w:rPr>
          <w:rFonts w:ascii="Arial Narrow" w:eastAsia="Calibri" w:hAnsi="Arial Narrow" w:cs="TimesNewRomanPSMT"/>
          <w:lang w:val="en-US"/>
        </w:rPr>
        <w:t xml:space="preserve"> da </w:t>
      </w:r>
      <w:proofErr w:type="spellStart"/>
      <w:r w:rsidRPr="00322475">
        <w:rPr>
          <w:rFonts w:ascii="Arial Narrow" w:eastAsia="Calibri" w:hAnsi="Arial Narrow" w:cs="TimesNewRomanPSMT"/>
          <w:lang w:val="en-US"/>
        </w:rPr>
        <w:t>su</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budući</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projektanti</w:t>
      </w:r>
      <w:proofErr w:type="spellEnd"/>
      <w:r w:rsidRPr="00322475">
        <w:rPr>
          <w:rFonts w:ascii="Arial Narrow" w:eastAsia="Calibri" w:hAnsi="Arial Narrow" w:cs="TimesNewRomanPSMT"/>
          <w:lang w:val="en-US"/>
        </w:rPr>
        <w:t xml:space="preserve"> marine u </w:t>
      </w:r>
      <w:proofErr w:type="spellStart"/>
      <w:r w:rsidRPr="00322475">
        <w:rPr>
          <w:rFonts w:ascii="Arial Narrow" w:eastAsia="Calibri" w:hAnsi="Arial Narrow" w:cs="TimesNewRomanPSMT"/>
          <w:lang w:val="en-US"/>
        </w:rPr>
        <w:t>kanalu</w:t>
      </w:r>
      <w:proofErr w:type="spellEnd"/>
      <w:r w:rsidRPr="00322475">
        <w:rPr>
          <w:rFonts w:ascii="Arial Narrow" w:eastAsia="Calibri" w:hAnsi="Arial Narrow" w:cs="TimesNewRomanPSMT"/>
          <w:lang w:val="en-US"/>
        </w:rPr>
        <w:t xml:space="preserve"> Port Milena </w:t>
      </w:r>
      <w:proofErr w:type="spellStart"/>
      <w:r w:rsidRPr="00322475">
        <w:rPr>
          <w:rFonts w:ascii="Arial Narrow" w:eastAsia="Calibri" w:hAnsi="Arial Narrow" w:cs="TimesNewRomanPSMT"/>
          <w:lang w:val="en-US"/>
        </w:rPr>
        <w:t>ostali</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uskraćeni</w:t>
      </w:r>
      <w:proofErr w:type="spellEnd"/>
      <w:r w:rsidRPr="00322475">
        <w:rPr>
          <w:rFonts w:ascii="Arial Narrow" w:eastAsia="Calibri" w:hAnsi="Arial Narrow" w:cs="TimesNewRomanPSMT"/>
          <w:lang w:val="en-US"/>
        </w:rPr>
        <w:t xml:space="preserve"> za </w:t>
      </w:r>
      <w:proofErr w:type="spellStart"/>
      <w:r w:rsidRPr="00322475">
        <w:rPr>
          <w:rFonts w:ascii="Arial Narrow" w:eastAsia="Calibri" w:hAnsi="Arial Narrow" w:cs="TimesNewRomanPSMT"/>
          <w:lang w:val="en-US"/>
        </w:rPr>
        <w:t>dragocjene</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rezultate</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terenskih</w:t>
      </w:r>
      <w:proofErr w:type="spellEnd"/>
      <w:r w:rsidRPr="00322475">
        <w:rPr>
          <w:rFonts w:ascii="Arial Narrow" w:eastAsia="Calibri" w:hAnsi="Arial Narrow" w:cs="TimesNewRomanPSMT"/>
          <w:lang w:val="en-US"/>
        </w:rPr>
        <w:t xml:space="preserve"> i </w:t>
      </w:r>
      <w:proofErr w:type="spellStart"/>
      <w:r w:rsidRPr="00322475">
        <w:rPr>
          <w:rFonts w:ascii="Arial Narrow" w:eastAsia="Calibri" w:hAnsi="Arial Narrow" w:cs="TimesNewRomanPSMT"/>
          <w:lang w:val="en-US"/>
        </w:rPr>
        <w:t>istražnih</w:t>
      </w:r>
      <w:proofErr w:type="spellEnd"/>
      <w:r w:rsidRPr="00322475">
        <w:rPr>
          <w:rFonts w:ascii="Arial Narrow" w:eastAsia="Calibri" w:hAnsi="Arial Narrow" w:cs="TimesNewRomanPSMT"/>
          <w:lang w:val="en-US"/>
        </w:rPr>
        <w:t xml:space="preserve"> </w:t>
      </w:r>
      <w:proofErr w:type="spellStart"/>
      <w:r w:rsidRPr="00322475">
        <w:rPr>
          <w:rFonts w:ascii="Arial Narrow" w:eastAsia="Calibri" w:hAnsi="Arial Narrow" w:cs="TimesNewRomanPSMT"/>
          <w:lang w:val="en-US"/>
        </w:rPr>
        <w:t>radova</w:t>
      </w:r>
      <w:proofErr w:type="spellEnd"/>
      <w:r w:rsidRPr="00322475">
        <w:rPr>
          <w:rFonts w:ascii="Arial Narrow" w:eastAsia="Calibri" w:hAnsi="Arial Narrow" w:cs="TimesNewRomanPSMT"/>
          <w:lang w:val="en-US"/>
        </w:rPr>
        <w:t>.</w:t>
      </w:r>
    </w:p>
    <w:p w:rsidR="00BD7DF4" w:rsidRPr="00BD7DF4" w:rsidRDefault="00BD7DF4" w:rsidP="00BD7DF4">
      <w:pPr>
        <w:autoSpaceDE w:val="0"/>
        <w:autoSpaceDN w:val="0"/>
        <w:adjustRightInd w:val="0"/>
        <w:spacing w:after="0" w:line="276" w:lineRule="auto"/>
        <w:jc w:val="both"/>
        <w:rPr>
          <w:rFonts w:ascii="Arial Narrow" w:eastAsia="Calibri" w:hAnsi="Arial Narrow" w:cs="TimesNewRomanPSMT"/>
          <w:lang w:val="en-US"/>
        </w:rPr>
      </w:pPr>
    </w:p>
    <w:p w:rsidR="00322475" w:rsidRDefault="00322475" w:rsidP="00322475">
      <w:pPr>
        <w:spacing w:after="200" w:line="276" w:lineRule="auto"/>
        <w:jc w:val="both"/>
        <w:rPr>
          <w:rFonts w:ascii="Arial Narrow" w:eastAsia="Calibri" w:hAnsi="Arial Narrow" w:cs="Times New Roman"/>
          <w:lang w:val="en-US"/>
        </w:rPr>
      </w:pPr>
      <w:proofErr w:type="spellStart"/>
      <w:r w:rsidRPr="00322475">
        <w:rPr>
          <w:rFonts w:ascii="Arial Narrow" w:eastAsia="Calibri" w:hAnsi="Arial Narrow" w:cs="Times New Roman"/>
          <w:lang w:val="en-US"/>
        </w:rPr>
        <w:t>Najzad</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početkom</w:t>
      </w:r>
      <w:proofErr w:type="spellEnd"/>
      <w:r w:rsidRPr="00322475">
        <w:rPr>
          <w:rFonts w:ascii="Arial Narrow" w:eastAsia="Calibri" w:hAnsi="Arial Narrow" w:cs="Times New Roman"/>
          <w:lang w:val="en-US"/>
        </w:rPr>
        <w:t xml:space="preserve"> 2019. </w:t>
      </w:r>
      <w:proofErr w:type="spellStart"/>
      <w:r w:rsidRPr="00322475">
        <w:rPr>
          <w:rFonts w:ascii="Arial Narrow" w:eastAsia="Calibri" w:hAnsi="Arial Narrow" w:cs="Times New Roman"/>
          <w:lang w:val="en-US"/>
        </w:rPr>
        <w:t>godine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pokrenuta</w:t>
      </w:r>
      <w:proofErr w:type="spellEnd"/>
      <w:r w:rsidRPr="00322475">
        <w:rPr>
          <w:rFonts w:ascii="Arial Narrow" w:eastAsia="Calibri" w:hAnsi="Arial Narrow" w:cs="Times New Roman"/>
          <w:lang w:val="en-US"/>
        </w:rPr>
        <w:t xml:space="preserve"> je </w:t>
      </w:r>
      <w:proofErr w:type="spellStart"/>
      <w:r w:rsidRPr="00322475">
        <w:rPr>
          <w:rFonts w:ascii="Arial Narrow" w:eastAsia="Calibri" w:hAnsi="Arial Narrow" w:cs="Times New Roman"/>
          <w:lang w:val="en-US"/>
        </w:rPr>
        <w:t>inicijativa</w:t>
      </w:r>
      <w:proofErr w:type="spellEnd"/>
      <w:r w:rsidRPr="00322475">
        <w:rPr>
          <w:rFonts w:ascii="Arial Narrow" w:eastAsia="Calibri" w:hAnsi="Arial Narrow" w:cs="Times New Roman"/>
          <w:lang w:val="en-US"/>
        </w:rPr>
        <w:t xml:space="preserve"> za </w:t>
      </w:r>
      <w:proofErr w:type="spellStart"/>
      <w:r w:rsidRPr="00322475">
        <w:rPr>
          <w:rFonts w:ascii="Arial Narrow" w:eastAsia="Calibri" w:hAnsi="Arial Narrow" w:cs="Times New Roman"/>
          <w:lang w:val="en-US"/>
        </w:rPr>
        <w:t>izradu</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izmjena</w:t>
      </w:r>
      <w:proofErr w:type="spellEnd"/>
      <w:r w:rsidRPr="00322475">
        <w:rPr>
          <w:rFonts w:ascii="Arial Narrow" w:eastAsia="Calibri" w:hAnsi="Arial Narrow" w:cs="Times New Roman"/>
          <w:lang w:val="en-US"/>
        </w:rPr>
        <w:t xml:space="preserve"> i </w:t>
      </w:r>
      <w:proofErr w:type="spellStart"/>
      <w:r w:rsidRPr="00322475">
        <w:rPr>
          <w:rFonts w:ascii="Arial Narrow" w:eastAsia="Calibri" w:hAnsi="Arial Narrow" w:cs="Times New Roman"/>
          <w:lang w:val="en-US"/>
        </w:rPr>
        <w:t>dopuna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Državne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studije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lokacije</w:t>
      </w:r>
      <w:proofErr w:type="spellEnd"/>
      <w:r w:rsidRPr="00322475">
        <w:rPr>
          <w:rFonts w:ascii="Arial Narrow" w:eastAsia="Calibri" w:hAnsi="Arial Narrow" w:cs="Times New Roman"/>
          <w:lang w:val="en-US"/>
        </w:rPr>
        <w:t xml:space="preserve"> "Rt </w:t>
      </w:r>
      <w:proofErr w:type="spellStart"/>
      <w:r w:rsidRPr="00322475">
        <w:rPr>
          <w:rFonts w:ascii="Arial Narrow" w:eastAsia="Calibri" w:hAnsi="Arial Narrow" w:cs="Times New Roman"/>
          <w:lang w:val="en-US"/>
        </w:rPr>
        <w:t>Đeran</w:t>
      </w:r>
      <w:proofErr w:type="spellEnd"/>
      <w:r w:rsidRPr="00322475">
        <w:rPr>
          <w:rFonts w:ascii="Arial Narrow" w:eastAsia="Calibri" w:hAnsi="Arial Narrow" w:cs="Times New Roman"/>
          <w:lang w:val="en-US"/>
        </w:rPr>
        <w:t xml:space="preserve"> - Port Milena", </w:t>
      </w:r>
      <w:proofErr w:type="spellStart"/>
      <w:r w:rsidR="00E36C9C">
        <w:rPr>
          <w:rFonts w:ascii="Arial Narrow" w:eastAsia="Calibri" w:hAnsi="Arial Narrow" w:cs="Times New Roman"/>
          <w:lang w:val="en-US"/>
        </w:rPr>
        <w:t>O</w:t>
      </w:r>
      <w:r w:rsidRPr="00322475">
        <w:rPr>
          <w:rFonts w:ascii="Arial Narrow" w:eastAsia="Calibri" w:hAnsi="Arial Narrow" w:cs="Times New Roman"/>
          <w:lang w:val="en-US"/>
        </w:rPr>
        <w:t>pština</w:t>
      </w:r>
      <w:proofErr w:type="spellEnd"/>
      <w:r w:rsidRPr="00322475">
        <w:rPr>
          <w:rFonts w:ascii="Arial Narrow" w:eastAsia="Calibri" w:hAnsi="Arial Narrow" w:cs="Times New Roman"/>
          <w:lang w:val="en-US"/>
        </w:rPr>
        <w:t xml:space="preserve"> Ulcinj. U </w:t>
      </w:r>
      <w:proofErr w:type="spellStart"/>
      <w:r w:rsidRPr="00322475">
        <w:rPr>
          <w:rFonts w:ascii="Arial Narrow" w:eastAsia="Calibri" w:hAnsi="Arial Narrow" w:cs="Times New Roman"/>
          <w:lang w:val="en-US"/>
        </w:rPr>
        <w:t>uvodnom</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stavu</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Programskog</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zadatka</w:t>
      </w:r>
      <w:proofErr w:type="spellEnd"/>
      <w:r w:rsidRPr="00322475">
        <w:rPr>
          <w:rFonts w:ascii="Arial Narrow" w:eastAsia="Calibri" w:hAnsi="Arial Narrow" w:cs="Times New Roman"/>
          <w:lang w:val="en-US"/>
        </w:rPr>
        <w:t xml:space="preserve"> za </w:t>
      </w:r>
      <w:proofErr w:type="spellStart"/>
      <w:r w:rsidRPr="00322475">
        <w:rPr>
          <w:rFonts w:ascii="Arial Narrow" w:eastAsia="Calibri" w:hAnsi="Arial Narrow" w:cs="Times New Roman"/>
          <w:lang w:val="en-US"/>
        </w:rPr>
        <w:t>izradu</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izmjena</w:t>
      </w:r>
      <w:proofErr w:type="spellEnd"/>
      <w:r w:rsidRPr="00322475">
        <w:rPr>
          <w:rFonts w:ascii="Arial Narrow" w:eastAsia="Calibri" w:hAnsi="Arial Narrow" w:cs="Times New Roman"/>
          <w:lang w:val="en-US"/>
        </w:rPr>
        <w:t xml:space="preserve"> i </w:t>
      </w:r>
      <w:proofErr w:type="spellStart"/>
      <w:r w:rsidRPr="00322475">
        <w:rPr>
          <w:rFonts w:ascii="Arial Narrow" w:eastAsia="Calibri" w:hAnsi="Arial Narrow" w:cs="Times New Roman"/>
          <w:lang w:val="en-US"/>
        </w:rPr>
        <w:t>dopuna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Državne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studije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lokacije</w:t>
      </w:r>
      <w:proofErr w:type="spellEnd"/>
      <w:r w:rsidRPr="00322475">
        <w:rPr>
          <w:rFonts w:ascii="Arial Narrow" w:eastAsia="Calibri" w:hAnsi="Arial Narrow" w:cs="Times New Roman"/>
          <w:lang w:val="en-US"/>
        </w:rPr>
        <w:t xml:space="preserve"> "Rt </w:t>
      </w:r>
      <w:proofErr w:type="spellStart"/>
      <w:r w:rsidRPr="00322475">
        <w:rPr>
          <w:rFonts w:ascii="Arial Narrow" w:eastAsia="Calibri" w:hAnsi="Arial Narrow" w:cs="Times New Roman"/>
          <w:lang w:val="en-US"/>
        </w:rPr>
        <w:t>Đeran</w:t>
      </w:r>
      <w:proofErr w:type="spellEnd"/>
      <w:r w:rsidRPr="00322475">
        <w:rPr>
          <w:rFonts w:ascii="Arial Narrow" w:eastAsia="Calibri" w:hAnsi="Arial Narrow" w:cs="Times New Roman"/>
          <w:lang w:val="en-US"/>
        </w:rPr>
        <w:t xml:space="preserve"> - Port Milena", </w:t>
      </w:r>
      <w:proofErr w:type="spellStart"/>
      <w:r w:rsidR="00E36C9C">
        <w:rPr>
          <w:rFonts w:ascii="Arial Narrow" w:eastAsia="Calibri" w:hAnsi="Arial Narrow" w:cs="Times New Roman"/>
          <w:lang w:val="en-US"/>
        </w:rPr>
        <w:t>O</w:t>
      </w:r>
      <w:r w:rsidRPr="00322475">
        <w:rPr>
          <w:rFonts w:ascii="Arial Narrow" w:eastAsia="Calibri" w:hAnsi="Arial Narrow" w:cs="Times New Roman"/>
          <w:lang w:val="en-US"/>
        </w:rPr>
        <w:t>pština</w:t>
      </w:r>
      <w:proofErr w:type="spellEnd"/>
      <w:r w:rsidRPr="00322475">
        <w:rPr>
          <w:rFonts w:ascii="Arial Narrow" w:eastAsia="Calibri" w:hAnsi="Arial Narrow" w:cs="Times New Roman"/>
          <w:lang w:val="en-US"/>
        </w:rPr>
        <w:t xml:space="preserve"> Ulcinj se </w:t>
      </w:r>
      <w:proofErr w:type="spellStart"/>
      <w:r w:rsidRPr="00322475">
        <w:rPr>
          <w:rFonts w:ascii="Arial Narrow" w:eastAsia="Calibri" w:hAnsi="Arial Narrow" w:cs="Times New Roman"/>
          <w:lang w:val="en-US"/>
        </w:rPr>
        <w:t>kaže</w:t>
      </w:r>
      <w:proofErr w:type="spellEnd"/>
      <w:r w:rsidRPr="00322475">
        <w:rPr>
          <w:rFonts w:ascii="Arial Narrow" w:eastAsia="Calibri" w:hAnsi="Arial Narrow" w:cs="Times New Roman"/>
          <w:lang w:val="en-US"/>
        </w:rPr>
        <w:t xml:space="preserve">: ‘Za </w:t>
      </w:r>
      <w:proofErr w:type="spellStart"/>
      <w:r w:rsidRPr="00322475">
        <w:rPr>
          <w:rFonts w:ascii="Arial Narrow" w:eastAsia="Calibri" w:hAnsi="Arial Narrow" w:cs="Times New Roman"/>
          <w:lang w:val="en-US"/>
        </w:rPr>
        <w:t>potrebe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implementacije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Drugog</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projekta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institucionalnog</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razvoja</w:t>
      </w:r>
      <w:proofErr w:type="spellEnd"/>
      <w:r w:rsidRPr="00322475">
        <w:rPr>
          <w:rFonts w:ascii="Arial Narrow" w:eastAsia="Calibri" w:hAnsi="Arial Narrow" w:cs="Times New Roman"/>
          <w:lang w:val="en-US"/>
        </w:rPr>
        <w:t xml:space="preserve"> i </w:t>
      </w:r>
      <w:proofErr w:type="spellStart"/>
      <w:r w:rsidRPr="00322475">
        <w:rPr>
          <w:rFonts w:ascii="Arial Narrow" w:eastAsia="Calibri" w:hAnsi="Arial Narrow" w:cs="Times New Roman"/>
          <w:lang w:val="en-US"/>
        </w:rPr>
        <w:t>jačanja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poljoprivrede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Crne</w:t>
      </w:r>
      <w:proofErr w:type="spellEnd"/>
      <w:r w:rsidRPr="00322475">
        <w:rPr>
          <w:rFonts w:ascii="Arial Narrow" w:eastAsia="Calibri" w:hAnsi="Arial Narrow" w:cs="Times New Roman"/>
          <w:lang w:val="en-US"/>
        </w:rPr>
        <w:t xml:space="preserve"> Gore (MIDAS 2) i u </w:t>
      </w:r>
      <w:proofErr w:type="spellStart"/>
      <w:r w:rsidRPr="00322475">
        <w:rPr>
          <w:rFonts w:ascii="Arial Narrow" w:eastAsia="Calibri" w:hAnsi="Arial Narrow" w:cs="Times New Roman"/>
          <w:lang w:val="en-US"/>
        </w:rPr>
        <w:t>cilju</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poboljšanja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uslova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ribarstva</w:t>
      </w:r>
      <w:proofErr w:type="spellEnd"/>
      <w:r w:rsidRPr="00322475">
        <w:rPr>
          <w:rFonts w:ascii="Arial Narrow" w:eastAsia="Calibri" w:hAnsi="Arial Narrow" w:cs="Times New Roman"/>
          <w:lang w:val="en-US"/>
        </w:rPr>
        <w:t xml:space="preserve"> u </w:t>
      </w:r>
      <w:proofErr w:type="spellStart"/>
      <w:r w:rsidRPr="00322475">
        <w:rPr>
          <w:rFonts w:ascii="Arial Narrow" w:eastAsia="Calibri" w:hAnsi="Arial Narrow" w:cs="Times New Roman"/>
          <w:lang w:val="en-US"/>
        </w:rPr>
        <w:t>Crnoj</w:t>
      </w:r>
      <w:proofErr w:type="spellEnd"/>
      <w:r w:rsidRPr="00322475">
        <w:rPr>
          <w:rFonts w:ascii="Arial Narrow" w:eastAsia="Calibri" w:hAnsi="Arial Narrow" w:cs="Times New Roman"/>
          <w:lang w:val="en-US"/>
        </w:rPr>
        <w:t xml:space="preserve"> Gori, </w:t>
      </w:r>
      <w:proofErr w:type="spellStart"/>
      <w:r w:rsidRPr="00322475">
        <w:rPr>
          <w:rFonts w:ascii="Arial Narrow" w:eastAsia="Calibri" w:hAnsi="Arial Narrow" w:cs="Times New Roman"/>
          <w:lang w:val="en-US"/>
        </w:rPr>
        <w:t>Ministarstvo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poljoprivede</w:t>
      </w:r>
      <w:proofErr w:type="spellEnd"/>
      <w:r w:rsidRPr="00322475">
        <w:rPr>
          <w:rFonts w:ascii="Arial Narrow" w:eastAsia="Calibri" w:hAnsi="Arial Narrow" w:cs="Times New Roman"/>
          <w:lang w:val="en-US"/>
        </w:rPr>
        <w:t xml:space="preserve"> i </w:t>
      </w:r>
      <w:proofErr w:type="spellStart"/>
      <w:r w:rsidRPr="00322475">
        <w:rPr>
          <w:rFonts w:ascii="Arial Narrow" w:eastAsia="Calibri" w:hAnsi="Arial Narrow" w:cs="Times New Roman"/>
          <w:lang w:val="en-US"/>
        </w:rPr>
        <w:t>ruralnog</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razvoja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podnijelo</w:t>
      </w:r>
      <w:proofErr w:type="spellEnd"/>
      <w:r w:rsidRPr="00322475">
        <w:rPr>
          <w:rFonts w:ascii="Arial Narrow" w:eastAsia="Calibri" w:hAnsi="Arial Narrow" w:cs="Times New Roman"/>
          <w:lang w:val="en-US"/>
        </w:rPr>
        <w:t xml:space="preserve"> je </w:t>
      </w:r>
      <w:proofErr w:type="spellStart"/>
      <w:r w:rsidRPr="00322475">
        <w:rPr>
          <w:rFonts w:ascii="Arial Narrow" w:eastAsia="Calibri" w:hAnsi="Arial Narrow" w:cs="Times New Roman"/>
          <w:lang w:val="en-US"/>
        </w:rPr>
        <w:t>Ministarstvu</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održivog</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razvoja</w:t>
      </w:r>
      <w:proofErr w:type="spellEnd"/>
      <w:r w:rsidRPr="00322475">
        <w:rPr>
          <w:rFonts w:ascii="Arial Narrow" w:eastAsia="Calibri" w:hAnsi="Arial Narrow" w:cs="Times New Roman"/>
          <w:lang w:val="en-US"/>
        </w:rPr>
        <w:t xml:space="preserve"> i </w:t>
      </w:r>
      <w:proofErr w:type="spellStart"/>
      <w:r w:rsidRPr="00322475">
        <w:rPr>
          <w:rFonts w:ascii="Arial Narrow" w:eastAsia="Calibri" w:hAnsi="Arial Narrow" w:cs="Times New Roman"/>
          <w:lang w:val="en-US"/>
        </w:rPr>
        <w:t>turizma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inicijativu</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broj</w:t>
      </w:r>
      <w:proofErr w:type="spellEnd"/>
      <w:r w:rsidRPr="00322475">
        <w:rPr>
          <w:rFonts w:ascii="Arial Narrow" w:eastAsia="Calibri" w:hAnsi="Arial Narrow" w:cs="Times New Roman"/>
          <w:lang w:val="en-US"/>
        </w:rPr>
        <w:t xml:space="preserve"> 351-11/19-1 </w:t>
      </w:r>
      <w:proofErr w:type="spellStart"/>
      <w:r w:rsidRPr="00322475">
        <w:rPr>
          <w:rFonts w:ascii="Arial Narrow" w:eastAsia="Calibri" w:hAnsi="Arial Narrow" w:cs="Times New Roman"/>
          <w:lang w:val="en-US"/>
        </w:rPr>
        <w:t>od</w:t>
      </w:r>
      <w:proofErr w:type="spellEnd"/>
      <w:r w:rsidRPr="00322475">
        <w:rPr>
          <w:rFonts w:ascii="Arial Narrow" w:eastAsia="Calibri" w:hAnsi="Arial Narrow" w:cs="Times New Roman"/>
          <w:lang w:val="en-US"/>
        </w:rPr>
        <w:t xml:space="preserve"> 20. </w:t>
      </w:r>
      <w:proofErr w:type="spellStart"/>
      <w:r w:rsidRPr="00322475">
        <w:rPr>
          <w:rFonts w:ascii="Arial Narrow" w:eastAsia="Calibri" w:hAnsi="Arial Narrow" w:cs="Times New Roman"/>
          <w:lang w:val="en-US"/>
        </w:rPr>
        <w:t>februara</w:t>
      </w:r>
      <w:proofErr w:type="spellEnd"/>
      <w:r w:rsidRPr="00322475">
        <w:rPr>
          <w:rFonts w:ascii="Arial Narrow" w:eastAsia="Calibri" w:hAnsi="Arial Narrow" w:cs="Times New Roman"/>
          <w:lang w:val="en-US"/>
        </w:rPr>
        <w:t xml:space="preserve"> 2019. </w:t>
      </w:r>
      <w:proofErr w:type="spellStart"/>
      <w:r w:rsidRPr="00322475">
        <w:rPr>
          <w:rFonts w:ascii="Arial Narrow" w:eastAsia="Calibri" w:hAnsi="Arial Narrow" w:cs="Times New Roman"/>
          <w:lang w:val="en-US"/>
        </w:rPr>
        <w:t>godine</w:t>
      </w:r>
      <w:proofErr w:type="spellEnd"/>
      <w:r w:rsidRPr="00322475">
        <w:rPr>
          <w:rFonts w:ascii="Arial Narrow" w:eastAsia="Calibri" w:hAnsi="Arial Narrow" w:cs="Times New Roman"/>
          <w:lang w:val="en-US"/>
        </w:rPr>
        <w:t xml:space="preserve">, za </w:t>
      </w:r>
      <w:proofErr w:type="spellStart"/>
      <w:r w:rsidRPr="00322475">
        <w:rPr>
          <w:rFonts w:ascii="Arial Narrow" w:eastAsia="Calibri" w:hAnsi="Arial Narrow" w:cs="Times New Roman"/>
          <w:lang w:val="en-US"/>
        </w:rPr>
        <w:t>ucrtavanje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ribarske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luke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na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lokaciji</w:t>
      </w:r>
      <w:proofErr w:type="spellEnd"/>
      <w:r w:rsidRPr="00322475">
        <w:rPr>
          <w:rFonts w:ascii="Arial Narrow" w:eastAsia="Calibri" w:hAnsi="Arial Narrow" w:cs="Times New Roman"/>
          <w:lang w:val="en-US"/>
        </w:rPr>
        <w:t xml:space="preserve"> Port Milena - Rt </w:t>
      </w:r>
      <w:proofErr w:type="spellStart"/>
      <w:r w:rsidRPr="00322475">
        <w:rPr>
          <w:rFonts w:ascii="Arial Narrow" w:eastAsia="Calibri" w:hAnsi="Arial Narrow" w:cs="Times New Roman"/>
          <w:lang w:val="en-US"/>
        </w:rPr>
        <w:t>Đeran</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Osim</w:t>
      </w:r>
      <w:proofErr w:type="spellEnd"/>
      <w:r w:rsidRPr="00322475">
        <w:rPr>
          <w:rFonts w:ascii="Arial Narrow" w:eastAsia="Calibri" w:hAnsi="Arial Narrow" w:cs="Times New Roman"/>
          <w:lang w:val="en-US"/>
        </w:rPr>
        <w:t xml:space="preserve"> toga, </w:t>
      </w:r>
      <w:proofErr w:type="spellStart"/>
      <w:r w:rsidRPr="00322475">
        <w:rPr>
          <w:rFonts w:ascii="Arial Narrow" w:eastAsia="Calibri" w:hAnsi="Arial Narrow" w:cs="Times New Roman"/>
          <w:lang w:val="en-US"/>
        </w:rPr>
        <w:t>traži</w:t>
      </w:r>
      <w:proofErr w:type="spellEnd"/>
      <w:r w:rsidRPr="00322475">
        <w:rPr>
          <w:rFonts w:ascii="Arial Narrow" w:eastAsia="Calibri" w:hAnsi="Arial Narrow" w:cs="Times New Roman"/>
          <w:lang w:val="en-US"/>
        </w:rPr>
        <w:t xml:space="preserve"> se da se</w:t>
      </w:r>
      <w:r w:rsidRPr="00322475">
        <w:rPr>
          <w:rFonts w:ascii="Arial Narrow" w:eastAsia="TimesNewRoman" w:hAnsi="Arial Narrow" w:cs="Times New Roman"/>
          <w:lang w:val="en-US"/>
        </w:rPr>
        <w:t xml:space="preserve"> </w:t>
      </w:r>
      <w:proofErr w:type="spellStart"/>
      <w:r w:rsidRPr="00322475">
        <w:rPr>
          <w:rFonts w:ascii="Arial Narrow" w:eastAsia="TimesNewRoman" w:hAnsi="Arial Narrow" w:cs="Times New Roman"/>
          <w:lang w:val="en-US"/>
        </w:rPr>
        <w:t>preispita</w:t>
      </w:r>
      <w:proofErr w:type="spellEnd"/>
      <w:r w:rsidRPr="00322475">
        <w:rPr>
          <w:rFonts w:ascii="Arial Narrow" w:eastAsia="TimesNewRoman" w:hAnsi="Arial Narrow" w:cs="Times New Roman"/>
          <w:lang w:val="en-US"/>
        </w:rPr>
        <w:t xml:space="preserve"> </w:t>
      </w:r>
      <w:proofErr w:type="spellStart"/>
      <w:r w:rsidRPr="00322475">
        <w:rPr>
          <w:rFonts w:ascii="Arial Narrow" w:eastAsia="TimesNewRoman" w:hAnsi="Arial Narrow" w:cs="Times New Roman"/>
          <w:lang w:val="en-US"/>
        </w:rPr>
        <w:t>položaj</w:t>
      </w:r>
      <w:proofErr w:type="spellEnd"/>
      <w:r w:rsidRPr="00322475">
        <w:rPr>
          <w:rFonts w:ascii="Arial Narrow" w:eastAsia="TimesNewRoman" w:hAnsi="Arial Narrow" w:cs="Times New Roman"/>
          <w:lang w:val="en-US"/>
        </w:rPr>
        <w:t xml:space="preserve"> i </w:t>
      </w:r>
      <w:proofErr w:type="spellStart"/>
      <w:r w:rsidRPr="00322475">
        <w:rPr>
          <w:rFonts w:ascii="Arial Narrow" w:eastAsia="TimesNewRoman" w:hAnsi="Arial Narrow" w:cs="Times New Roman"/>
          <w:lang w:val="en-US"/>
        </w:rPr>
        <w:t>broj</w:t>
      </w:r>
      <w:proofErr w:type="spellEnd"/>
      <w:r w:rsidRPr="00322475">
        <w:rPr>
          <w:rFonts w:ascii="Arial Narrow" w:eastAsia="TimesNewRoman" w:hAnsi="Arial Narrow" w:cs="Times New Roman"/>
          <w:lang w:val="en-US"/>
        </w:rPr>
        <w:t xml:space="preserve"> </w:t>
      </w:r>
      <w:proofErr w:type="spellStart"/>
      <w:r w:rsidRPr="00322475">
        <w:rPr>
          <w:rFonts w:ascii="Arial Narrow" w:eastAsia="TimesNewRoman" w:hAnsi="Arial Narrow" w:cs="Times New Roman"/>
          <w:lang w:val="en-US"/>
        </w:rPr>
        <w:t>vezova</w:t>
      </w:r>
      <w:proofErr w:type="spellEnd"/>
      <w:r w:rsidRPr="00322475">
        <w:rPr>
          <w:rFonts w:ascii="Arial Narrow" w:eastAsia="TimesNewRoman" w:hAnsi="Arial Narrow" w:cs="Times New Roman"/>
          <w:lang w:val="en-US"/>
        </w:rPr>
        <w:t xml:space="preserve"> za </w:t>
      </w:r>
      <w:proofErr w:type="spellStart"/>
      <w:r w:rsidRPr="00322475">
        <w:rPr>
          <w:rFonts w:ascii="Arial Narrow" w:eastAsia="TimesNewRoman" w:hAnsi="Arial Narrow" w:cs="Times New Roman"/>
          <w:lang w:val="en-US"/>
        </w:rPr>
        <w:t>barke</w:t>
      </w:r>
      <w:proofErr w:type="spellEnd"/>
      <w:r w:rsidRPr="00322475">
        <w:rPr>
          <w:rFonts w:ascii="Arial Narrow" w:eastAsia="TimesNewRoman" w:hAnsi="Arial Narrow" w:cs="Times New Roman"/>
          <w:lang w:val="en-US"/>
        </w:rPr>
        <w:t xml:space="preserve"> </w:t>
      </w:r>
      <w:proofErr w:type="spellStart"/>
      <w:r w:rsidRPr="00322475">
        <w:rPr>
          <w:rFonts w:ascii="Arial Narrow" w:eastAsia="TimesNewRoman" w:hAnsi="Arial Narrow" w:cs="Times New Roman"/>
          <w:lang w:val="en-US"/>
        </w:rPr>
        <w:t>duž</w:t>
      </w:r>
      <w:proofErr w:type="spellEnd"/>
      <w:r w:rsidRPr="00322475">
        <w:rPr>
          <w:rFonts w:ascii="Arial Narrow" w:eastAsia="TimesNewRoman" w:hAnsi="Arial Narrow" w:cs="Times New Roman"/>
          <w:lang w:val="en-US"/>
        </w:rPr>
        <w:t xml:space="preserve"> </w:t>
      </w:r>
      <w:proofErr w:type="spellStart"/>
      <w:r w:rsidRPr="00322475">
        <w:rPr>
          <w:rFonts w:ascii="Arial Narrow" w:eastAsia="TimesNewRoman" w:hAnsi="Arial Narrow" w:cs="Times New Roman"/>
          <w:lang w:val="en-US"/>
        </w:rPr>
        <w:t>kanala</w:t>
      </w:r>
      <w:proofErr w:type="spellEnd"/>
      <w:r w:rsidRPr="00322475">
        <w:rPr>
          <w:rFonts w:ascii="Arial Narrow" w:eastAsia="TimesNewRoman" w:hAnsi="Arial Narrow" w:cs="Times New Roman"/>
          <w:lang w:val="en-US"/>
        </w:rPr>
        <w:t xml:space="preserve">, </w:t>
      </w:r>
      <w:proofErr w:type="spellStart"/>
      <w:r w:rsidRPr="00322475">
        <w:rPr>
          <w:rFonts w:ascii="Arial Narrow" w:eastAsia="TimesNewRoman" w:hAnsi="Arial Narrow" w:cs="Times New Roman"/>
          <w:lang w:val="en-US"/>
        </w:rPr>
        <w:t>koji</w:t>
      </w:r>
      <w:proofErr w:type="spellEnd"/>
      <w:r w:rsidRPr="00322475">
        <w:rPr>
          <w:rFonts w:ascii="Arial Narrow" w:eastAsia="TimesNewRoman" w:hAnsi="Arial Narrow" w:cs="Times New Roman"/>
          <w:lang w:val="en-US"/>
        </w:rPr>
        <w:t xml:space="preserve"> </w:t>
      </w:r>
      <w:proofErr w:type="spellStart"/>
      <w:r w:rsidRPr="00322475">
        <w:rPr>
          <w:rFonts w:ascii="Arial Narrow" w:eastAsia="TimesNewRoman" w:hAnsi="Arial Narrow" w:cs="Times New Roman"/>
          <w:lang w:val="en-US"/>
        </w:rPr>
        <w:t>su</w:t>
      </w:r>
      <w:proofErr w:type="spellEnd"/>
      <w:r w:rsidRPr="00322475">
        <w:rPr>
          <w:rFonts w:ascii="Arial Narrow" w:eastAsia="TimesNewRoman" w:hAnsi="Arial Narrow" w:cs="Times New Roman"/>
          <w:lang w:val="en-US"/>
        </w:rPr>
        <w:t xml:space="preserve"> </w:t>
      </w:r>
      <w:proofErr w:type="spellStart"/>
      <w:r w:rsidRPr="00322475">
        <w:rPr>
          <w:rFonts w:ascii="Arial Narrow" w:eastAsia="TimesNewRoman" w:hAnsi="Arial Narrow" w:cs="Times New Roman"/>
          <w:lang w:val="en-US"/>
        </w:rPr>
        <w:t>planirani</w:t>
      </w:r>
      <w:proofErr w:type="spellEnd"/>
      <w:r w:rsidRPr="00322475">
        <w:rPr>
          <w:rFonts w:ascii="Arial Narrow" w:eastAsia="TimesNewRoman" w:hAnsi="Arial Narrow" w:cs="Times New Roman"/>
          <w:lang w:val="en-US"/>
        </w:rPr>
        <w:t xml:space="preserve"> </w:t>
      </w:r>
      <w:proofErr w:type="spellStart"/>
      <w:r w:rsidRPr="00322475">
        <w:rPr>
          <w:rFonts w:ascii="Arial Narrow" w:eastAsia="TimesNewRoman" w:hAnsi="Arial Narrow" w:cs="Times New Roman"/>
          <w:lang w:val="en-US"/>
        </w:rPr>
        <w:t>prethodnim</w:t>
      </w:r>
      <w:proofErr w:type="spellEnd"/>
      <w:r w:rsidRPr="00322475">
        <w:rPr>
          <w:rFonts w:ascii="Arial Narrow" w:eastAsia="TimesNewRoman" w:hAnsi="Arial Narrow" w:cs="Times New Roman"/>
          <w:lang w:val="en-US"/>
        </w:rPr>
        <w:t xml:space="preserve"> </w:t>
      </w:r>
      <w:proofErr w:type="spellStart"/>
      <w:r w:rsidRPr="00322475">
        <w:rPr>
          <w:rFonts w:ascii="Arial Narrow" w:eastAsia="TimesNewRoman" w:hAnsi="Arial Narrow" w:cs="Times New Roman"/>
          <w:lang w:val="en-US"/>
        </w:rPr>
        <w:t>planskim</w:t>
      </w:r>
      <w:proofErr w:type="spellEnd"/>
      <w:r w:rsidRPr="00322475">
        <w:rPr>
          <w:rFonts w:ascii="Arial Narrow" w:eastAsia="TimesNewRoman" w:hAnsi="Arial Narrow" w:cs="Times New Roman"/>
          <w:lang w:val="en-US"/>
        </w:rPr>
        <w:t xml:space="preserve"> </w:t>
      </w:r>
      <w:proofErr w:type="spellStart"/>
      <w:r w:rsidRPr="00322475">
        <w:rPr>
          <w:rFonts w:ascii="Arial Narrow" w:eastAsia="TimesNewRoman" w:hAnsi="Arial Narrow" w:cs="Times New Roman"/>
          <w:lang w:val="en-US"/>
        </w:rPr>
        <w:t>dokumentom</w:t>
      </w:r>
      <w:proofErr w:type="spellEnd"/>
      <w:r w:rsidRPr="00322475">
        <w:rPr>
          <w:rFonts w:ascii="Arial Narrow" w:eastAsia="TimesNewRoman" w:hAnsi="Arial Narrow" w:cs="Times New Roman"/>
          <w:lang w:val="en-US"/>
        </w:rPr>
        <w:t xml:space="preserve">. </w:t>
      </w:r>
      <w:r w:rsidRPr="00322475">
        <w:rPr>
          <w:rFonts w:ascii="Arial Narrow" w:eastAsia="Calibri" w:hAnsi="Arial Narrow" w:cs="Times New Roman"/>
          <w:lang w:val="en-US"/>
        </w:rPr>
        <w:t xml:space="preserve">Sa </w:t>
      </w:r>
      <w:proofErr w:type="spellStart"/>
      <w:r w:rsidRPr="00322475">
        <w:rPr>
          <w:rFonts w:ascii="Arial Narrow" w:eastAsia="Calibri" w:hAnsi="Arial Narrow" w:cs="Times New Roman"/>
          <w:lang w:val="en-US"/>
        </w:rPr>
        <w:t>druge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strane</w:t>
      </w:r>
      <w:proofErr w:type="spellEnd"/>
      <w:r w:rsidRPr="00322475">
        <w:rPr>
          <w:rFonts w:ascii="Arial Narrow" w:eastAsia="Calibri" w:hAnsi="Arial Narrow" w:cs="Times New Roman"/>
          <w:lang w:val="en-US"/>
        </w:rPr>
        <w:t xml:space="preserve"> u </w:t>
      </w:r>
      <w:proofErr w:type="spellStart"/>
      <w:r w:rsidRPr="00322475">
        <w:rPr>
          <w:rFonts w:ascii="Arial Narrow" w:eastAsia="Calibri" w:hAnsi="Arial Narrow" w:cs="Times New Roman"/>
          <w:lang w:val="en-US"/>
        </w:rPr>
        <w:t>tekstu</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Odluke</w:t>
      </w:r>
      <w:proofErr w:type="spellEnd"/>
      <w:r w:rsidRPr="00322475">
        <w:rPr>
          <w:rFonts w:ascii="Arial Narrow" w:eastAsia="Calibri" w:hAnsi="Arial Narrow" w:cs="Times New Roman"/>
          <w:lang w:val="en-US"/>
        </w:rPr>
        <w:t xml:space="preserve"> se </w:t>
      </w:r>
      <w:proofErr w:type="spellStart"/>
      <w:r w:rsidRPr="00322475">
        <w:rPr>
          <w:rFonts w:ascii="Arial Narrow" w:eastAsia="Calibri" w:hAnsi="Arial Narrow" w:cs="Times New Roman"/>
          <w:lang w:val="en-US"/>
        </w:rPr>
        <w:t>posebno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insistira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na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očuvanju</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autentičnog</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pejzaža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rta</w:t>
      </w:r>
      <w:proofErr w:type="spellEnd"/>
      <w:r w:rsidRPr="00322475">
        <w:rPr>
          <w:rFonts w:ascii="Arial Narrow" w:eastAsia="Calibri" w:hAnsi="Arial Narrow" w:cs="Times New Roman"/>
          <w:lang w:val="en-US"/>
        </w:rPr>
        <w:t xml:space="preserve"> i </w:t>
      </w:r>
      <w:proofErr w:type="spellStart"/>
      <w:r w:rsidRPr="00322475">
        <w:rPr>
          <w:rFonts w:ascii="Arial Narrow" w:eastAsia="Calibri" w:hAnsi="Arial Narrow" w:cs="Times New Roman"/>
          <w:lang w:val="en-US"/>
        </w:rPr>
        <w:t>kanala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sa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kalimerama</w:t>
      </w:r>
      <w:proofErr w:type="spellEnd"/>
      <w:r w:rsidRPr="00322475">
        <w:rPr>
          <w:rFonts w:ascii="Arial Narrow" w:eastAsia="Calibri" w:hAnsi="Arial Narrow" w:cs="Times New Roman"/>
          <w:lang w:val="en-US"/>
        </w:rPr>
        <w:t xml:space="preserve">. Taj </w:t>
      </w:r>
      <w:proofErr w:type="spellStart"/>
      <w:r w:rsidRPr="00322475">
        <w:rPr>
          <w:rFonts w:ascii="Arial Narrow" w:eastAsia="Calibri" w:hAnsi="Arial Narrow" w:cs="Times New Roman"/>
          <w:lang w:val="en-US"/>
        </w:rPr>
        <w:t>zahtjev</w:t>
      </w:r>
      <w:proofErr w:type="spellEnd"/>
      <w:r w:rsidRPr="00322475">
        <w:rPr>
          <w:rFonts w:ascii="Arial Narrow" w:eastAsia="Calibri" w:hAnsi="Arial Narrow" w:cs="Times New Roman"/>
          <w:lang w:val="en-US"/>
        </w:rPr>
        <w:t xml:space="preserve"> je </w:t>
      </w:r>
      <w:proofErr w:type="spellStart"/>
      <w:r w:rsidRPr="00322475">
        <w:rPr>
          <w:rFonts w:ascii="Arial Narrow" w:eastAsia="Calibri" w:hAnsi="Arial Narrow" w:cs="Times New Roman"/>
          <w:lang w:val="en-US"/>
        </w:rPr>
        <w:t>direktno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vezan</w:t>
      </w:r>
      <w:proofErr w:type="spellEnd"/>
      <w:r w:rsidRPr="00322475">
        <w:rPr>
          <w:rFonts w:ascii="Arial Narrow" w:eastAsia="Calibri" w:hAnsi="Arial Narrow" w:cs="Times New Roman"/>
          <w:lang w:val="en-US"/>
        </w:rPr>
        <w:t xml:space="preserve"> i za </w:t>
      </w:r>
      <w:proofErr w:type="spellStart"/>
      <w:r w:rsidRPr="00322475">
        <w:rPr>
          <w:rFonts w:ascii="Arial Narrow" w:eastAsia="Calibri" w:hAnsi="Arial Narrow" w:cs="Times New Roman"/>
          <w:lang w:val="en-US"/>
        </w:rPr>
        <w:t>revitalizaciju</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kanala</w:t>
      </w:r>
      <w:proofErr w:type="spellEnd"/>
      <w:r w:rsidRPr="00322475">
        <w:rPr>
          <w:rFonts w:ascii="Arial Narrow" w:eastAsia="Calibri" w:hAnsi="Arial Narrow" w:cs="Times New Roman"/>
          <w:lang w:val="en-US"/>
        </w:rPr>
        <w:t xml:space="preserve"> Port Milena. S </w:t>
      </w:r>
      <w:proofErr w:type="spellStart"/>
      <w:r w:rsidRPr="00322475">
        <w:rPr>
          <w:rFonts w:ascii="Arial Narrow" w:eastAsia="Calibri" w:hAnsi="Arial Narrow" w:cs="Times New Roman"/>
          <w:lang w:val="en-US"/>
        </w:rPr>
        <w:t>tim</w:t>
      </w:r>
      <w:proofErr w:type="spellEnd"/>
      <w:r w:rsidRPr="00322475">
        <w:rPr>
          <w:rFonts w:ascii="Arial Narrow" w:eastAsia="Calibri" w:hAnsi="Arial Narrow" w:cs="Times New Roman"/>
          <w:lang w:val="en-US"/>
        </w:rPr>
        <w:t xml:space="preserve"> u </w:t>
      </w:r>
      <w:proofErr w:type="spellStart"/>
      <w:r w:rsidRPr="00322475">
        <w:rPr>
          <w:rFonts w:ascii="Arial Narrow" w:eastAsia="Calibri" w:hAnsi="Arial Narrow" w:cs="Times New Roman"/>
          <w:lang w:val="en-US"/>
        </w:rPr>
        <w:t>vezi</w:t>
      </w:r>
      <w:proofErr w:type="spellEnd"/>
      <w:r w:rsidRPr="00322475">
        <w:rPr>
          <w:rFonts w:ascii="Arial Narrow" w:eastAsia="Calibri" w:hAnsi="Arial Narrow" w:cs="Times New Roman"/>
          <w:lang w:val="en-US"/>
        </w:rPr>
        <w:t xml:space="preserve"> je </w:t>
      </w:r>
      <w:proofErr w:type="spellStart"/>
      <w:r w:rsidRPr="00322475">
        <w:rPr>
          <w:rFonts w:ascii="Arial Narrow" w:eastAsia="Calibri" w:hAnsi="Arial Narrow" w:cs="Times New Roman"/>
          <w:lang w:val="en-US"/>
        </w:rPr>
        <w:t>izuzetno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važno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ponovo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analizirati</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mogućnost</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povezivanja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kanala</w:t>
      </w:r>
      <w:proofErr w:type="spellEnd"/>
      <w:r w:rsidRPr="00322475">
        <w:rPr>
          <w:rFonts w:ascii="Arial Narrow" w:eastAsia="Calibri" w:hAnsi="Arial Narrow" w:cs="Times New Roman"/>
          <w:lang w:val="en-US"/>
        </w:rPr>
        <w:t xml:space="preserve"> Port Milena </w:t>
      </w:r>
      <w:proofErr w:type="spellStart"/>
      <w:r w:rsidRPr="00322475">
        <w:rPr>
          <w:rFonts w:ascii="Arial Narrow" w:eastAsia="Calibri" w:hAnsi="Arial Narrow" w:cs="Times New Roman"/>
          <w:lang w:val="en-US"/>
        </w:rPr>
        <w:t>sa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r</w:t>
      </w:r>
      <w:r w:rsidR="000544AA">
        <w:rPr>
          <w:rFonts w:ascii="Arial Narrow" w:eastAsia="Calibri" w:hAnsi="Arial Narrow" w:cs="Times New Roman"/>
          <w:lang w:val="en-US"/>
        </w:rPr>
        <w:t>ij</w:t>
      </w:r>
      <w:r w:rsidRPr="00322475">
        <w:rPr>
          <w:rFonts w:ascii="Arial Narrow" w:eastAsia="Calibri" w:hAnsi="Arial Narrow" w:cs="Times New Roman"/>
          <w:lang w:val="en-US"/>
        </w:rPr>
        <w:t>ekom</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Bojanom</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Dakle</w:t>
      </w:r>
      <w:proofErr w:type="spellEnd"/>
      <w:r w:rsidRPr="00322475">
        <w:rPr>
          <w:rFonts w:ascii="Arial Narrow" w:eastAsia="Calibri" w:hAnsi="Arial Narrow" w:cs="Times New Roman"/>
          <w:lang w:val="en-US"/>
        </w:rPr>
        <w:t xml:space="preserve">, za </w:t>
      </w:r>
      <w:proofErr w:type="spellStart"/>
      <w:r w:rsidRPr="00322475">
        <w:rPr>
          <w:rFonts w:ascii="Arial Narrow" w:eastAsia="Calibri" w:hAnsi="Arial Narrow" w:cs="Times New Roman"/>
          <w:lang w:val="en-US"/>
        </w:rPr>
        <w:t>dobijanje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nekog</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održivog</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rješenja</w:t>
      </w:r>
      <w:proofErr w:type="spellEnd"/>
      <w:r w:rsidRPr="00322475">
        <w:rPr>
          <w:rFonts w:ascii="Arial Narrow" w:eastAsia="Calibri" w:hAnsi="Arial Narrow" w:cs="Times New Roman"/>
          <w:lang w:val="en-US"/>
        </w:rPr>
        <w:t xml:space="preserve"> marine u </w:t>
      </w:r>
      <w:proofErr w:type="spellStart"/>
      <w:r w:rsidRPr="00322475">
        <w:rPr>
          <w:rFonts w:ascii="Arial Narrow" w:eastAsia="Calibri" w:hAnsi="Arial Narrow" w:cs="Times New Roman"/>
          <w:lang w:val="en-US"/>
        </w:rPr>
        <w:t>zoni</w:t>
      </w:r>
      <w:proofErr w:type="spellEnd"/>
      <w:r w:rsidRPr="00322475">
        <w:rPr>
          <w:rFonts w:ascii="Arial Narrow" w:eastAsia="Calibri" w:hAnsi="Arial Narrow" w:cs="Times New Roman"/>
          <w:lang w:val="en-US"/>
        </w:rPr>
        <w:t xml:space="preserve"> </w:t>
      </w:r>
      <w:proofErr w:type="spellStart"/>
      <w:r w:rsidR="000544AA">
        <w:rPr>
          <w:rFonts w:ascii="Arial Narrow" w:eastAsia="Calibri" w:hAnsi="Arial Narrow" w:cs="Times New Roman"/>
          <w:lang w:val="en-US"/>
        </w:rPr>
        <w:t>R</w:t>
      </w:r>
      <w:r w:rsidRPr="00322475">
        <w:rPr>
          <w:rFonts w:ascii="Arial Narrow" w:eastAsia="Calibri" w:hAnsi="Arial Narrow" w:cs="Times New Roman"/>
          <w:lang w:val="en-US"/>
        </w:rPr>
        <w:t>ta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Đeran</w:t>
      </w:r>
      <w:proofErr w:type="spellEnd"/>
      <w:r w:rsidRPr="00322475">
        <w:rPr>
          <w:rFonts w:ascii="Arial Narrow" w:eastAsia="Calibri" w:hAnsi="Arial Narrow" w:cs="Times New Roman"/>
          <w:lang w:val="en-US"/>
        </w:rPr>
        <w:t xml:space="preserve"> i </w:t>
      </w:r>
      <w:proofErr w:type="spellStart"/>
      <w:r w:rsidRPr="00322475">
        <w:rPr>
          <w:rFonts w:ascii="Arial Narrow" w:eastAsia="Calibri" w:hAnsi="Arial Narrow" w:cs="Times New Roman"/>
          <w:lang w:val="en-US"/>
        </w:rPr>
        <w:t>kanala</w:t>
      </w:r>
      <w:proofErr w:type="spellEnd"/>
      <w:r w:rsidRPr="00322475">
        <w:rPr>
          <w:rFonts w:ascii="Arial Narrow" w:eastAsia="Calibri" w:hAnsi="Arial Narrow" w:cs="Times New Roman"/>
          <w:lang w:val="en-US"/>
        </w:rPr>
        <w:t xml:space="preserve"> Port Milena </w:t>
      </w:r>
      <w:proofErr w:type="spellStart"/>
      <w:r w:rsidRPr="00322475">
        <w:rPr>
          <w:rFonts w:ascii="Arial Narrow" w:eastAsia="Calibri" w:hAnsi="Arial Narrow" w:cs="Times New Roman"/>
          <w:lang w:val="en-US"/>
        </w:rPr>
        <w:t>biće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neophodno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pronaći</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kompromis</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između</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zahtjeva</w:t>
      </w:r>
      <w:proofErr w:type="spellEnd"/>
      <w:r w:rsidRPr="00322475">
        <w:rPr>
          <w:rFonts w:ascii="Arial Narrow" w:eastAsia="Calibri" w:hAnsi="Arial Narrow" w:cs="Times New Roman"/>
          <w:lang w:val="en-US"/>
        </w:rPr>
        <w:t xml:space="preserve"> za </w:t>
      </w:r>
      <w:proofErr w:type="spellStart"/>
      <w:r w:rsidRPr="00322475">
        <w:rPr>
          <w:rFonts w:ascii="Arial Narrow" w:eastAsia="Calibri" w:hAnsi="Arial Narrow" w:cs="Times New Roman"/>
          <w:lang w:val="en-US"/>
        </w:rPr>
        <w:t>planiranje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ribarske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luke</w:t>
      </w:r>
      <w:proofErr w:type="spellEnd"/>
      <w:r w:rsidRPr="00322475">
        <w:rPr>
          <w:rFonts w:ascii="Arial Narrow" w:eastAsia="Calibri" w:hAnsi="Arial Narrow" w:cs="Times New Roman"/>
          <w:lang w:val="en-US"/>
        </w:rPr>
        <w:t xml:space="preserve"> i marine i </w:t>
      </w:r>
      <w:proofErr w:type="spellStart"/>
      <w:r w:rsidRPr="00322475">
        <w:rPr>
          <w:rFonts w:ascii="Arial Narrow" w:eastAsia="Calibri" w:hAnsi="Arial Narrow" w:cs="Times New Roman"/>
          <w:lang w:val="en-US"/>
        </w:rPr>
        <w:t>zahtjeva</w:t>
      </w:r>
      <w:proofErr w:type="spellEnd"/>
      <w:r w:rsidRPr="00322475">
        <w:rPr>
          <w:rFonts w:ascii="Arial Narrow" w:eastAsia="Calibri" w:hAnsi="Arial Narrow" w:cs="Times New Roman"/>
          <w:lang w:val="en-US"/>
        </w:rPr>
        <w:t xml:space="preserve"> za </w:t>
      </w:r>
      <w:proofErr w:type="spellStart"/>
      <w:r w:rsidRPr="00322475">
        <w:rPr>
          <w:rFonts w:ascii="Arial Narrow" w:eastAsia="Calibri" w:hAnsi="Arial Narrow" w:cs="Times New Roman"/>
          <w:lang w:val="en-US"/>
        </w:rPr>
        <w:t>očuvanje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autentičnog</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pejzaža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rta</w:t>
      </w:r>
      <w:proofErr w:type="spellEnd"/>
      <w:r w:rsidRPr="00322475">
        <w:rPr>
          <w:rFonts w:ascii="Arial Narrow" w:eastAsia="Calibri" w:hAnsi="Arial Narrow" w:cs="Times New Roman"/>
          <w:lang w:val="en-US"/>
        </w:rPr>
        <w:t xml:space="preserve"> i </w:t>
      </w:r>
      <w:proofErr w:type="spellStart"/>
      <w:r w:rsidRPr="00322475">
        <w:rPr>
          <w:rFonts w:ascii="Arial Narrow" w:eastAsia="Calibri" w:hAnsi="Arial Narrow" w:cs="Times New Roman"/>
          <w:lang w:val="en-US"/>
        </w:rPr>
        <w:t>kanala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sa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kalimerama</w:t>
      </w:r>
      <w:proofErr w:type="spellEnd"/>
      <w:r w:rsidRPr="00322475">
        <w:rPr>
          <w:rFonts w:ascii="Arial Narrow" w:eastAsia="Calibri" w:hAnsi="Arial Narrow" w:cs="Times New Roman"/>
          <w:lang w:val="en-US"/>
        </w:rPr>
        <w:t xml:space="preserve">. Da se </w:t>
      </w:r>
      <w:proofErr w:type="spellStart"/>
      <w:r w:rsidRPr="00322475">
        <w:rPr>
          <w:rFonts w:ascii="Arial Narrow" w:eastAsia="Calibri" w:hAnsi="Arial Narrow" w:cs="Times New Roman"/>
          <w:lang w:val="en-US"/>
        </w:rPr>
        <w:t>radi</w:t>
      </w:r>
      <w:proofErr w:type="spellEnd"/>
      <w:r w:rsidRPr="00322475">
        <w:rPr>
          <w:rFonts w:ascii="Arial Narrow" w:eastAsia="Calibri" w:hAnsi="Arial Narrow" w:cs="Times New Roman"/>
          <w:lang w:val="en-US"/>
        </w:rPr>
        <w:t xml:space="preserve"> o </w:t>
      </w:r>
      <w:proofErr w:type="spellStart"/>
      <w:r w:rsidRPr="00322475">
        <w:rPr>
          <w:rFonts w:ascii="Arial Narrow" w:eastAsia="Calibri" w:hAnsi="Arial Narrow" w:cs="Times New Roman"/>
          <w:lang w:val="en-US"/>
        </w:rPr>
        <w:t>izuzetno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kompleksnom</w:t>
      </w:r>
      <w:proofErr w:type="spellEnd"/>
      <w:r w:rsidRPr="00322475">
        <w:rPr>
          <w:rFonts w:ascii="Arial Narrow" w:eastAsia="Calibri" w:hAnsi="Arial Narrow" w:cs="Times New Roman"/>
          <w:lang w:val="en-US"/>
        </w:rPr>
        <w:t xml:space="preserve"> i </w:t>
      </w:r>
      <w:proofErr w:type="spellStart"/>
      <w:r w:rsidRPr="00322475">
        <w:rPr>
          <w:rFonts w:ascii="Arial Narrow" w:eastAsia="Calibri" w:hAnsi="Arial Narrow" w:cs="Times New Roman"/>
          <w:lang w:val="en-US"/>
        </w:rPr>
        <w:t>teškom</w:t>
      </w:r>
      <w:proofErr w:type="spellEnd"/>
      <w:r w:rsidRPr="00322475">
        <w:rPr>
          <w:rFonts w:ascii="Arial Narrow" w:eastAsia="Calibri" w:hAnsi="Arial Narrow" w:cs="Times New Roman"/>
          <w:lang w:val="en-US"/>
        </w:rPr>
        <w:t xml:space="preserve"> problem </w:t>
      </w:r>
      <w:proofErr w:type="spellStart"/>
      <w:r w:rsidRPr="00322475">
        <w:rPr>
          <w:rFonts w:ascii="Arial Narrow" w:eastAsia="Calibri" w:hAnsi="Arial Narrow" w:cs="Times New Roman"/>
          <w:lang w:val="en-US"/>
        </w:rPr>
        <w:t>govori</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činjenica</w:t>
      </w:r>
      <w:proofErr w:type="spellEnd"/>
      <w:r w:rsidRPr="00322475">
        <w:rPr>
          <w:rFonts w:ascii="Arial Narrow" w:eastAsia="Calibri" w:hAnsi="Arial Narrow" w:cs="Times New Roman"/>
          <w:lang w:val="en-US"/>
        </w:rPr>
        <w:t xml:space="preserve"> da se i pored </w:t>
      </w:r>
      <w:proofErr w:type="spellStart"/>
      <w:r w:rsidRPr="00322475">
        <w:rPr>
          <w:rFonts w:ascii="Arial Narrow" w:eastAsia="Calibri" w:hAnsi="Arial Narrow" w:cs="Times New Roman"/>
          <w:lang w:val="en-US"/>
        </w:rPr>
        <w:t>ogromnih</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napora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koji</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su</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činjeni</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tokom</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posljednjih</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sto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godina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još</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uv</w:t>
      </w:r>
      <w:r w:rsidR="000544AA">
        <w:rPr>
          <w:rFonts w:ascii="Arial Narrow" w:eastAsia="Calibri" w:hAnsi="Arial Narrow" w:cs="Times New Roman"/>
          <w:lang w:val="en-US"/>
        </w:rPr>
        <w:t>ij</w:t>
      </w:r>
      <w:r w:rsidRPr="00322475">
        <w:rPr>
          <w:rFonts w:ascii="Arial Narrow" w:eastAsia="Calibri" w:hAnsi="Arial Narrow" w:cs="Times New Roman"/>
          <w:lang w:val="en-US"/>
        </w:rPr>
        <w:t>ek</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nije</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pronađeno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neko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adekvatno</w:t>
      </w:r>
      <w:proofErr w:type="spellEnd"/>
      <w:r w:rsidRPr="00322475">
        <w:rPr>
          <w:rFonts w:ascii="Arial Narrow" w:eastAsia="Calibri" w:hAnsi="Arial Narrow" w:cs="Times New Roman"/>
          <w:lang w:val="en-US"/>
        </w:rPr>
        <w:t xml:space="preserve"> i </w:t>
      </w:r>
      <w:proofErr w:type="spellStart"/>
      <w:r w:rsidRPr="00322475">
        <w:rPr>
          <w:rFonts w:ascii="Arial Narrow" w:eastAsia="Calibri" w:hAnsi="Arial Narrow" w:cs="Times New Roman"/>
          <w:lang w:val="en-US"/>
        </w:rPr>
        <w:t>održivo</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rješenja</w:t>
      </w:r>
      <w:proofErr w:type="spellEnd"/>
      <w:r w:rsidRPr="00322475">
        <w:rPr>
          <w:rFonts w:ascii="Arial Narrow" w:eastAsia="Calibri" w:hAnsi="Arial Narrow" w:cs="Times New Roman"/>
          <w:lang w:val="en-US"/>
        </w:rPr>
        <w:t xml:space="preserve"> za </w:t>
      </w:r>
      <w:proofErr w:type="spellStart"/>
      <w:r w:rsidRPr="00322475">
        <w:rPr>
          <w:rFonts w:ascii="Arial Narrow" w:eastAsia="Calibri" w:hAnsi="Arial Narrow" w:cs="Times New Roman"/>
          <w:lang w:val="en-US"/>
        </w:rPr>
        <w:t>zonu</w:t>
      </w:r>
      <w:proofErr w:type="spellEnd"/>
      <w:r w:rsidRPr="00322475">
        <w:rPr>
          <w:rFonts w:ascii="Arial Narrow" w:eastAsia="Calibri" w:hAnsi="Arial Narrow" w:cs="Times New Roman"/>
          <w:lang w:val="en-US"/>
        </w:rPr>
        <w:t xml:space="preserve"> </w:t>
      </w:r>
      <w:proofErr w:type="spellStart"/>
      <w:r w:rsidR="000544AA">
        <w:rPr>
          <w:rFonts w:ascii="Arial Narrow" w:eastAsia="Calibri" w:hAnsi="Arial Narrow" w:cs="Times New Roman"/>
          <w:lang w:val="en-US"/>
        </w:rPr>
        <w:t>R</w:t>
      </w:r>
      <w:r w:rsidRPr="00322475">
        <w:rPr>
          <w:rFonts w:ascii="Arial Narrow" w:eastAsia="Calibri" w:hAnsi="Arial Narrow" w:cs="Times New Roman"/>
          <w:lang w:val="en-US"/>
        </w:rPr>
        <w:t>ta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Đeran</w:t>
      </w:r>
      <w:proofErr w:type="spellEnd"/>
      <w:r w:rsidRPr="00322475">
        <w:rPr>
          <w:rFonts w:ascii="Arial Narrow" w:eastAsia="Calibri" w:hAnsi="Arial Narrow" w:cs="Times New Roman"/>
          <w:lang w:val="en-US"/>
        </w:rPr>
        <w:t xml:space="preserve"> i </w:t>
      </w:r>
      <w:proofErr w:type="spellStart"/>
      <w:r w:rsidRPr="00322475">
        <w:rPr>
          <w:rFonts w:ascii="Arial Narrow" w:eastAsia="Calibri" w:hAnsi="Arial Narrow" w:cs="Times New Roman"/>
          <w:lang w:val="en-US"/>
        </w:rPr>
        <w:t>ušća</w:t>
      </w:r>
      <w:proofErr w:type="spellEnd"/>
      <w:r w:rsidRPr="00322475">
        <w:rPr>
          <w:rFonts w:ascii="Arial Narrow" w:eastAsia="Calibri" w:hAnsi="Arial Narrow" w:cs="Times New Roman"/>
          <w:lang w:val="en-US"/>
        </w:rPr>
        <w:t xml:space="preserve"> </w:t>
      </w:r>
      <w:proofErr w:type="spellStart"/>
      <w:r w:rsidRPr="00322475">
        <w:rPr>
          <w:rFonts w:ascii="Arial Narrow" w:eastAsia="Calibri" w:hAnsi="Arial Narrow" w:cs="Times New Roman"/>
          <w:lang w:val="en-US"/>
        </w:rPr>
        <w:t>kanala</w:t>
      </w:r>
      <w:proofErr w:type="spellEnd"/>
      <w:r w:rsidRPr="00322475">
        <w:rPr>
          <w:rFonts w:ascii="Arial Narrow" w:eastAsia="Calibri" w:hAnsi="Arial Narrow" w:cs="Times New Roman"/>
          <w:lang w:val="en-US"/>
        </w:rPr>
        <w:t xml:space="preserve"> Port Milena.</w:t>
      </w:r>
    </w:p>
    <w:p w:rsidR="00BD7DF4" w:rsidRPr="00322475" w:rsidRDefault="00BD7DF4" w:rsidP="00322475">
      <w:pPr>
        <w:spacing w:after="200" w:line="276" w:lineRule="auto"/>
        <w:jc w:val="both"/>
        <w:rPr>
          <w:rFonts w:ascii="Calibri" w:eastAsia="Calibri" w:hAnsi="Calibri" w:cs="Calibri"/>
          <w:lang w:val="sr-Latn-CS" w:eastAsia="x-none"/>
        </w:rPr>
      </w:pPr>
    </w:p>
    <w:p w:rsidR="00322475" w:rsidRPr="00322475" w:rsidRDefault="00322475" w:rsidP="00322475">
      <w:pPr>
        <w:keepNext/>
        <w:keepLines/>
        <w:numPr>
          <w:ilvl w:val="1"/>
          <w:numId w:val="1"/>
        </w:numPr>
        <w:spacing w:before="200" w:after="0" w:line="276" w:lineRule="auto"/>
        <w:outlineLvl w:val="1"/>
        <w:rPr>
          <w:rFonts w:ascii="Cambria" w:eastAsia="Calibri" w:hAnsi="Cambria" w:cs="Times New Roman"/>
          <w:b/>
          <w:bCs/>
          <w:color w:val="4F81BD"/>
          <w:sz w:val="26"/>
          <w:szCs w:val="26"/>
          <w:lang w:val="sr-Latn-CS" w:eastAsia="x-none"/>
        </w:rPr>
      </w:pPr>
      <w:r w:rsidRPr="00322475">
        <w:rPr>
          <w:rFonts w:ascii="Cambria" w:eastAsia="Calibri" w:hAnsi="Cambria" w:cs="Times New Roman"/>
          <w:b/>
          <w:bCs/>
          <w:color w:val="4F81BD"/>
          <w:sz w:val="26"/>
          <w:szCs w:val="26"/>
          <w:lang w:val="sr-Latn-CS" w:eastAsia="x-none"/>
        </w:rPr>
        <w:lastRenderedPageBreak/>
        <w:t>Stvoreni uslovi</w:t>
      </w:r>
    </w:p>
    <w:p w:rsidR="0093472B" w:rsidRPr="0093472B" w:rsidRDefault="00322475" w:rsidP="0093472B">
      <w:pPr>
        <w:keepNext/>
        <w:keepLines/>
        <w:numPr>
          <w:ilvl w:val="2"/>
          <w:numId w:val="1"/>
        </w:numPr>
        <w:spacing w:before="200" w:after="0" w:line="276" w:lineRule="auto"/>
        <w:outlineLvl w:val="2"/>
        <w:rPr>
          <w:rFonts w:ascii="Cambria" w:eastAsia="Calibri" w:hAnsi="Cambria" w:cs="Times New Roman"/>
          <w:b/>
          <w:bCs/>
          <w:color w:val="4F81BD"/>
          <w:sz w:val="24"/>
          <w:szCs w:val="24"/>
          <w:lang w:val="sr-Latn-CS" w:eastAsia="x-none"/>
        </w:rPr>
      </w:pPr>
      <w:bookmarkStart w:id="33" w:name="_Toc398533029"/>
      <w:bookmarkStart w:id="34" w:name="_Toc415660097"/>
      <w:bookmarkStart w:id="35" w:name="_Toc485975442"/>
      <w:r w:rsidRPr="00BD7DF4">
        <w:rPr>
          <w:rFonts w:ascii="Cambria" w:eastAsia="Calibri" w:hAnsi="Cambria" w:cs="Times New Roman"/>
          <w:b/>
          <w:bCs/>
          <w:color w:val="4F81BD"/>
          <w:sz w:val="24"/>
          <w:szCs w:val="24"/>
          <w:lang w:val="sr-Latn-CS" w:eastAsia="x-none"/>
        </w:rPr>
        <w:t>Fotografije postojećeg stanja</w:t>
      </w:r>
    </w:p>
    <w:p w:rsidR="0093472B" w:rsidRPr="0093472B" w:rsidRDefault="0093472B" w:rsidP="0093472B">
      <w:pPr>
        <w:ind w:left="284"/>
      </w:pPr>
      <w:r w:rsidRPr="00322475">
        <w:rPr>
          <w:noProof/>
          <w:lang w:val="en-US"/>
        </w:rPr>
        <w:drawing>
          <wp:inline distT="0" distB="0" distL="0" distR="0" wp14:anchorId="0D2CD4BB" wp14:editId="0BE9C2F5">
            <wp:extent cx="2816820" cy="159067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57808" cy="1613821"/>
                    </a:xfrm>
                    <a:prstGeom prst="rect">
                      <a:avLst/>
                    </a:prstGeom>
                    <a:noFill/>
                    <a:ln>
                      <a:noFill/>
                    </a:ln>
                  </pic:spPr>
                </pic:pic>
              </a:graphicData>
            </a:graphic>
          </wp:inline>
        </w:drawing>
      </w:r>
      <w:r w:rsidRPr="0093472B">
        <w:t xml:space="preserve">  </w:t>
      </w:r>
      <w:r w:rsidRPr="00322475">
        <w:rPr>
          <w:noProof/>
          <w:lang w:val="en-US"/>
        </w:rPr>
        <w:drawing>
          <wp:inline distT="0" distB="0" distL="0" distR="0" wp14:anchorId="21E8ED40" wp14:editId="7FE26539">
            <wp:extent cx="2807827" cy="158559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1542" cy="1610281"/>
                    </a:xfrm>
                    <a:prstGeom prst="rect">
                      <a:avLst/>
                    </a:prstGeom>
                    <a:noFill/>
                    <a:ln>
                      <a:noFill/>
                    </a:ln>
                  </pic:spPr>
                </pic:pic>
              </a:graphicData>
            </a:graphic>
          </wp:inline>
        </w:drawing>
      </w:r>
      <w:r w:rsidRPr="00322475">
        <w:rPr>
          <w:noProof/>
          <w:lang w:val="en-US"/>
        </w:rPr>
        <w:drawing>
          <wp:inline distT="0" distB="0" distL="0" distR="0" wp14:anchorId="2B5225A8" wp14:editId="097B71E1">
            <wp:extent cx="2816225" cy="1590339"/>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49179" cy="1608948"/>
                    </a:xfrm>
                    <a:prstGeom prst="rect">
                      <a:avLst/>
                    </a:prstGeom>
                    <a:noFill/>
                    <a:ln>
                      <a:noFill/>
                    </a:ln>
                  </pic:spPr>
                </pic:pic>
              </a:graphicData>
            </a:graphic>
          </wp:inline>
        </w:drawing>
      </w:r>
      <w:r w:rsidRPr="0093472B">
        <w:t xml:space="preserve">   </w:t>
      </w:r>
      <w:r w:rsidRPr="00322475">
        <w:rPr>
          <w:noProof/>
          <w:lang w:val="en-US"/>
        </w:rPr>
        <w:drawing>
          <wp:inline distT="0" distB="0" distL="0" distR="0" wp14:anchorId="5FCC8207" wp14:editId="43A536B6">
            <wp:extent cx="2790628" cy="1575883"/>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90628" cy="1575883"/>
                    </a:xfrm>
                    <a:prstGeom prst="rect">
                      <a:avLst/>
                    </a:prstGeom>
                    <a:noFill/>
                    <a:ln>
                      <a:noFill/>
                    </a:ln>
                  </pic:spPr>
                </pic:pic>
              </a:graphicData>
            </a:graphic>
          </wp:inline>
        </w:drawing>
      </w:r>
      <w:r w:rsidRPr="00322475">
        <w:rPr>
          <w:noProof/>
          <w:lang w:val="en-US"/>
        </w:rPr>
        <w:drawing>
          <wp:inline distT="0" distB="0" distL="0" distR="0" wp14:anchorId="3430BABC" wp14:editId="4C78973C">
            <wp:extent cx="2847975" cy="160826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67777" cy="1619450"/>
                    </a:xfrm>
                    <a:prstGeom prst="rect">
                      <a:avLst/>
                    </a:prstGeom>
                    <a:noFill/>
                    <a:ln>
                      <a:noFill/>
                    </a:ln>
                  </pic:spPr>
                </pic:pic>
              </a:graphicData>
            </a:graphic>
          </wp:inline>
        </w:drawing>
      </w:r>
      <w:r w:rsidRPr="0093472B">
        <w:t xml:space="preserve">  </w:t>
      </w:r>
      <w:r w:rsidRPr="00322475">
        <w:rPr>
          <w:noProof/>
          <w:lang w:val="en-US"/>
        </w:rPr>
        <w:drawing>
          <wp:inline distT="0" distB="0" distL="0" distR="0" wp14:anchorId="494EC9F0" wp14:editId="6EA5E0AA">
            <wp:extent cx="2816860" cy="1590697"/>
            <wp:effectExtent l="0" t="0" r="254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51057" cy="1610008"/>
                    </a:xfrm>
                    <a:prstGeom prst="rect">
                      <a:avLst/>
                    </a:prstGeom>
                    <a:noFill/>
                    <a:ln>
                      <a:noFill/>
                    </a:ln>
                  </pic:spPr>
                </pic:pic>
              </a:graphicData>
            </a:graphic>
          </wp:inline>
        </w:drawing>
      </w:r>
      <w:r w:rsidRPr="00322475">
        <w:rPr>
          <w:noProof/>
          <w:lang w:val="en-US"/>
        </w:rPr>
        <w:drawing>
          <wp:inline distT="0" distB="0" distL="0" distR="0" wp14:anchorId="6CA8C9D9" wp14:editId="22547FD9">
            <wp:extent cx="2850555" cy="1609725"/>
            <wp:effectExtent l="0" t="0" r="698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73992" cy="1622960"/>
                    </a:xfrm>
                    <a:prstGeom prst="rect">
                      <a:avLst/>
                    </a:prstGeom>
                    <a:noFill/>
                    <a:ln>
                      <a:noFill/>
                    </a:ln>
                  </pic:spPr>
                </pic:pic>
              </a:graphicData>
            </a:graphic>
          </wp:inline>
        </w:drawing>
      </w:r>
      <w:r>
        <w:t xml:space="preserve">  </w:t>
      </w:r>
      <w:r w:rsidRPr="00322475">
        <w:rPr>
          <w:noProof/>
          <w:lang w:val="en-US"/>
        </w:rPr>
        <w:drawing>
          <wp:inline distT="0" distB="0" distL="0" distR="0" wp14:anchorId="1EB95E9B" wp14:editId="486F31AE">
            <wp:extent cx="2780665" cy="1570258"/>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36403" cy="1601734"/>
                    </a:xfrm>
                    <a:prstGeom prst="rect">
                      <a:avLst/>
                    </a:prstGeom>
                    <a:noFill/>
                    <a:ln>
                      <a:noFill/>
                    </a:ln>
                  </pic:spPr>
                </pic:pic>
              </a:graphicData>
            </a:graphic>
          </wp:inline>
        </w:drawing>
      </w:r>
    </w:p>
    <w:p w:rsidR="0093472B" w:rsidRPr="0093472B" w:rsidRDefault="0093472B" w:rsidP="0093472B">
      <w:pPr>
        <w:ind w:left="284"/>
      </w:pPr>
      <w:r w:rsidRPr="00322475">
        <w:rPr>
          <w:noProof/>
          <w:lang w:val="en-US"/>
        </w:rPr>
        <w:lastRenderedPageBreak/>
        <w:drawing>
          <wp:inline distT="0" distB="0" distL="0" distR="0" wp14:anchorId="6CD1C417" wp14:editId="465C8511">
            <wp:extent cx="2705100" cy="152758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38556" cy="1546479"/>
                    </a:xfrm>
                    <a:prstGeom prst="rect">
                      <a:avLst/>
                    </a:prstGeom>
                    <a:noFill/>
                    <a:ln>
                      <a:noFill/>
                    </a:ln>
                  </pic:spPr>
                </pic:pic>
              </a:graphicData>
            </a:graphic>
          </wp:inline>
        </w:drawing>
      </w:r>
      <w:r w:rsidRPr="0093472B">
        <w:t xml:space="preserve">    </w:t>
      </w:r>
      <w:r w:rsidRPr="00322475">
        <w:rPr>
          <w:noProof/>
          <w:lang w:val="en-US"/>
        </w:rPr>
        <w:drawing>
          <wp:inline distT="0" distB="0" distL="0" distR="0" wp14:anchorId="6669A76D" wp14:editId="7E490105">
            <wp:extent cx="2705100" cy="152758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21841" cy="1537040"/>
                    </a:xfrm>
                    <a:prstGeom prst="rect">
                      <a:avLst/>
                    </a:prstGeom>
                    <a:noFill/>
                    <a:ln>
                      <a:noFill/>
                    </a:ln>
                  </pic:spPr>
                </pic:pic>
              </a:graphicData>
            </a:graphic>
          </wp:inline>
        </w:drawing>
      </w:r>
    </w:p>
    <w:p w:rsidR="0093472B" w:rsidRPr="0093472B" w:rsidRDefault="0093472B" w:rsidP="0093472B">
      <w:pPr>
        <w:ind w:left="284"/>
        <w:rPr>
          <w:lang w:val="sr-Latn-CS" w:eastAsia="x-none"/>
        </w:rPr>
      </w:pPr>
      <w:r w:rsidRPr="00322475">
        <w:rPr>
          <w:noProof/>
          <w:lang w:val="en-US"/>
        </w:rPr>
        <w:drawing>
          <wp:inline distT="0" distB="0" distL="0" distR="0" wp14:anchorId="51B929C1" wp14:editId="4783C494">
            <wp:extent cx="2704372" cy="1546225"/>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22394" cy="1556529"/>
                    </a:xfrm>
                    <a:prstGeom prst="rect">
                      <a:avLst/>
                    </a:prstGeom>
                    <a:noFill/>
                    <a:ln>
                      <a:noFill/>
                    </a:ln>
                  </pic:spPr>
                </pic:pic>
              </a:graphicData>
            </a:graphic>
          </wp:inline>
        </w:drawing>
      </w:r>
      <w:r w:rsidRPr="0093472B">
        <w:rPr>
          <w:lang w:val="sr-Latn-CS" w:eastAsia="x-none"/>
        </w:rPr>
        <w:t xml:space="preserve">    </w:t>
      </w:r>
      <w:r w:rsidRPr="00322475">
        <w:rPr>
          <w:noProof/>
          <w:lang w:val="en-US"/>
        </w:rPr>
        <w:drawing>
          <wp:inline distT="0" distB="0" distL="0" distR="0" wp14:anchorId="25193816" wp14:editId="5389610F">
            <wp:extent cx="2745621" cy="155046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78492" cy="1569030"/>
                    </a:xfrm>
                    <a:prstGeom prst="rect">
                      <a:avLst/>
                    </a:prstGeom>
                    <a:noFill/>
                    <a:ln>
                      <a:noFill/>
                    </a:ln>
                  </pic:spPr>
                </pic:pic>
              </a:graphicData>
            </a:graphic>
          </wp:inline>
        </w:drawing>
      </w:r>
      <w:r>
        <w:rPr>
          <w:lang w:val="sr-Latn-CS" w:eastAsia="x-none"/>
        </w:rPr>
        <w:br/>
      </w:r>
    </w:p>
    <w:p w:rsidR="00322475" w:rsidRPr="00BD7DF4" w:rsidRDefault="00322475" w:rsidP="00322475">
      <w:pPr>
        <w:keepNext/>
        <w:keepLines/>
        <w:numPr>
          <w:ilvl w:val="2"/>
          <w:numId w:val="1"/>
        </w:numPr>
        <w:spacing w:before="200" w:after="0" w:line="276" w:lineRule="auto"/>
        <w:outlineLvl w:val="2"/>
        <w:rPr>
          <w:rFonts w:ascii="Cambria" w:eastAsia="Calibri" w:hAnsi="Cambria" w:cs="Times New Roman"/>
          <w:b/>
          <w:bCs/>
          <w:color w:val="4F81BD"/>
          <w:sz w:val="24"/>
          <w:szCs w:val="24"/>
          <w:lang w:val="sr-Latn-CS" w:eastAsia="x-none"/>
        </w:rPr>
      </w:pPr>
      <w:r w:rsidRPr="00BD7DF4">
        <w:rPr>
          <w:rFonts w:ascii="Cambria" w:eastAsia="Calibri" w:hAnsi="Cambria" w:cs="Times New Roman"/>
          <w:b/>
          <w:bCs/>
          <w:color w:val="4F81BD"/>
          <w:sz w:val="24"/>
          <w:szCs w:val="24"/>
          <w:lang w:val="sr-Latn-CS" w:eastAsia="x-none"/>
        </w:rPr>
        <w:t>Izgrađenost i opremljenost prostora</w:t>
      </w:r>
      <w:bookmarkEnd w:id="33"/>
      <w:bookmarkEnd w:id="34"/>
      <w:bookmarkEnd w:id="35"/>
    </w:p>
    <w:p w:rsidR="00322475" w:rsidRPr="00322475" w:rsidRDefault="00322475" w:rsidP="00322475">
      <w:pPr>
        <w:spacing w:after="200" w:line="276" w:lineRule="auto"/>
        <w:jc w:val="both"/>
        <w:rPr>
          <w:rFonts w:ascii="Arial Narrow" w:eastAsia="Calibri" w:hAnsi="Arial Narrow" w:cs="Arial Narrow"/>
          <w:lang w:val="sr-Latn-ME"/>
        </w:rPr>
      </w:pP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U skladu sa zvani</w:t>
      </w:r>
      <w:r w:rsidRPr="00322475">
        <w:rPr>
          <w:rFonts w:ascii="Arial Narrow" w:eastAsia="Calibri" w:hAnsi="Arial Narrow" w:cs="Arial Narrow"/>
          <w:lang w:val="sr-Latn-ME"/>
        </w:rPr>
        <w:t xml:space="preserve">čnim </w:t>
      </w:r>
      <w:r w:rsidRPr="00322475">
        <w:rPr>
          <w:rFonts w:ascii="Arial Narrow" w:eastAsia="Calibri" w:hAnsi="Arial Narrow" w:cs="Arial Narrow"/>
          <w:lang w:val="sr-Latn-CS"/>
        </w:rPr>
        <w:t>podacima sa sajta Uprave za nekretnine, kao i upoređivanjem navedenih podataka sa faktičkim stanjem na terenu, postojeća namjena površina se može definisati na sljedeći način:</w:t>
      </w:r>
    </w:p>
    <w:p w:rsidR="00322475" w:rsidRPr="00322475" w:rsidRDefault="00322475" w:rsidP="00322475">
      <w:pPr>
        <w:numPr>
          <w:ilvl w:val="0"/>
          <w:numId w:val="3"/>
        </w:numPr>
        <w:spacing w:after="200" w:line="276" w:lineRule="auto"/>
        <w:jc w:val="both"/>
        <w:rPr>
          <w:rFonts w:ascii="Arial Narrow" w:eastAsia="Calibri" w:hAnsi="Arial Narrow" w:cs="Arial Narrow"/>
          <w:lang w:val="sr-Latn-CS"/>
        </w:rPr>
      </w:pPr>
      <w:bookmarkStart w:id="36" w:name="_Hlk4441343"/>
      <w:r w:rsidRPr="00322475">
        <w:rPr>
          <w:rFonts w:ascii="Arial Narrow" w:eastAsia="Calibri" w:hAnsi="Arial Narrow" w:cs="Arial Narrow"/>
          <w:lang w:val="sr-Latn-CS"/>
        </w:rPr>
        <w:t>Površine namijenjene VPŠ – P</w:t>
      </w:r>
      <w:r w:rsidRPr="00322475">
        <w:rPr>
          <w:rFonts w:ascii="Arial Narrow" w:eastAsia="Calibri" w:hAnsi="Arial Narrow" w:cs="Arial Narrow"/>
          <w:lang w:val="en-US"/>
        </w:rPr>
        <w:t>=</w:t>
      </w:r>
      <w:r w:rsidRPr="00322475">
        <w:rPr>
          <w:rFonts w:ascii="Arial Narrow" w:eastAsia="Calibri" w:hAnsi="Arial Narrow" w:cs="Arial Narrow"/>
          <w:lang w:val="sr-Latn-ME"/>
        </w:rPr>
        <w:t xml:space="preserve">506.787,62 m² </w:t>
      </w:r>
    </w:p>
    <w:p w:rsidR="00322475" w:rsidRPr="00322475" w:rsidRDefault="00322475" w:rsidP="00322475">
      <w:pPr>
        <w:numPr>
          <w:ilvl w:val="0"/>
          <w:numId w:val="3"/>
        </w:num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 xml:space="preserve">Površine namijenjene </w:t>
      </w:r>
      <w:bookmarkEnd w:id="36"/>
      <w:r w:rsidRPr="00322475">
        <w:rPr>
          <w:rFonts w:ascii="Arial Narrow" w:eastAsia="Calibri" w:hAnsi="Arial Narrow" w:cs="Arial Narrow"/>
          <w:lang w:val="sr-Latn-CS"/>
        </w:rPr>
        <w:t>PD – P</w:t>
      </w:r>
      <w:r w:rsidRPr="00322475">
        <w:rPr>
          <w:rFonts w:ascii="Arial Narrow" w:eastAsia="Calibri" w:hAnsi="Arial Narrow" w:cs="Arial Narrow"/>
          <w:lang w:val="en-US"/>
        </w:rPr>
        <w:t>=</w:t>
      </w:r>
      <w:r w:rsidRPr="00322475">
        <w:rPr>
          <w:rFonts w:ascii="Arial Narrow" w:eastAsia="Calibri" w:hAnsi="Arial Narrow" w:cs="Arial Narrow"/>
          <w:lang w:val="sr-Latn-ME"/>
        </w:rPr>
        <w:t>372.575,55 m²</w:t>
      </w:r>
    </w:p>
    <w:p w:rsidR="00322475" w:rsidRPr="00322475" w:rsidRDefault="00322475" w:rsidP="00322475">
      <w:pPr>
        <w:numPr>
          <w:ilvl w:val="0"/>
          <w:numId w:val="3"/>
        </w:num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Površine namijenjene T3 – P</w:t>
      </w:r>
      <w:r w:rsidRPr="00322475">
        <w:rPr>
          <w:rFonts w:ascii="Arial Narrow" w:eastAsia="Calibri" w:hAnsi="Arial Narrow" w:cs="Arial Narrow"/>
          <w:lang w:val="en-US"/>
        </w:rPr>
        <w:t>=</w:t>
      </w:r>
      <w:r w:rsidRPr="00322475">
        <w:rPr>
          <w:rFonts w:ascii="Arial Narrow" w:eastAsia="Calibri" w:hAnsi="Arial Narrow" w:cs="Arial Narrow"/>
          <w:lang w:val="sr-Latn-ME"/>
        </w:rPr>
        <w:t xml:space="preserve">7.295,04m² </w:t>
      </w:r>
    </w:p>
    <w:p w:rsidR="00322475" w:rsidRPr="00322475" w:rsidRDefault="00322475" w:rsidP="00322475">
      <w:pPr>
        <w:numPr>
          <w:ilvl w:val="0"/>
          <w:numId w:val="3"/>
        </w:num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Površine namijenjene S - P</w:t>
      </w:r>
      <w:r w:rsidRPr="00322475">
        <w:rPr>
          <w:rFonts w:ascii="Arial Narrow" w:eastAsia="Calibri" w:hAnsi="Arial Narrow" w:cs="Arial Narrow"/>
          <w:lang w:val="en-US"/>
        </w:rPr>
        <w:t>=</w:t>
      </w:r>
      <w:r w:rsidRPr="00322475">
        <w:rPr>
          <w:rFonts w:ascii="Arial Narrow" w:eastAsia="Calibri" w:hAnsi="Arial Narrow" w:cs="Arial Narrow"/>
          <w:lang w:val="sr-Latn-ME"/>
        </w:rPr>
        <w:t>134.912,38 m²</w:t>
      </w:r>
    </w:p>
    <w:p w:rsidR="00322475" w:rsidRPr="00322475" w:rsidRDefault="00322475" w:rsidP="00322475">
      <w:pPr>
        <w:numPr>
          <w:ilvl w:val="0"/>
          <w:numId w:val="3"/>
        </w:num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Površine namijenjene IOE – P</w:t>
      </w:r>
      <w:r w:rsidRPr="00322475">
        <w:rPr>
          <w:rFonts w:ascii="Arial Narrow" w:eastAsia="Calibri" w:hAnsi="Arial Narrow" w:cs="Arial Narrow"/>
          <w:lang w:val="en-US"/>
        </w:rPr>
        <w:t>=16</w:t>
      </w:r>
      <w:r w:rsidRPr="00322475">
        <w:rPr>
          <w:rFonts w:ascii="Arial Narrow" w:eastAsia="Calibri" w:hAnsi="Arial Narrow" w:cs="Arial Narrow"/>
          <w:lang w:val="sr-Latn-ME"/>
        </w:rPr>
        <w:t xml:space="preserve">m² </w:t>
      </w:r>
    </w:p>
    <w:p w:rsidR="00322475" w:rsidRPr="00322475" w:rsidRDefault="00322475" w:rsidP="00322475">
      <w:pPr>
        <w:numPr>
          <w:ilvl w:val="0"/>
          <w:numId w:val="3"/>
        </w:num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Površine namijenjene OP - P</w:t>
      </w:r>
      <w:r w:rsidRPr="00322475">
        <w:rPr>
          <w:rFonts w:ascii="Arial Narrow" w:eastAsia="Calibri" w:hAnsi="Arial Narrow" w:cs="Arial Narrow"/>
          <w:lang w:val="en-US"/>
        </w:rPr>
        <w:t>=</w:t>
      </w:r>
      <w:r w:rsidRPr="00322475">
        <w:rPr>
          <w:rFonts w:ascii="Arial Narrow" w:eastAsia="Calibri" w:hAnsi="Arial Narrow" w:cs="Arial Narrow"/>
          <w:lang w:val="sr-Latn-ME"/>
        </w:rPr>
        <w:t>45.780,90 m²</w:t>
      </w:r>
    </w:p>
    <w:p w:rsidR="00322475" w:rsidRPr="00322475" w:rsidRDefault="00322475" w:rsidP="00322475">
      <w:pPr>
        <w:numPr>
          <w:ilvl w:val="0"/>
          <w:numId w:val="3"/>
        </w:num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Površine namijenjene MN – P</w:t>
      </w:r>
      <w:r w:rsidRPr="00322475">
        <w:rPr>
          <w:rFonts w:ascii="Arial Narrow" w:eastAsia="Calibri" w:hAnsi="Arial Narrow" w:cs="Arial Narrow"/>
          <w:lang w:val="en-US"/>
        </w:rPr>
        <w:t>=</w:t>
      </w:r>
      <w:r w:rsidRPr="00322475">
        <w:rPr>
          <w:rFonts w:ascii="Arial Narrow" w:eastAsia="Calibri" w:hAnsi="Arial Narrow" w:cs="Arial Narrow"/>
          <w:lang w:val="sr-Latn-ME"/>
        </w:rPr>
        <w:t xml:space="preserve">7.013,46m² </w:t>
      </w:r>
    </w:p>
    <w:p w:rsidR="00322475" w:rsidRPr="00322475" w:rsidRDefault="00322475" w:rsidP="00322475">
      <w:pPr>
        <w:numPr>
          <w:ilvl w:val="0"/>
          <w:numId w:val="3"/>
        </w:num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Površine namijenjene IP - P</w:t>
      </w:r>
      <w:r w:rsidRPr="00322475">
        <w:rPr>
          <w:rFonts w:ascii="Arial Narrow" w:eastAsia="Calibri" w:hAnsi="Arial Narrow" w:cs="Arial Narrow"/>
          <w:lang w:val="en-US"/>
        </w:rPr>
        <w:t>=</w:t>
      </w:r>
      <w:r w:rsidRPr="00322475">
        <w:rPr>
          <w:rFonts w:ascii="Arial Narrow" w:eastAsia="Calibri" w:hAnsi="Arial Narrow" w:cs="Arial Narrow"/>
          <w:lang w:val="sr-Latn-ME"/>
        </w:rPr>
        <w:t>37.330,26 m²</w:t>
      </w:r>
    </w:p>
    <w:p w:rsidR="00322475" w:rsidRPr="00322475" w:rsidRDefault="00322475" w:rsidP="00322475">
      <w:pPr>
        <w:numPr>
          <w:ilvl w:val="0"/>
          <w:numId w:val="3"/>
        </w:num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Površine namijenjene CD - P</w:t>
      </w:r>
      <w:r w:rsidRPr="00322475">
        <w:rPr>
          <w:rFonts w:ascii="Arial Narrow" w:eastAsia="Calibri" w:hAnsi="Arial Narrow" w:cs="Arial Narrow"/>
          <w:lang w:val="en-US"/>
        </w:rPr>
        <w:t>=</w:t>
      </w:r>
      <w:r w:rsidRPr="00322475">
        <w:rPr>
          <w:rFonts w:ascii="Arial Narrow" w:eastAsia="Calibri" w:hAnsi="Arial Narrow" w:cs="Arial Narrow"/>
          <w:lang w:val="sr-Latn-ME"/>
        </w:rPr>
        <w:t>3.886,48 m²</w:t>
      </w:r>
    </w:p>
    <w:p w:rsidR="00322475" w:rsidRPr="00322475" w:rsidRDefault="00322475" w:rsidP="00322475">
      <w:pPr>
        <w:spacing w:after="200" w:line="360" w:lineRule="auto"/>
        <w:jc w:val="both"/>
        <w:rPr>
          <w:rFonts w:ascii="Arial Narrow" w:eastAsia="Calibri" w:hAnsi="Arial Narrow" w:cs="Arial Narrow"/>
          <w:lang w:val="sr-Latn-CS"/>
        </w:rPr>
      </w:pPr>
      <w:r w:rsidRPr="00322475">
        <w:rPr>
          <w:rFonts w:ascii="Arial Narrow" w:eastAsia="Calibri" w:hAnsi="Arial Narrow" w:cs="Arial Narrow"/>
          <w:u w:val="single"/>
          <w:lang w:val="sr-Latn-CS"/>
        </w:rPr>
        <w:t xml:space="preserve">Prethodni plan je uglavnom ostao nerealizovan (Realizovano je 17,8%). Organizovani su konkursi, u skladu sa planom, ali do same realizacije planiranih sadržaja nije došlo. Plansko područje je značajno pod nelegalnom gradnjom. </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lastRenderedPageBreak/>
        <w:t xml:space="preserve">Objekti su različitog kvaliteta i boniteta. Nemoguće je odrediti tačan broj objekata i njihovo stanje, jer postoje neslaganja između podloge, podataka sa sajta katastra nepokretnosti, satelitskih google snimaka i stanja na terenu. </w:t>
      </w:r>
    </w:p>
    <w:p w:rsidR="00322475" w:rsidRPr="0093472B" w:rsidRDefault="00322475" w:rsidP="00322475">
      <w:pPr>
        <w:keepNext/>
        <w:keepLines/>
        <w:numPr>
          <w:ilvl w:val="2"/>
          <w:numId w:val="1"/>
        </w:numPr>
        <w:spacing w:before="200" w:after="0" w:line="276" w:lineRule="auto"/>
        <w:outlineLvl w:val="2"/>
        <w:rPr>
          <w:rFonts w:ascii="Cambria" w:eastAsia="Calibri" w:hAnsi="Cambria" w:cs="Times New Roman"/>
          <w:b/>
          <w:bCs/>
          <w:color w:val="4F81BD"/>
          <w:sz w:val="24"/>
          <w:szCs w:val="24"/>
          <w:lang w:val="sr-Latn-CS" w:eastAsia="x-none"/>
        </w:rPr>
      </w:pPr>
      <w:bookmarkStart w:id="37" w:name="_Toc415660098"/>
      <w:bookmarkStart w:id="38" w:name="_Toc485975443"/>
      <w:r w:rsidRPr="0093472B">
        <w:rPr>
          <w:rFonts w:ascii="Cambria" w:eastAsia="Calibri" w:hAnsi="Cambria" w:cs="Times New Roman"/>
          <w:b/>
          <w:bCs/>
          <w:color w:val="4F81BD"/>
          <w:sz w:val="24"/>
          <w:szCs w:val="24"/>
          <w:lang w:val="sr-Latn-CS" w:eastAsia="x-none"/>
        </w:rPr>
        <w:t>Analiza kontaktnih zona</w:t>
      </w:r>
      <w:bookmarkEnd w:id="37"/>
      <w:bookmarkEnd w:id="38"/>
    </w:p>
    <w:p w:rsidR="004D1F35" w:rsidRPr="004D1F35" w:rsidRDefault="004D1F35" w:rsidP="004D1F35">
      <w:pPr>
        <w:jc w:val="both"/>
        <w:rPr>
          <w:rFonts w:ascii="Arial Narrow" w:hAnsi="Arial Narrow"/>
          <w:lang w:val="sr-Latn-CS"/>
        </w:rPr>
      </w:pPr>
      <w:r w:rsidRPr="004D1F35">
        <w:rPr>
          <w:rFonts w:ascii="Arial Narrow" w:hAnsi="Arial Narrow"/>
          <w:lang w:val="sr-Latn-CS"/>
        </w:rPr>
        <w:t>Plan se direktno graniči sa DSL Postojeća hotelska grupacija, DSL Modul I - Velika plaža i DUP-om Ulcinjsko polje. Za sva tri plana se može reći da su područja u razvoju, sa nedostatkom adekvatne infrastrukture i pod teretom nelegalne gradnje. Sva tri plana imaju značajnu ulogu u razvoju turizma u Ulcinju, ali su na površinama planirane i zone za stanovanje i djelatnosti.</w:t>
      </w:r>
    </w:p>
    <w:p w:rsidR="004D1F35" w:rsidRPr="004D1F35" w:rsidRDefault="004D1F35" w:rsidP="004D1F35">
      <w:pPr>
        <w:jc w:val="both"/>
        <w:rPr>
          <w:rFonts w:ascii="Arial Narrow" w:hAnsi="Arial Narrow"/>
          <w:lang w:val="sr-Latn-ME"/>
        </w:rPr>
      </w:pPr>
      <w:r w:rsidRPr="00F62BAC">
        <w:rPr>
          <w:rFonts w:ascii="Arial Narrow" w:hAnsi="Arial Narrow"/>
          <w:b/>
          <w:bCs/>
          <w:lang w:val="sr-Latn-CS"/>
        </w:rPr>
        <w:t>U DUP-u Ulcinjsko polje</w:t>
      </w:r>
      <w:r w:rsidRPr="004D1F35">
        <w:rPr>
          <w:rFonts w:ascii="Arial Narrow" w:hAnsi="Arial Narrow"/>
          <w:lang w:val="sr-Latn-CS"/>
        </w:rPr>
        <w:t xml:space="preserve"> zastupljene su </w:t>
      </w:r>
      <w:r w:rsidRPr="004D1F35">
        <w:rPr>
          <w:rFonts w:ascii="Arial Narrow" w:hAnsi="Arial Narrow"/>
          <w:lang w:val="sr-Latn-ME"/>
        </w:rPr>
        <w:t xml:space="preserve">sledeće namjene: Stanovanje male gustine, Centralne djelatnosti, Vjerski objekti, Školstvo i socijalna zaštita, Mješovita namjena i Industrija i proizvodnja. </w:t>
      </w:r>
    </w:p>
    <w:p w:rsidR="004D1F35" w:rsidRPr="004D1F35" w:rsidRDefault="004D1F35" w:rsidP="004D1F35">
      <w:pPr>
        <w:jc w:val="both"/>
        <w:rPr>
          <w:rFonts w:ascii="Arial Narrow" w:hAnsi="Arial Narrow"/>
          <w:lang w:val="sr-Latn-ME"/>
        </w:rPr>
      </w:pPr>
      <w:r w:rsidRPr="00F62BAC">
        <w:rPr>
          <w:rFonts w:ascii="Arial Narrow" w:hAnsi="Arial Narrow"/>
          <w:b/>
          <w:bCs/>
          <w:lang w:val="sr-Latn-ME"/>
        </w:rPr>
        <w:t>U DSL-u Postojeća hotelska grupacija i DSL Modul I - Velika plaža</w:t>
      </w:r>
      <w:r w:rsidRPr="004D1F35">
        <w:rPr>
          <w:rFonts w:ascii="Arial Narrow" w:hAnsi="Arial Narrow"/>
          <w:lang w:val="sr-Latn-CS"/>
        </w:rPr>
        <w:t xml:space="preserve"> zastupljene su </w:t>
      </w:r>
      <w:r w:rsidRPr="004D1F35">
        <w:rPr>
          <w:rFonts w:ascii="Arial Narrow" w:hAnsi="Arial Narrow"/>
          <w:lang w:val="sr-Latn-ME"/>
        </w:rPr>
        <w:t xml:space="preserve">sledeće namjene: Turizam T2 i T3, Centralne djelatnosti, Sport i rekreacija, Stanovanje male gustine, Stanovanje veće gustine, Pejzažno uređenje, Ostale površine i Površine unutrašnjih mora. </w:t>
      </w:r>
    </w:p>
    <w:p w:rsidR="004D1F35" w:rsidRPr="004D1F35" w:rsidRDefault="004D1F35" w:rsidP="004D1F35">
      <w:pPr>
        <w:jc w:val="both"/>
        <w:rPr>
          <w:rFonts w:ascii="Arial Narrow" w:hAnsi="Arial Narrow"/>
          <w:lang w:val="sr-Latn-ME"/>
        </w:rPr>
      </w:pPr>
      <w:r w:rsidRPr="004D1F35">
        <w:rPr>
          <w:rFonts w:ascii="Arial Narrow" w:hAnsi="Arial Narrow"/>
          <w:lang w:val="sr-Latn-ME"/>
        </w:rPr>
        <w:t xml:space="preserve">S obzirom da su DSL </w:t>
      </w:r>
      <w:r w:rsidRPr="004D1F35">
        <w:rPr>
          <w:rFonts w:ascii="Arial Narrow" w:hAnsi="Arial Narrow" w:cs="Arial Narrow"/>
          <w:lang w:val="sr-Latn-CS"/>
        </w:rPr>
        <w:t xml:space="preserve">„Rt Đeran – Port Milena“, Opština Ulcinj i DSL </w:t>
      </w:r>
      <w:r w:rsidRPr="004D1F35">
        <w:rPr>
          <w:rFonts w:ascii="Arial Narrow" w:hAnsi="Arial Narrow"/>
          <w:lang w:val="sr-Latn-ME"/>
        </w:rPr>
        <w:t>Postojeća hotelska grupacija i Modul I, Velika plaža</w:t>
      </w:r>
      <w:r w:rsidRPr="004D1F35">
        <w:rPr>
          <w:rFonts w:ascii="Arial Narrow" w:hAnsi="Arial Narrow"/>
        </w:rPr>
        <w:t xml:space="preserve"> </w:t>
      </w:r>
      <w:proofErr w:type="spellStart"/>
      <w:r w:rsidRPr="004D1F35">
        <w:rPr>
          <w:rFonts w:ascii="Arial Narrow" w:hAnsi="Arial Narrow"/>
        </w:rPr>
        <w:t>nalaze</w:t>
      </w:r>
      <w:proofErr w:type="spellEnd"/>
      <w:r w:rsidRPr="004D1F35">
        <w:rPr>
          <w:rFonts w:ascii="Arial Narrow" w:hAnsi="Arial Narrow"/>
        </w:rPr>
        <w:t xml:space="preserve"> </w:t>
      </w:r>
      <w:proofErr w:type="spellStart"/>
      <w:r w:rsidRPr="004D1F35">
        <w:rPr>
          <w:rFonts w:ascii="Arial Narrow" w:hAnsi="Arial Narrow"/>
        </w:rPr>
        <w:t>ve</w:t>
      </w:r>
      <w:proofErr w:type="spellEnd"/>
      <w:r w:rsidRPr="004D1F35">
        <w:rPr>
          <w:rFonts w:ascii="Arial Narrow" w:hAnsi="Arial Narrow"/>
          <w:lang w:val="sr-Latn-ME"/>
        </w:rPr>
        <w:t xml:space="preserve">ćim svojim dijelom u pojasu od 100 m do 1000 m od obale, rezervisan isključivo za razvoj turizma, obim stanovanja i gustine naseljenosti u ovim planovima će biti nedovoljno veliki da bi opravdali izgradnju objekata školstva i socijalne zaštite, stoga će stanovnici ovih područja svoje potrebe u ovom smislu zadovoljiti u susjednim područjima. </w:t>
      </w:r>
    </w:p>
    <w:p w:rsidR="004D1F35" w:rsidRPr="004D1F35" w:rsidRDefault="004D1F35" w:rsidP="004D1F35">
      <w:pPr>
        <w:jc w:val="both"/>
        <w:rPr>
          <w:rFonts w:ascii="Arial Narrow" w:hAnsi="Arial Narrow"/>
          <w:lang w:val="sr-Latn-ME"/>
        </w:rPr>
      </w:pPr>
      <w:r w:rsidRPr="004D1F35">
        <w:rPr>
          <w:rFonts w:ascii="Arial Narrow" w:hAnsi="Arial Narrow"/>
          <w:lang w:val="sr-Latn-ME"/>
        </w:rPr>
        <w:t>U nastavku slijedi analiza sadržaja društvenog standarda u susjednim planovima:</w:t>
      </w:r>
    </w:p>
    <w:p w:rsidR="004D1F35" w:rsidRPr="004D1F35" w:rsidRDefault="004D1F35" w:rsidP="004D1F35">
      <w:pPr>
        <w:jc w:val="both"/>
        <w:rPr>
          <w:rFonts w:ascii="Arial Narrow" w:hAnsi="Arial Narrow"/>
          <w:lang w:val="sr-Latn-ME"/>
        </w:rPr>
      </w:pPr>
      <w:r w:rsidRPr="004D1F35">
        <w:rPr>
          <w:rFonts w:ascii="Arial Narrow" w:hAnsi="Arial Narrow"/>
          <w:lang w:val="sr-Latn-ME"/>
        </w:rPr>
        <w:t>U sklopu DUP-a Ulcinjsko Polje predviđen je prostor za izgradnju objekata za obrazovanje (srednje škole), objekata dječije zaštite i vjerskih objekata sa tačno utvrđenim lokacijama, a što se ostalih javnih objekata tiče njihova izgradnja moguća je u cijeloj zoni “A” i dijelom u zoni “B” .</w:t>
      </w:r>
    </w:p>
    <w:p w:rsidR="004D1F35" w:rsidRPr="004D1F35" w:rsidRDefault="004D1F35" w:rsidP="004D1F35">
      <w:pPr>
        <w:jc w:val="both"/>
        <w:rPr>
          <w:rFonts w:ascii="Arial Narrow" w:hAnsi="Arial Narrow"/>
          <w:lang w:val="sr-Latn-ME"/>
        </w:rPr>
      </w:pPr>
      <w:r w:rsidRPr="004D1F35">
        <w:rPr>
          <w:rFonts w:ascii="Arial Narrow" w:hAnsi="Arial Narrow"/>
          <w:lang w:val="sr-Latn-ME"/>
        </w:rPr>
        <w:t>Planom je predviđen prostor za izgradnju srednje škole koja je planirana za izmještanje sa trenutne lokacije, i za tu namjenu je obezbjeđen prostor od oko 2.0 ha, koji prema standardima može da zadovolji za izgradnju objekta za oko 550-600 učenika.</w:t>
      </w:r>
    </w:p>
    <w:p w:rsidR="004D1F35" w:rsidRPr="004D1F35" w:rsidRDefault="004D1F35" w:rsidP="004D1F35">
      <w:pPr>
        <w:jc w:val="both"/>
        <w:rPr>
          <w:rFonts w:ascii="Arial Narrow" w:hAnsi="Arial Narrow"/>
          <w:lang w:val="sr-Latn-ME"/>
        </w:rPr>
      </w:pPr>
      <w:r w:rsidRPr="004D1F35">
        <w:rPr>
          <w:rFonts w:ascii="Arial Narrow" w:hAnsi="Arial Narrow"/>
          <w:lang w:val="sr-Latn-ME"/>
        </w:rPr>
        <w:t>U okviru školskog kompleksa planira se i izgradnja sportske hale manjih dimenzija (igralište oko 20x40m), sa tribinama i pomoćnim i pratećim prostorijama, koju će u terminima kada nije neophodna za održavanje školskih programa, biti moguće koristiti i za rekreaciju građana (naselja Ulcinjsko Polje), i održavanje sportskih i sličnih priredbi.</w:t>
      </w:r>
    </w:p>
    <w:p w:rsidR="004D1F35" w:rsidRPr="004D1F35" w:rsidRDefault="004D1F35" w:rsidP="004D1F35">
      <w:pPr>
        <w:jc w:val="both"/>
        <w:rPr>
          <w:rFonts w:ascii="Arial Narrow" w:hAnsi="Arial Narrow"/>
          <w:lang w:val="sr-Latn-ME"/>
        </w:rPr>
      </w:pPr>
      <w:r w:rsidRPr="004D1F35">
        <w:rPr>
          <w:rFonts w:ascii="Arial Narrow" w:hAnsi="Arial Narrow"/>
          <w:lang w:val="sr-Latn-ME"/>
        </w:rPr>
        <w:t>Što se objekata dječije zaštite tiče, prema planiranom broju stalnih stanovnika (8 430), potrebno je obezbjediti prostor za oko 280 djece predškolskog uzrasta, odnosno prema standardu od 25 m2/djetetu, oko 0.7 ha, prostora za izgradnju obdaništa. Planom je predviđen i lociran prostor na parcelama u vlasništvu opštine od oko 0.46 ha na dvije lokacije, dok će se ostatak prostora smještajnih kapaciteta obezbjediti u zoni “B” ili “C”, u okviru privatnih parcela-privatne inicijative.</w:t>
      </w:r>
    </w:p>
    <w:p w:rsidR="004D1F35" w:rsidRPr="004D1F35" w:rsidRDefault="004D1F35" w:rsidP="004D1F35">
      <w:pPr>
        <w:jc w:val="both"/>
        <w:rPr>
          <w:rFonts w:ascii="Arial Narrow" w:hAnsi="Arial Narrow"/>
          <w:lang w:val="sr-Latn-ME"/>
        </w:rPr>
      </w:pPr>
      <w:r w:rsidRPr="004D1F35">
        <w:rPr>
          <w:rFonts w:ascii="Arial Narrow" w:hAnsi="Arial Narrow"/>
          <w:lang w:val="sr-Latn-ME"/>
        </w:rPr>
        <w:t>Parcela za izgradnju objekta Vrtića se nalazi na svega 60 m od sjeverne granice zahvata DSL „Rt Đeran – Port Milena“, Opština Ulcinj.</w:t>
      </w:r>
    </w:p>
    <w:p w:rsidR="004D1F35" w:rsidRPr="004D1F35" w:rsidRDefault="004D1F35" w:rsidP="004D1F35">
      <w:pPr>
        <w:jc w:val="both"/>
        <w:rPr>
          <w:rFonts w:ascii="Arial Narrow" w:hAnsi="Arial Narrow"/>
          <w:lang w:val="sr-Latn-ME"/>
        </w:rPr>
      </w:pPr>
      <w:r w:rsidRPr="004D1F35">
        <w:rPr>
          <w:rFonts w:ascii="Arial Narrow" w:hAnsi="Arial Narrow"/>
          <w:lang w:val="sr-Latn-ME"/>
        </w:rPr>
        <w:t xml:space="preserve">U okviru </w:t>
      </w:r>
      <w:r w:rsidRPr="004D1F35">
        <w:rPr>
          <w:rFonts w:ascii="Arial Narrow" w:hAnsi="Arial Narrow" w:cs="Arial Narrow"/>
          <w:lang w:val="sr-Latn-CS"/>
        </w:rPr>
        <w:t xml:space="preserve">DSL </w:t>
      </w:r>
      <w:r w:rsidRPr="004D1F35">
        <w:rPr>
          <w:rFonts w:ascii="Arial Narrow" w:hAnsi="Arial Narrow"/>
          <w:lang w:val="sr-Latn-ME"/>
        </w:rPr>
        <w:t xml:space="preserve">Postojeća hotelska grupacija i Modul I, Velika plaža planirane su lokacije za Sport i rekreaciju (zatvorena sportska hala) i Kulturu (galerija, muzej). Ukupan broj stanovnika je 1.567. U okviru ovog planskog dokumenta nije planirana izgradnja objekata školstva i socijalne zaštite, ali je u odnosu na broj stanovnika, broj djece za koju je neophodno obezbjediti vrtiće – 52, što je moguće zadovoljiti u susjednim oblastima. </w:t>
      </w:r>
    </w:p>
    <w:p w:rsidR="00322475" w:rsidRPr="00322475" w:rsidRDefault="004D1F35" w:rsidP="004D1F35">
      <w:pPr>
        <w:spacing w:after="200" w:line="276" w:lineRule="auto"/>
        <w:jc w:val="both"/>
        <w:rPr>
          <w:rFonts w:ascii="Arial Narrow" w:eastAsia="Calibri" w:hAnsi="Arial Narrow" w:cs="Calibri"/>
          <w:lang w:val="sr-Latn-CS"/>
        </w:rPr>
      </w:pPr>
      <w:r w:rsidRPr="004D1F35">
        <w:rPr>
          <w:rFonts w:ascii="Arial Narrow" w:hAnsi="Arial Narrow"/>
          <w:lang w:val="sr-Latn-ME"/>
        </w:rPr>
        <w:t xml:space="preserve">S obzirom na očekivani udio stanovanja i očekivani broj stanovnika u okviru DSL „Rt Đeran – Port Milena“, Opština Ulcinj, pretpostavka je da će se potreba za objektima školstva i socijalne zaštite zadovoljiti u susjednim oblastima. </w:t>
      </w:r>
      <w:r w:rsidRPr="004D1F35">
        <w:rPr>
          <w:rFonts w:ascii="Arial Narrow" w:hAnsi="Arial Narrow"/>
          <w:lang w:val="sr-Latn-ME"/>
        </w:rPr>
        <w:lastRenderedPageBreak/>
        <w:t>Takođe, ukoliko se javi potreba, moguće je organizovati vrtiće i u okviru privatnih inicijativa, u dijelovima gdje je dozvoljeno planirati vrtiće kao kompatibilnu namjenu.</w:t>
      </w:r>
    </w:p>
    <w:p w:rsidR="00322475" w:rsidRPr="002419A9" w:rsidRDefault="00322475" w:rsidP="00322475">
      <w:pPr>
        <w:keepNext/>
        <w:keepLines/>
        <w:numPr>
          <w:ilvl w:val="2"/>
          <w:numId w:val="1"/>
        </w:numPr>
        <w:spacing w:before="200" w:after="0" w:line="276" w:lineRule="auto"/>
        <w:outlineLvl w:val="2"/>
        <w:rPr>
          <w:rFonts w:ascii="Cambria" w:eastAsia="Calibri" w:hAnsi="Cambria" w:cs="Times New Roman"/>
          <w:b/>
          <w:bCs/>
          <w:color w:val="4F81BD"/>
          <w:sz w:val="24"/>
          <w:szCs w:val="24"/>
          <w:lang w:val="sr-Latn-CS" w:eastAsia="x-none"/>
        </w:rPr>
      </w:pPr>
      <w:bookmarkStart w:id="39" w:name="_Toc398533030"/>
      <w:bookmarkStart w:id="40" w:name="_Toc415660099"/>
      <w:bookmarkStart w:id="41" w:name="_Toc485975444"/>
      <w:r w:rsidRPr="002419A9">
        <w:rPr>
          <w:rFonts w:ascii="Cambria" w:eastAsia="Calibri" w:hAnsi="Cambria" w:cs="Times New Roman"/>
          <w:b/>
          <w:bCs/>
          <w:color w:val="4F81BD"/>
          <w:sz w:val="24"/>
          <w:szCs w:val="24"/>
          <w:lang w:val="sr-Latn-CS" w:eastAsia="x-none"/>
        </w:rPr>
        <w:t>Prirodna baština</w:t>
      </w:r>
    </w:p>
    <w:p w:rsidR="00322475" w:rsidRPr="00322475" w:rsidRDefault="00322475" w:rsidP="00322475">
      <w:pPr>
        <w:spacing w:after="200" w:line="276" w:lineRule="auto"/>
        <w:rPr>
          <w:rFonts w:ascii="Arial Narrow" w:eastAsia="Calibri" w:hAnsi="Arial Narrow" w:cs="Calibri"/>
          <w:lang w:val="sr-Latn-CS" w:eastAsia="x-none"/>
        </w:rPr>
      </w:pPr>
      <w:r w:rsidRPr="00322475">
        <w:rPr>
          <w:rFonts w:ascii="Arial Narrow" w:eastAsia="Calibri" w:hAnsi="Arial Narrow" w:cs="Calibri"/>
          <w:lang w:val="sr-Latn-CS" w:eastAsia="x-none"/>
        </w:rPr>
        <w:t xml:space="preserve">Zahvat plana se nalazi u neposrednoj blizinu Emerald područja – Solane i Velike plaže. </w:t>
      </w:r>
    </w:p>
    <w:p w:rsidR="00322475" w:rsidRPr="002419A9" w:rsidRDefault="00322475" w:rsidP="00322475">
      <w:pPr>
        <w:keepNext/>
        <w:keepLines/>
        <w:numPr>
          <w:ilvl w:val="2"/>
          <w:numId w:val="1"/>
        </w:numPr>
        <w:spacing w:before="200" w:after="0" w:line="276" w:lineRule="auto"/>
        <w:outlineLvl w:val="2"/>
        <w:rPr>
          <w:rFonts w:ascii="Cambria" w:eastAsia="Calibri" w:hAnsi="Cambria" w:cs="Times New Roman"/>
          <w:b/>
          <w:bCs/>
          <w:color w:val="4F81BD"/>
          <w:sz w:val="24"/>
          <w:szCs w:val="24"/>
          <w:lang w:val="sr-Latn-CS" w:eastAsia="x-none"/>
        </w:rPr>
      </w:pPr>
      <w:r w:rsidRPr="002419A9">
        <w:rPr>
          <w:rFonts w:ascii="Cambria" w:eastAsia="Calibri" w:hAnsi="Cambria" w:cs="Times New Roman"/>
          <w:b/>
          <w:bCs/>
          <w:color w:val="4F81BD"/>
          <w:sz w:val="24"/>
          <w:szCs w:val="24"/>
          <w:lang w:val="sr-Latn-CS" w:eastAsia="x-none"/>
        </w:rPr>
        <w:t>Kulturna baština</w:t>
      </w:r>
      <w:bookmarkEnd w:id="39"/>
      <w:bookmarkEnd w:id="40"/>
      <w:bookmarkEnd w:id="41"/>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U obuhvatu DSL-a „Rt Đeran – Port Milena“, Opština Ulcinj nema kulturnih dobara zaštićenih u skladu sa Zakonom o zaštiti kulturnih dobara (Službeni list CG, br. 49/10 i 40/11).</w:t>
      </w:r>
    </w:p>
    <w:p w:rsidR="00322475" w:rsidRPr="002419A9" w:rsidRDefault="00322475" w:rsidP="00CC420F">
      <w:pPr>
        <w:keepNext/>
        <w:keepLines/>
        <w:numPr>
          <w:ilvl w:val="2"/>
          <w:numId w:val="1"/>
        </w:numPr>
        <w:tabs>
          <w:tab w:val="left" w:pos="1843"/>
        </w:tabs>
        <w:spacing w:before="200" w:after="0" w:line="276" w:lineRule="auto"/>
        <w:jc w:val="both"/>
        <w:outlineLvl w:val="2"/>
        <w:rPr>
          <w:rFonts w:ascii="Cambria" w:eastAsia="Calibri" w:hAnsi="Cambria" w:cs="Times New Roman"/>
          <w:b/>
          <w:bCs/>
          <w:color w:val="4F81BD"/>
          <w:sz w:val="24"/>
          <w:szCs w:val="24"/>
          <w:lang w:val="sr-Latn-CS" w:eastAsia="x-none"/>
        </w:rPr>
      </w:pPr>
      <w:bookmarkStart w:id="42" w:name="_Toc398533032"/>
      <w:bookmarkStart w:id="43" w:name="_Toc415660101"/>
      <w:bookmarkStart w:id="44" w:name="_Toc485975446"/>
      <w:r w:rsidRPr="002419A9">
        <w:rPr>
          <w:rFonts w:ascii="Cambria" w:eastAsia="Calibri" w:hAnsi="Cambria" w:cs="Times New Roman"/>
          <w:b/>
          <w:bCs/>
          <w:color w:val="4F81BD"/>
          <w:sz w:val="24"/>
          <w:szCs w:val="24"/>
          <w:lang w:val="sr-Latn-CS" w:eastAsia="x-none"/>
        </w:rPr>
        <w:t>Anketa korisnika prostora</w:t>
      </w:r>
      <w:bookmarkEnd w:id="42"/>
      <w:bookmarkEnd w:id="43"/>
      <w:bookmarkEnd w:id="44"/>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 xml:space="preserve">Anketa povodom izrade Koncepta je objavljena na </w:t>
      </w:r>
      <w:r w:rsidR="004468A5">
        <w:rPr>
          <w:rFonts w:ascii="Arial Narrow" w:eastAsia="Calibri" w:hAnsi="Arial Narrow" w:cs="Arial Narrow"/>
          <w:lang w:val="sr-Latn-CS"/>
        </w:rPr>
        <w:t>s</w:t>
      </w:r>
      <w:r w:rsidRPr="00322475">
        <w:rPr>
          <w:rFonts w:ascii="Arial Narrow" w:eastAsia="Calibri" w:hAnsi="Arial Narrow" w:cs="Arial Narrow"/>
          <w:lang w:val="sr-Latn-CS"/>
        </w:rPr>
        <w:t xml:space="preserve">ajtu Ministarstva održivog razvoja i turizma tokom izrade Prednacrta plana i mogla se popuniti 13. maja 2019. godine. Odziv građana je bio solidan i pristiglo je 32 odgovora. 77,4% građana koji su popunili anketu imaju prebivalište u zoni zahvata plana, dok 96.9% njih ima imovinu u zahvatu plana. Većina njih ima izgrađen 1-2 objekta na parceli, a objekti prosječno imaju tri etaže, mada ima i objekata sa 5 etaža. Svoje postojeće objekte ispitanici najviše koriste u svrhu stanovanja, a zatim za potrebe turističkog izdavanja raznih vrsta. </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 xml:space="preserve">65.5% ispitanika je ocijenilo da bi ugostiteljski sadržaji, restorani i konobe učinili prostor interesantnijim i kvalitetnijim za stanovnike i turiste. Pored ove namjene, dalje su označene i: wellness i spa sadržaji, zajednički javni rekreativni prostori, kulturni sadržaji, zajednički javni otvoreni prostori, poslovne djelatnosti, zdravstvena zaštita, trgovina i uslužne zanatske djelatnosti. </w:t>
      </w:r>
    </w:p>
    <w:p w:rsidR="00322475" w:rsidRPr="00322475" w:rsidRDefault="00322475" w:rsidP="00322475">
      <w:pPr>
        <w:spacing w:after="200" w:line="276" w:lineRule="auto"/>
        <w:jc w:val="both"/>
        <w:rPr>
          <w:rFonts w:ascii="Arial Narrow" w:eastAsia="Calibri" w:hAnsi="Arial Narrow" w:cs="Arial Narrow"/>
          <w:lang w:val="sr-Latn-ME"/>
        </w:rPr>
      </w:pPr>
      <w:r w:rsidRPr="00322475">
        <w:rPr>
          <w:rFonts w:ascii="Arial Narrow" w:eastAsia="Calibri" w:hAnsi="Arial Narrow" w:cs="Arial Narrow"/>
          <w:lang w:val="sr-Latn-CS"/>
        </w:rPr>
        <w:t>U individualnim Zahtjevima, ispitanici su se složili oko stava da prethodni plan nije bio u skladu sa postojećim stanjem, te da je zbog toga bio neizvodljiv. Zainteresovani su za novi planski dokument koji će uvažiti njihove postojeće objekte i granice katastarskih parcela.</w:t>
      </w:r>
    </w:p>
    <w:p w:rsidR="00322475" w:rsidRPr="002419A9" w:rsidRDefault="00322475" w:rsidP="00322475">
      <w:pPr>
        <w:keepNext/>
        <w:keepLines/>
        <w:numPr>
          <w:ilvl w:val="1"/>
          <w:numId w:val="1"/>
        </w:numPr>
        <w:spacing w:before="200" w:after="0" w:line="276" w:lineRule="auto"/>
        <w:outlineLvl w:val="2"/>
        <w:rPr>
          <w:rFonts w:ascii="Cambria" w:eastAsia="Calibri" w:hAnsi="Cambria" w:cs="Times New Roman"/>
          <w:b/>
          <w:bCs/>
          <w:color w:val="4F81BD"/>
          <w:sz w:val="24"/>
          <w:szCs w:val="24"/>
          <w:lang w:val="sr-Latn-CS" w:eastAsia="x-none"/>
        </w:rPr>
      </w:pPr>
      <w:bookmarkStart w:id="45" w:name="_Toc398533033"/>
      <w:bookmarkStart w:id="46" w:name="_Toc415660102"/>
      <w:bookmarkStart w:id="47" w:name="_Toc485975447"/>
      <w:r w:rsidRPr="002419A9">
        <w:rPr>
          <w:rFonts w:ascii="Cambria" w:eastAsia="Calibri" w:hAnsi="Cambria" w:cs="Times New Roman"/>
          <w:b/>
          <w:bCs/>
          <w:color w:val="4F81BD"/>
          <w:sz w:val="24"/>
          <w:szCs w:val="24"/>
          <w:lang w:val="sr-Latn-CS" w:eastAsia="x-none"/>
        </w:rPr>
        <w:t>Ocjena stanja</w:t>
      </w:r>
      <w:bookmarkEnd w:id="45"/>
      <w:bookmarkEnd w:id="46"/>
      <w:bookmarkEnd w:id="47"/>
    </w:p>
    <w:p w:rsidR="00322475" w:rsidRPr="00322475" w:rsidRDefault="00322475" w:rsidP="00322475">
      <w:pPr>
        <w:spacing w:after="200" w:line="276" w:lineRule="auto"/>
        <w:rPr>
          <w:rFonts w:ascii="Arial Narrow" w:eastAsia="Calibri" w:hAnsi="Arial Narrow" w:cs="Arial Narrow"/>
          <w:b/>
          <w:bCs/>
          <w:lang w:val="sr-Latn-CS"/>
        </w:rPr>
      </w:pPr>
      <w:r w:rsidRPr="00322475">
        <w:rPr>
          <w:rFonts w:ascii="Arial Narrow" w:eastAsia="Calibri" w:hAnsi="Arial Narrow" w:cs="Arial Narrow"/>
          <w:b/>
          <w:bCs/>
          <w:lang w:val="sr-Latn-CS"/>
        </w:rPr>
        <w:t>Ekonomsko demografska analiza</w:t>
      </w:r>
    </w:p>
    <w:p w:rsidR="00322475" w:rsidRPr="00322475" w:rsidRDefault="00322475" w:rsidP="00322475">
      <w:pPr>
        <w:spacing w:after="0" w:line="240" w:lineRule="auto"/>
        <w:jc w:val="both"/>
        <w:rPr>
          <w:rFonts w:ascii="Arial Narrow" w:eastAsia="Times New Roman" w:hAnsi="Arial Narrow" w:cs="Arial"/>
          <w:lang w:val="sl-SI"/>
        </w:rPr>
      </w:pPr>
      <w:r w:rsidRPr="00322475">
        <w:rPr>
          <w:rFonts w:ascii="Arial Narrow" w:eastAsia="Times New Roman" w:hAnsi="Arial Narrow" w:cs="Arial"/>
          <w:lang w:val="sl-SI"/>
        </w:rPr>
        <w:t>Prema PUP-u Opštine Ulcinj data je analiza broja stanovnika</w:t>
      </w:r>
      <w:r w:rsidRPr="00322475">
        <w:rPr>
          <w:rFonts w:ascii="Arial Narrow" w:eastAsia="Times New Roman" w:hAnsi="Arial Narrow" w:cs="Arial"/>
          <w:lang w:val="it-IT"/>
        </w:rPr>
        <w:t>.</w:t>
      </w:r>
    </w:p>
    <w:p w:rsidR="00322475" w:rsidRPr="00322475" w:rsidRDefault="00322475" w:rsidP="00322475">
      <w:pPr>
        <w:spacing w:after="0" w:line="240" w:lineRule="auto"/>
        <w:jc w:val="both"/>
        <w:rPr>
          <w:rFonts w:ascii="Arial Narrow" w:eastAsia="Times New Roman" w:hAnsi="Arial Narrow" w:cs="Arial"/>
          <w:lang w:val="sl-SI"/>
        </w:rPr>
      </w:pPr>
    </w:p>
    <w:p w:rsidR="00322475" w:rsidRPr="00322475" w:rsidRDefault="00322475" w:rsidP="00322475">
      <w:pPr>
        <w:spacing w:after="200" w:line="276" w:lineRule="auto"/>
        <w:jc w:val="both"/>
        <w:rPr>
          <w:rFonts w:ascii="Arial" w:eastAsia="Times New Roman" w:hAnsi="Arial" w:cs="Arial"/>
          <w:noProof/>
          <w:sz w:val="20"/>
          <w:szCs w:val="20"/>
          <w:lang w:val="en-US"/>
        </w:rPr>
      </w:pPr>
      <w:r w:rsidRPr="00322475">
        <w:rPr>
          <w:rFonts w:ascii="Arial" w:eastAsia="Times New Roman" w:hAnsi="Arial" w:cs="Arial"/>
          <w:noProof/>
          <w:sz w:val="20"/>
          <w:szCs w:val="20"/>
          <w:lang w:val="en-US"/>
        </w:rPr>
        <w:drawing>
          <wp:inline distT="0" distB="0" distL="0" distR="0">
            <wp:extent cx="5048250" cy="11334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b="84654"/>
                    <a:stretch>
                      <a:fillRect/>
                    </a:stretch>
                  </pic:blipFill>
                  <pic:spPr bwMode="auto">
                    <a:xfrm>
                      <a:off x="0" y="0"/>
                      <a:ext cx="5048250" cy="1133475"/>
                    </a:xfrm>
                    <a:prstGeom prst="rect">
                      <a:avLst/>
                    </a:prstGeom>
                    <a:noFill/>
                    <a:ln>
                      <a:noFill/>
                    </a:ln>
                  </pic:spPr>
                </pic:pic>
              </a:graphicData>
            </a:graphic>
          </wp:inline>
        </w:drawing>
      </w:r>
    </w:p>
    <w:p w:rsidR="00322475" w:rsidRPr="00322475" w:rsidRDefault="00322475" w:rsidP="00322475">
      <w:pPr>
        <w:spacing w:after="200" w:line="276" w:lineRule="auto"/>
        <w:jc w:val="both"/>
        <w:rPr>
          <w:rFonts w:ascii="Arial" w:eastAsia="Times New Roman" w:hAnsi="Arial" w:cs="Arial"/>
          <w:noProof/>
          <w:sz w:val="20"/>
          <w:szCs w:val="20"/>
          <w:lang w:val="en-US"/>
        </w:rPr>
      </w:pPr>
      <w:r w:rsidRPr="00322475">
        <w:rPr>
          <w:rFonts w:ascii="Arial" w:eastAsia="Times New Roman" w:hAnsi="Arial" w:cs="Arial"/>
          <w:noProof/>
          <w:sz w:val="20"/>
          <w:szCs w:val="20"/>
          <w:lang w:val="en-US"/>
        </w:rPr>
        <w:drawing>
          <wp:inline distT="0" distB="0" distL="0" distR="0">
            <wp:extent cx="5048250" cy="152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t="35530" b="62514"/>
                    <a:stretch>
                      <a:fillRect/>
                    </a:stretch>
                  </pic:blipFill>
                  <pic:spPr bwMode="auto">
                    <a:xfrm>
                      <a:off x="0" y="0"/>
                      <a:ext cx="5048250" cy="152400"/>
                    </a:xfrm>
                    <a:prstGeom prst="rect">
                      <a:avLst/>
                    </a:prstGeom>
                    <a:noFill/>
                    <a:ln>
                      <a:noFill/>
                    </a:ln>
                  </pic:spPr>
                </pic:pic>
              </a:graphicData>
            </a:graphic>
          </wp:inline>
        </w:drawing>
      </w:r>
    </w:p>
    <w:p w:rsidR="00322475" w:rsidRPr="00322475" w:rsidRDefault="00322475" w:rsidP="00322475">
      <w:pPr>
        <w:spacing w:after="200" w:line="276" w:lineRule="auto"/>
        <w:jc w:val="both"/>
        <w:rPr>
          <w:rFonts w:ascii="Arial" w:eastAsia="Times New Roman" w:hAnsi="Arial" w:cs="Arial"/>
          <w:noProof/>
          <w:sz w:val="20"/>
          <w:szCs w:val="20"/>
          <w:lang w:val="en-US"/>
        </w:rPr>
      </w:pPr>
      <w:r w:rsidRPr="00322475">
        <w:rPr>
          <w:rFonts w:ascii="Arial" w:eastAsia="Times New Roman" w:hAnsi="Arial" w:cs="Arial"/>
          <w:noProof/>
          <w:sz w:val="20"/>
          <w:szCs w:val="20"/>
          <w:lang w:val="en-US"/>
        </w:rPr>
        <w:drawing>
          <wp:inline distT="0" distB="0" distL="0" distR="0">
            <wp:extent cx="5048250" cy="171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t="75696" b="22038"/>
                    <a:stretch>
                      <a:fillRect/>
                    </a:stretch>
                  </pic:blipFill>
                  <pic:spPr bwMode="auto">
                    <a:xfrm>
                      <a:off x="0" y="0"/>
                      <a:ext cx="5048250" cy="171450"/>
                    </a:xfrm>
                    <a:prstGeom prst="rect">
                      <a:avLst/>
                    </a:prstGeom>
                    <a:noFill/>
                    <a:ln>
                      <a:noFill/>
                    </a:ln>
                  </pic:spPr>
                </pic:pic>
              </a:graphicData>
            </a:graphic>
          </wp:inline>
        </w:drawing>
      </w:r>
    </w:p>
    <w:p w:rsidR="00322475" w:rsidRPr="00322475" w:rsidRDefault="00322475" w:rsidP="00322475">
      <w:pPr>
        <w:spacing w:after="200" w:line="276" w:lineRule="auto"/>
        <w:jc w:val="both"/>
        <w:rPr>
          <w:rFonts w:ascii="Arial" w:eastAsia="Times New Roman" w:hAnsi="Arial" w:cs="Arial"/>
          <w:noProof/>
          <w:sz w:val="20"/>
          <w:szCs w:val="20"/>
          <w:lang w:val="en-US"/>
        </w:rPr>
      </w:pPr>
      <w:r w:rsidRPr="00322475">
        <w:rPr>
          <w:rFonts w:ascii="Arial" w:eastAsia="Times New Roman" w:hAnsi="Arial" w:cs="Arial"/>
          <w:noProof/>
          <w:sz w:val="20"/>
          <w:szCs w:val="20"/>
          <w:lang w:val="en-US"/>
        </w:rPr>
        <w:lastRenderedPageBreak/>
        <w:drawing>
          <wp:inline distT="0" distB="0" distL="0" distR="0">
            <wp:extent cx="5048250" cy="12096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t="83626"/>
                    <a:stretch>
                      <a:fillRect/>
                    </a:stretch>
                  </pic:blipFill>
                  <pic:spPr bwMode="auto">
                    <a:xfrm>
                      <a:off x="0" y="0"/>
                      <a:ext cx="5048250" cy="1209675"/>
                    </a:xfrm>
                    <a:prstGeom prst="rect">
                      <a:avLst/>
                    </a:prstGeom>
                    <a:noFill/>
                    <a:ln>
                      <a:noFill/>
                    </a:ln>
                  </pic:spPr>
                </pic:pic>
              </a:graphicData>
            </a:graphic>
          </wp:inline>
        </w:drawing>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Turizam kao radno intenzivna grana privrede i koja stvara mogućnost zarade izdavanjem smještaja u sopstvenim stanovima i kućama, uslovila je značajne demografske promjene u opštini Ulcinj. Ovaj proces je dobio na intenzitetu naročito poslije katastrofalnog zemljotresa od 15. 4. 1979. kada su brojni stanovnici zbog rušenja ili velikih oštećenja njihovih kuća riješili da se presele i izgrade svoj novi dom bliže moru.</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Državna pomoć za izgradnju novih kuća i mogućnosti pristojne zarade u turizmu bili su glavni generatori ovog procesa.</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Od popisa 1948. do popisa 2011. godine učešće stanovništva u planinskim naseljima i naseljima u niskom i visokom pobrđu smanjilo se 53% na 35,62%. Iako su klimatski uslovi, uslovi za razvoj poljoprivrede i blizina Ulcinja ravničarskim naseljima bili povoljni faktori za razvoj i u ovim naseljima je u ukupnom njihovo učešće od 12,91%, poslije minimalnog rasta do 14,69% u popisu iz 1981. godine, poslije  smanjeno na 10,63%. Od ukupno 39 naselja na području opštine samo naselja, Ulcinj, Donji Štoj, Kodre, u najvećem dijelu perioda 1948–2011. nemaju pretežnu tendenciju populacionog smanjenja. Pripadaju ravničarskim naseljima i naseljima niskog pobrđa. Kodre je praktično dio Ulcinja, Donji Štoj je uz Veliku plažu. Ovo su mogući razlozi povećanja broja stanovnika u navedenim naseljima.</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 xml:space="preserve">Promjene demografskih veličina, a naročito strukture, prate i promjene u broju i veličini domaćinstava. Na nivou Opštine broj domaćinstava je od popisa 1948. do 2003 god. porastao za 3308, prateći donekle i rast stanovništva. U istom periodu veličina prosječnog domaćinstva je sa 5,14 članova opala na 3,49 i prije svega rezultat je smanjenja nataliteta, ali je i rezultat odlaska mlađe populacije na rad u inostranstvo. </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U opštini Ulcinj prema rezultatima popisa iz 2011. od 15 763 stanova, stanovi za stalno stanovanje čine nešto više od 56%. Većina stanova ili 55,58% je u gradskom naselju Ulcinj. Kada se posmatraju nastanjeni stanovi oni na nivou opštine čine 61,36% stanova za stalno stanovanje. Nastanjeni stanovi imaju učešće od 61,48% u stanovima za stalno stanovanje u gradu Ulcinju. Nastanjeni stanovi sa teritorije grada Ulcinja predstavljaju 55,70% od svih stanova ovog tipa na području opštine.</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Rezultati popisa 2011. pokazuju da pored nastanjenih stanova postoji veliki broj privremeno nenastanjenih i napuštenih stanova, kao i stanova za odmor i rekreaciju („vikendice”), koji predstavljaju značajan turistički resurs.</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Potencijal za moguće turističko aktiviranje za smještaj turista predstavlja jedan broj kvalitetnih i infrastrukturno manje-više kompletno opremljenih stanova za odmor i rekreaciju, napuštenih stanova sa istim karakteristikama, kao i dio opremljenog stambenog prostora u stalno nastanjenim stanovima. Pored ovih stanova postoji i izvjestan broj stanova i „vikendica” kod kojih je, na osnovu grube procjene, potrebno uložiti određena novčana sredstva, kako bi se doveli na solidan nivo opremljenosti tih stanova, koje je moguće ponuditi na legalnom turističkom tržištu kategorisanih smještajnih jedinica.</w:t>
      </w:r>
    </w:p>
    <w:p w:rsidR="00322475" w:rsidRPr="00322475" w:rsidRDefault="00322475" w:rsidP="00322475">
      <w:pPr>
        <w:spacing w:after="0" w:line="240" w:lineRule="auto"/>
        <w:jc w:val="both"/>
        <w:rPr>
          <w:rFonts w:ascii="Arial Narrow" w:eastAsia="Times New Roman" w:hAnsi="Arial Narrow" w:cs="Arial"/>
          <w:bCs/>
          <w:lang w:val="de-DE"/>
        </w:rPr>
      </w:pPr>
      <w:r w:rsidRPr="00322475">
        <w:rPr>
          <w:rFonts w:ascii="Arial Narrow" w:eastAsia="Calibri" w:hAnsi="Arial Narrow" w:cs="Arial Narrow"/>
          <w:b/>
          <w:lang w:val="sr-Latn-CS"/>
        </w:rPr>
        <w:t>Nelegalna izgradnja</w:t>
      </w:r>
      <w:r w:rsidRPr="00322475">
        <w:rPr>
          <w:rFonts w:ascii="Arial Narrow" w:eastAsia="Calibri" w:hAnsi="Arial Narrow" w:cs="Arial Narrow"/>
          <w:lang w:val="sr-Latn-CS"/>
        </w:rPr>
        <w:t xml:space="preserve"> stanova u opštini Ulcinj dešavala se kao posljedica nepostojanja ili zastarjelosti planskih i urbanističkih dokumenata, kao i nedostatka rada odgovarajućih inspekcijskih organa. Manifestovala se u obliku izgradnje novih objekata na zemljištu koje nije predviđeno za izgradnju, zatim kao nova izgradnja na mjestima gdje je </w:t>
      </w:r>
      <w:r w:rsidRPr="00322475">
        <w:rPr>
          <w:rFonts w:ascii="Arial Narrow" w:eastAsia="Calibri" w:hAnsi="Arial Narrow" w:cs="Arial Narrow"/>
          <w:lang w:val="sr-Latn-CS"/>
        </w:rPr>
        <w:lastRenderedPageBreak/>
        <w:t>gradnja dozvoljena, ali sa prekoračenim urbanističkim parametrima (spratnost, indeksi zauzetosti i izgrađenosti), kao zamjena starog objekta novim većih horizontalnih i vertikalnih gabarita i kao dogradnja ili nadogradnja postojećeg objekta. Ovo ukazuje na složenost problema nelegalne gradnje. Prema evidenciji Uprave za nekretnine, zaključno sa 2008. na teritoriji opštine Ulcinj je 5085 objekata bez građevinske dozvole i 68 objekata sa prekoračenom građevinskom dozvolom. Prema podacima iz JP Morsko dobro za 2009. godinu postoji 577 nelegalnih objekata registrovanih kao privremeni objekti, te 17 nelegalnih objekata u zoni Morskog dobra na teritoriji opštine Ulcinj. Sve navedeno govori o velikom obimu ove pojave.</w:t>
      </w:r>
    </w:p>
    <w:p w:rsidR="00322475" w:rsidRPr="00322475" w:rsidRDefault="00322475" w:rsidP="00322475">
      <w:pPr>
        <w:spacing w:after="200" w:line="276" w:lineRule="auto"/>
        <w:jc w:val="both"/>
        <w:rPr>
          <w:rFonts w:ascii="Arial Narrow" w:eastAsia="Calibri" w:hAnsi="Arial Narrow" w:cs="Arial Narrow"/>
          <w:lang w:val="sr-Latn-CS"/>
        </w:rPr>
      </w:pPr>
    </w:p>
    <w:p w:rsidR="00322475" w:rsidRPr="00322475" w:rsidRDefault="00322475" w:rsidP="00322475">
      <w:pPr>
        <w:spacing w:after="200" w:line="276" w:lineRule="auto"/>
        <w:rPr>
          <w:rFonts w:ascii="Arial Narrow" w:eastAsia="Calibri" w:hAnsi="Arial Narrow" w:cs="Arial Narrow"/>
          <w:b/>
          <w:bCs/>
          <w:lang w:val="sr-Latn-CS"/>
        </w:rPr>
      </w:pPr>
      <w:r w:rsidRPr="00322475">
        <w:rPr>
          <w:rFonts w:ascii="Arial Narrow" w:eastAsia="Calibri" w:hAnsi="Arial Narrow" w:cs="Arial Narrow"/>
          <w:b/>
          <w:bCs/>
          <w:lang w:val="sr-Latn-CS"/>
        </w:rPr>
        <w:t>Problemi, ograničenja i potencijali</w:t>
      </w:r>
    </w:p>
    <w:p w:rsidR="00322475" w:rsidRPr="00322475" w:rsidRDefault="00322475" w:rsidP="00322475">
      <w:pPr>
        <w:spacing w:after="200" w:line="276" w:lineRule="auto"/>
        <w:rPr>
          <w:rFonts w:ascii="Arial Narrow" w:eastAsia="Calibri" w:hAnsi="Arial Narrow" w:cs="Arial Narrow"/>
          <w:b/>
          <w:bCs/>
          <w:i/>
          <w:lang w:val="sr-Latn-CS"/>
        </w:rPr>
      </w:pPr>
      <w:r w:rsidRPr="00322475">
        <w:rPr>
          <w:rFonts w:ascii="Arial Narrow" w:eastAsia="Calibri" w:hAnsi="Arial Narrow" w:cs="Arial Narrow"/>
          <w:b/>
          <w:bCs/>
          <w:i/>
          <w:lang w:val="sr-Latn-CS"/>
        </w:rPr>
        <w:t>Ograničenja u za</w:t>
      </w:r>
      <w:r w:rsidR="00273F89">
        <w:rPr>
          <w:rFonts w:ascii="Arial Narrow" w:eastAsia="Calibri" w:hAnsi="Arial Narrow" w:cs="Arial Narrow"/>
          <w:b/>
          <w:bCs/>
          <w:i/>
          <w:lang w:val="sr-Latn-CS"/>
        </w:rPr>
        <w:t>hv</w:t>
      </w:r>
      <w:r w:rsidRPr="00322475">
        <w:rPr>
          <w:rFonts w:ascii="Arial Narrow" w:eastAsia="Calibri" w:hAnsi="Arial Narrow" w:cs="Arial Narrow"/>
          <w:b/>
          <w:bCs/>
          <w:i/>
          <w:lang w:val="sr-Latn-CS"/>
        </w:rPr>
        <w:t>atu plana su:</w:t>
      </w:r>
    </w:p>
    <w:p w:rsidR="00322475" w:rsidRPr="00322475" w:rsidRDefault="00322475" w:rsidP="00322475">
      <w:pPr>
        <w:numPr>
          <w:ilvl w:val="0"/>
          <w:numId w:val="3"/>
        </w:numPr>
        <w:spacing w:after="200" w:line="276" w:lineRule="auto"/>
        <w:rPr>
          <w:rFonts w:ascii="Arial Narrow" w:eastAsia="Calibri" w:hAnsi="Arial Narrow" w:cs="Arial Narrow"/>
          <w:bCs/>
          <w:lang w:val="sr-Latn-CS"/>
        </w:rPr>
      </w:pPr>
      <w:r w:rsidRPr="00322475">
        <w:rPr>
          <w:rFonts w:ascii="Arial Narrow" w:eastAsia="Calibri" w:hAnsi="Arial Narrow" w:cs="Arial Narrow"/>
          <w:bCs/>
          <w:lang w:val="sr-Latn-CS"/>
        </w:rPr>
        <w:t>Postojeća prirodna konfiguracija terena;</w:t>
      </w:r>
    </w:p>
    <w:p w:rsidR="00322475" w:rsidRPr="00322475" w:rsidRDefault="00322475" w:rsidP="00322475">
      <w:pPr>
        <w:numPr>
          <w:ilvl w:val="0"/>
          <w:numId w:val="3"/>
        </w:numPr>
        <w:spacing w:after="200" w:line="276" w:lineRule="auto"/>
        <w:rPr>
          <w:rFonts w:ascii="Arial Narrow" w:eastAsia="Calibri" w:hAnsi="Arial Narrow" w:cs="Arial Narrow"/>
          <w:bCs/>
          <w:lang w:val="sr-Latn-CS"/>
        </w:rPr>
      </w:pPr>
      <w:r w:rsidRPr="00322475">
        <w:rPr>
          <w:rFonts w:ascii="Arial Narrow" w:eastAsia="Calibri" w:hAnsi="Arial Narrow" w:cs="Arial Narrow"/>
          <w:bCs/>
          <w:lang w:val="sr-Latn-CS"/>
        </w:rPr>
        <w:t>Postojeće saobraćajnice;</w:t>
      </w:r>
    </w:p>
    <w:p w:rsidR="00322475" w:rsidRPr="00322475" w:rsidRDefault="00322475" w:rsidP="00322475">
      <w:pPr>
        <w:numPr>
          <w:ilvl w:val="0"/>
          <w:numId w:val="3"/>
        </w:numPr>
        <w:spacing w:after="200" w:line="276" w:lineRule="auto"/>
        <w:rPr>
          <w:rFonts w:ascii="Arial Narrow" w:eastAsia="Calibri" w:hAnsi="Arial Narrow" w:cs="Arial Narrow"/>
          <w:bCs/>
          <w:lang w:val="sr-Latn-CS"/>
        </w:rPr>
      </w:pPr>
      <w:r w:rsidRPr="00322475">
        <w:rPr>
          <w:rFonts w:ascii="Arial Narrow" w:eastAsia="Calibri" w:hAnsi="Arial Narrow" w:cs="Arial Narrow"/>
          <w:bCs/>
          <w:lang w:val="sr-Latn-CS"/>
        </w:rPr>
        <w:t>Postojeća nelegalna gradnja;</w:t>
      </w:r>
    </w:p>
    <w:p w:rsidR="00322475" w:rsidRPr="00322475" w:rsidRDefault="00322475" w:rsidP="00322475">
      <w:pPr>
        <w:numPr>
          <w:ilvl w:val="0"/>
          <w:numId w:val="3"/>
        </w:numPr>
        <w:spacing w:after="200" w:line="276" w:lineRule="auto"/>
        <w:rPr>
          <w:rFonts w:ascii="Arial Narrow" w:eastAsia="Calibri" w:hAnsi="Arial Narrow" w:cs="Arial Narrow"/>
          <w:bCs/>
          <w:lang w:val="sr-Latn-CS"/>
        </w:rPr>
      </w:pPr>
      <w:r w:rsidRPr="00322475">
        <w:rPr>
          <w:rFonts w:ascii="Arial Narrow" w:eastAsia="Calibri" w:hAnsi="Arial Narrow" w:cs="Arial Narrow"/>
          <w:bCs/>
          <w:lang w:val="sr-Latn-CS"/>
        </w:rPr>
        <w:t>Postojeći prirodni uslovi;</w:t>
      </w:r>
    </w:p>
    <w:p w:rsidR="00322475" w:rsidRPr="00322475" w:rsidRDefault="00322475" w:rsidP="00322475">
      <w:pPr>
        <w:numPr>
          <w:ilvl w:val="0"/>
          <w:numId w:val="3"/>
        </w:numPr>
        <w:spacing w:after="200" w:line="276" w:lineRule="auto"/>
        <w:rPr>
          <w:rFonts w:ascii="Arial Narrow" w:eastAsia="Calibri" w:hAnsi="Arial Narrow" w:cs="Arial Narrow"/>
          <w:bCs/>
          <w:lang w:val="sr-Latn-CS"/>
        </w:rPr>
      </w:pPr>
      <w:r w:rsidRPr="00322475">
        <w:rPr>
          <w:rFonts w:ascii="Arial Narrow" w:eastAsia="Calibri" w:hAnsi="Arial Narrow" w:cs="Arial Narrow"/>
          <w:bCs/>
          <w:lang w:val="sr-Latn-CS"/>
        </w:rPr>
        <w:t>Blizina Solane i Velike plaže;</w:t>
      </w:r>
    </w:p>
    <w:p w:rsidR="00322475" w:rsidRPr="00322475" w:rsidRDefault="00322475" w:rsidP="00322475">
      <w:pPr>
        <w:numPr>
          <w:ilvl w:val="0"/>
          <w:numId w:val="3"/>
        </w:numPr>
        <w:spacing w:after="200" w:line="276" w:lineRule="auto"/>
        <w:rPr>
          <w:rFonts w:ascii="Arial Narrow" w:eastAsia="Calibri" w:hAnsi="Arial Narrow" w:cs="Arial Narrow"/>
          <w:bCs/>
          <w:lang w:val="sr-Latn-CS"/>
        </w:rPr>
      </w:pPr>
      <w:r w:rsidRPr="00322475">
        <w:rPr>
          <w:rFonts w:ascii="Arial Narrow" w:eastAsia="Calibri" w:hAnsi="Arial Narrow" w:cs="Arial Narrow"/>
          <w:bCs/>
          <w:lang w:val="sr-Latn-CS"/>
        </w:rPr>
        <w:t>Područje velikog seizmičkog rizika (9° MCS);</w:t>
      </w:r>
    </w:p>
    <w:p w:rsidR="00322475" w:rsidRPr="00322475" w:rsidRDefault="00322475" w:rsidP="00322475">
      <w:pPr>
        <w:numPr>
          <w:ilvl w:val="0"/>
          <w:numId w:val="3"/>
        </w:numPr>
        <w:spacing w:after="200" w:line="276" w:lineRule="auto"/>
        <w:rPr>
          <w:rFonts w:ascii="Arial Narrow" w:eastAsia="Calibri" w:hAnsi="Arial Narrow" w:cs="Arial Narrow"/>
          <w:bCs/>
          <w:lang w:val="sr-Latn-CS"/>
        </w:rPr>
      </w:pPr>
      <w:r w:rsidRPr="00322475">
        <w:rPr>
          <w:rFonts w:ascii="Arial Narrow" w:eastAsia="Calibri" w:hAnsi="Arial Narrow" w:cs="Arial Narrow"/>
          <w:bCs/>
          <w:lang w:val="sr-Latn-CS"/>
        </w:rPr>
        <w:t>Sa inženjersko - geološkog aspekta to su tereni sa srednjim uslovima tla koji spadaju u uslovno stabilne terene;</w:t>
      </w:r>
    </w:p>
    <w:p w:rsidR="00322475" w:rsidRPr="00322475" w:rsidRDefault="00322475" w:rsidP="00322475">
      <w:pPr>
        <w:numPr>
          <w:ilvl w:val="0"/>
          <w:numId w:val="3"/>
        </w:numPr>
        <w:spacing w:after="200" w:line="276" w:lineRule="auto"/>
        <w:rPr>
          <w:rFonts w:ascii="Arial Narrow" w:eastAsia="Calibri" w:hAnsi="Arial Narrow" w:cs="Arial Narrow"/>
          <w:bCs/>
          <w:lang w:val="sr-Latn-CS"/>
        </w:rPr>
      </w:pPr>
      <w:r w:rsidRPr="00322475">
        <w:rPr>
          <w:rFonts w:ascii="Arial Narrow" w:eastAsia="Calibri" w:hAnsi="Arial Narrow" w:cs="Arial Narrow"/>
          <w:bCs/>
          <w:lang w:val="sr-Latn-CS"/>
        </w:rPr>
        <w:t xml:space="preserve"> Visok nivo podzemnih voda (terene pored mora, od pjeskovitih frakcija, sa visokim nivoom podzemnih voda i mogućim lokalnim pojavama likvifakcije; terene sa visokim nivoom podzemnih voda, povremeno ili stalno močvarni);</w:t>
      </w:r>
    </w:p>
    <w:p w:rsidR="00322475" w:rsidRPr="00322475" w:rsidRDefault="00322475" w:rsidP="00322475">
      <w:pPr>
        <w:numPr>
          <w:ilvl w:val="0"/>
          <w:numId w:val="3"/>
        </w:numPr>
        <w:spacing w:after="200" w:line="276" w:lineRule="auto"/>
        <w:rPr>
          <w:rFonts w:ascii="Arial Narrow" w:eastAsia="Calibri" w:hAnsi="Arial Narrow" w:cs="Arial Narrow"/>
          <w:bCs/>
          <w:lang w:val="sr-Latn-CS"/>
        </w:rPr>
      </w:pPr>
      <w:r w:rsidRPr="00322475">
        <w:rPr>
          <w:rFonts w:ascii="Arial Narrow" w:eastAsia="Calibri" w:hAnsi="Arial Narrow" w:cs="Arial Narrow"/>
          <w:bCs/>
          <w:lang w:val="sr-Latn-CS"/>
        </w:rPr>
        <w:t>Visoka i veoma visoka ranjivost predjela;</w:t>
      </w:r>
    </w:p>
    <w:p w:rsidR="00322475" w:rsidRPr="00322475" w:rsidRDefault="00322475" w:rsidP="00322475">
      <w:pPr>
        <w:numPr>
          <w:ilvl w:val="0"/>
          <w:numId w:val="3"/>
        </w:numPr>
        <w:spacing w:after="200" w:line="276" w:lineRule="auto"/>
        <w:rPr>
          <w:rFonts w:ascii="Arial Narrow" w:eastAsia="Calibri" w:hAnsi="Arial Narrow" w:cs="Arial Narrow"/>
          <w:bCs/>
          <w:lang w:val="sr-Latn-CS"/>
        </w:rPr>
      </w:pPr>
      <w:r w:rsidRPr="00322475">
        <w:rPr>
          <w:rFonts w:ascii="Arial Narrow" w:eastAsia="Calibri" w:hAnsi="Arial Narrow" w:cs="Arial Narrow"/>
          <w:bCs/>
          <w:lang w:val="sr-Latn-CS"/>
        </w:rPr>
        <w:t>Velika plaža je nacionalnim zakonodavstvom zaštićena je kao Spomenik prirode;</w:t>
      </w:r>
    </w:p>
    <w:p w:rsidR="00322475" w:rsidRPr="00322475" w:rsidRDefault="00322475" w:rsidP="00322475">
      <w:pPr>
        <w:numPr>
          <w:ilvl w:val="0"/>
          <w:numId w:val="3"/>
        </w:numPr>
        <w:spacing w:after="200" w:line="276" w:lineRule="auto"/>
        <w:rPr>
          <w:rFonts w:ascii="Arial Narrow" w:eastAsia="Calibri" w:hAnsi="Arial Narrow" w:cs="Arial Narrow"/>
          <w:bCs/>
          <w:lang w:val="sr-Latn-CS"/>
        </w:rPr>
      </w:pPr>
      <w:r w:rsidRPr="00322475">
        <w:rPr>
          <w:rFonts w:ascii="Arial Narrow" w:eastAsia="Calibri" w:hAnsi="Arial Narrow" w:cs="Arial Narrow"/>
          <w:bCs/>
          <w:lang w:val="sr-Latn-CS"/>
        </w:rPr>
        <w:t>Velika ulcinjska plaža sa Solanom je prepoznata kao EMERALD područje u Crnoj Gori;</w:t>
      </w:r>
    </w:p>
    <w:p w:rsidR="00322475" w:rsidRPr="00322475" w:rsidRDefault="00322475" w:rsidP="00322475">
      <w:pPr>
        <w:numPr>
          <w:ilvl w:val="0"/>
          <w:numId w:val="3"/>
        </w:numPr>
        <w:spacing w:after="200" w:line="276" w:lineRule="auto"/>
        <w:rPr>
          <w:rFonts w:ascii="Arial Narrow" w:eastAsia="Calibri" w:hAnsi="Arial Narrow" w:cs="Arial Narrow"/>
          <w:bCs/>
          <w:lang w:val="sr-Latn-CS"/>
        </w:rPr>
      </w:pPr>
      <w:r w:rsidRPr="00322475">
        <w:rPr>
          <w:rFonts w:ascii="Arial Narrow" w:eastAsia="Calibri" w:hAnsi="Arial Narrow" w:cs="Arial Narrow"/>
          <w:bCs/>
          <w:lang w:val="sr-Latn-CS"/>
        </w:rPr>
        <w:t>Zona od Seke Đeran u moru do ušća Bojane je potencijalno Zaštićeno područje u moru (MAP - Marine Protected Area).</w:t>
      </w:r>
    </w:p>
    <w:p w:rsidR="00322475" w:rsidRPr="00322475" w:rsidRDefault="00322475" w:rsidP="00322475">
      <w:pPr>
        <w:spacing w:after="200" w:line="276" w:lineRule="auto"/>
        <w:rPr>
          <w:rFonts w:ascii="Arial Narrow" w:eastAsia="Calibri" w:hAnsi="Arial Narrow" w:cs="Arial Narrow"/>
          <w:b/>
          <w:bCs/>
          <w:i/>
          <w:lang w:val="sr-Latn-CS"/>
        </w:rPr>
      </w:pPr>
      <w:r w:rsidRPr="00322475">
        <w:rPr>
          <w:rFonts w:ascii="Arial Narrow" w:eastAsia="Calibri" w:hAnsi="Arial Narrow" w:cs="Arial Narrow"/>
          <w:b/>
          <w:bCs/>
          <w:i/>
          <w:lang w:val="sr-Latn-CS"/>
        </w:rPr>
        <w:t>Potencijali koji postoje u zahvatu plana su;</w:t>
      </w:r>
    </w:p>
    <w:p w:rsidR="00322475" w:rsidRPr="00322475" w:rsidRDefault="00322475" w:rsidP="00322475">
      <w:pPr>
        <w:numPr>
          <w:ilvl w:val="0"/>
          <w:numId w:val="3"/>
        </w:numPr>
        <w:spacing w:after="200" w:line="276" w:lineRule="auto"/>
        <w:rPr>
          <w:rFonts w:ascii="Arial Narrow" w:eastAsia="Calibri" w:hAnsi="Arial Narrow" w:cs="Arial Narrow"/>
          <w:bCs/>
          <w:lang w:val="sr-Latn-CS"/>
        </w:rPr>
      </w:pPr>
      <w:r w:rsidRPr="00322475">
        <w:rPr>
          <w:rFonts w:ascii="Arial Narrow" w:eastAsia="Calibri" w:hAnsi="Arial Narrow" w:cs="Arial Narrow"/>
          <w:bCs/>
          <w:lang w:val="sr-Latn-CS"/>
        </w:rPr>
        <w:t>Centralna pozicija na Ulcinjskoj obali;</w:t>
      </w:r>
    </w:p>
    <w:p w:rsidR="00322475" w:rsidRPr="00322475" w:rsidRDefault="00322475" w:rsidP="00322475">
      <w:pPr>
        <w:numPr>
          <w:ilvl w:val="0"/>
          <w:numId w:val="3"/>
        </w:numPr>
        <w:spacing w:after="200" w:line="276" w:lineRule="auto"/>
        <w:rPr>
          <w:rFonts w:ascii="Arial Narrow" w:eastAsia="Calibri" w:hAnsi="Arial Narrow" w:cs="Arial Narrow"/>
          <w:bCs/>
          <w:lang w:val="sr-Latn-CS"/>
        </w:rPr>
      </w:pPr>
      <w:r w:rsidRPr="00322475">
        <w:rPr>
          <w:rFonts w:ascii="Arial Narrow" w:eastAsia="Calibri" w:hAnsi="Arial Narrow" w:cs="Arial Narrow"/>
          <w:bCs/>
          <w:lang w:val="sr-Latn-CS"/>
        </w:rPr>
        <w:t>Postojeće zelenilo;</w:t>
      </w:r>
    </w:p>
    <w:p w:rsidR="00322475" w:rsidRPr="00322475" w:rsidRDefault="00322475" w:rsidP="00322475">
      <w:pPr>
        <w:numPr>
          <w:ilvl w:val="0"/>
          <w:numId w:val="3"/>
        </w:numPr>
        <w:spacing w:after="200" w:line="276" w:lineRule="auto"/>
        <w:rPr>
          <w:rFonts w:ascii="Arial Narrow" w:eastAsia="Calibri" w:hAnsi="Arial Narrow" w:cs="Arial Narrow"/>
          <w:bCs/>
          <w:lang w:val="sr-Latn-CS"/>
        </w:rPr>
      </w:pPr>
      <w:r w:rsidRPr="00322475">
        <w:rPr>
          <w:rFonts w:ascii="Arial Narrow" w:eastAsia="Calibri" w:hAnsi="Arial Narrow" w:cs="Arial Narrow"/>
          <w:bCs/>
          <w:lang w:val="sr-Latn-CS"/>
        </w:rPr>
        <w:t>Blizina ostalih manjih naselja i turističkih kompleksa;</w:t>
      </w:r>
    </w:p>
    <w:p w:rsidR="00322475" w:rsidRPr="00322475" w:rsidRDefault="00322475" w:rsidP="00322475">
      <w:pPr>
        <w:numPr>
          <w:ilvl w:val="0"/>
          <w:numId w:val="3"/>
        </w:numPr>
        <w:spacing w:after="200" w:line="276" w:lineRule="auto"/>
        <w:rPr>
          <w:rFonts w:ascii="Arial Narrow" w:eastAsia="Calibri" w:hAnsi="Arial Narrow" w:cs="Arial Narrow"/>
          <w:bCs/>
          <w:lang w:val="sr-Latn-CS"/>
        </w:rPr>
      </w:pPr>
      <w:r w:rsidRPr="00322475">
        <w:rPr>
          <w:rFonts w:ascii="Arial Narrow" w:eastAsia="Calibri" w:hAnsi="Arial Narrow" w:cs="Arial Narrow"/>
          <w:bCs/>
          <w:lang w:val="sr-Latn-CS"/>
        </w:rPr>
        <w:t>Blizina plaža i kupališta;</w:t>
      </w:r>
    </w:p>
    <w:p w:rsidR="00322475" w:rsidRPr="00322475" w:rsidRDefault="00322475" w:rsidP="00322475">
      <w:pPr>
        <w:numPr>
          <w:ilvl w:val="0"/>
          <w:numId w:val="3"/>
        </w:num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 xml:space="preserve"> Klimatski uslovi su povoljni za izgradnju tokom cijele godine;</w:t>
      </w:r>
    </w:p>
    <w:p w:rsidR="00322475" w:rsidRPr="00322475" w:rsidRDefault="00322475" w:rsidP="00322475">
      <w:pPr>
        <w:numPr>
          <w:ilvl w:val="0"/>
          <w:numId w:val="3"/>
        </w:num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lastRenderedPageBreak/>
        <w:t>Izuzetne vizure, osunčanost, blizina obale, vegetacija i drugi elemeti pejzaža čine ovu zonu izuzetno atraktivnom;</w:t>
      </w:r>
    </w:p>
    <w:p w:rsidR="00322475" w:rsidRPr="00322475" w:rsidRDefault="00322475" w:rsidP="00322475">
      <w:pPr>
        <w:numPr>
          <w:ilvl w:val="0"/>
          <w:numId w:val="3"/>
        </w:num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Ravničarski teren sa nagibom od 0% do 5%;</w:t>
      </w:r>
    </w:p>
    <w:p w:rsidR="00322475" w:rsidRPr="00322475" w:rsidRDefault="00322475" w:rsidP="00322475">
      <w:pPr>
        <w:numPr>
          <w:ilvl w:val="0"/>
          <w:numId w:val="3"/>
        </w:numPr>
        <w:spacing w:after="200" w:line="276" w:lineRule="auto"/>
        <w:rPr>
          <w:rFonts w:ascii="Arial Narrow" w:eastAsia="Calibri" w:hAnsi="Arial Narrow" w:cs="Arial Narrow"/>
          <w:bCs/>
          <w:lang w:val="sr-Latn-CS"/>
        </w:rPr>
      </w:pPr>
      <w:r w:rsidRPr="00322475">
        <w:rPr>
          <w:rFonts w:ascii="Arial Narrow" w:eastAsia="Calibri" w:hAnsi="Arial Narrow" w:cs="Arial Narrow"/>
          <w:bCs/>
          <w:lang w:val="sr-Latn-CS"/>
        </w:rPr>
        <w:t>Položaj uz kanal, gdje se Prostornim planovima višeg reda planira gradnja Pristaništa.</w:t>
      </w:r>
    </w:p>
    <w:p w:rsidR="00322475" w:rsidRPr="00322475" w:rsidRDefault="00322475" w:rsidP="00322475">
      <w:pPr>
        <w:spacing w:after="200" w:line="276" w:lineRule="auto"/>
        <w:ind w:left="90"/>
        <w:rPr>
          <w:rFonts w:ascii="Arial Narrow" w:eastAsia="Calibri" w:hAnsi="Arial Narrow" w:cs="Arial Narrow"/>
          <w:bCs/>
          <w:lang w:val="sr-Latn-CS"/>
        </w:rPr>
      </w:pPr>
    </w:p>
    <w:p w:rsidR="00322475" w:rsidRPr="002419A9" w:rsidRDefault="00322475" w:rsidP="00322475">
      <w:pPr>
        <w:keepNext/>
        <w:keepLines/>
        <w:numPr>
          <w:ilvl w:val="1"/>
          <w:numId w:val="1"/>
        </w:numPr>
        <w:spacing w:before="200" w:after="0" w:line="276" w:lineRule="auto"/>
        <w:outlineLvl w:val="2"/>
        <w:rPr>
          <w:rFonts w:ascii="Cambria" w:eastAsia="Calibri" w:hAnsi="Cambria" w:cs="Times New Roman"/>
          <w:b/>
          <w:bCs/>
          <w:color w:val="4F81BD"/>
          <w:sz w:val="24"/>
          <w:szCs w:val="24"/>
          <w:lang w:val="sr-Latn-CS" w:eastAsia="x-none"/>
        </w:rPr>
      </w:pPr>
      <w:r w:rsidRPr="002419A9">
        <w:rPr>
          <w:rFonts w:ascii="Cambria" w:eastAsia="Calibri" w:hAnsi="Cambria" w:cs="Times New Roman"/>
          <w:b/>
          <w:bCs/>
          <w:color w:val="4F81BD"/>
          <w:sz w:val="24"/>
          <w:szCs w:val="24"/>
          <w:lang w:val="sr-Latn-CS" w:eastAsia="x-none"/>
        </w:rPr>
        <w:t>Linija obalnog odmaka</w:t>
      </w:r>
      <w:r w:rsidR="002419A9">
        <w:rPr>
          <w:rFonts w:ascii="Cambria" w:eastAsia="Calibri" w:hAnsi="Cambria" w:cs="Times New Roman"/>
          <w:b/>
          <w:bCs/>
          <w:color w:val="4F81BD"/>
          <w:sz w:val="24"/>
          <w:szCs w:val="24"/>
          <w:lang w:val="sr-Latn-CS" w:eastAsia="x-none"/>
        </w:rPr>
        <w:br/>
      </w:r>
    </w:p>
    <w:p w:rsidR="00322475" w:rsidRPr="00322475" w:rsidRDefault="00322475" w:rsidP="00322475">
      <w:pPr>
        <w:spacing w:after="200" w:line="276" w:lineRule="auto"/>
        <w:rPr>
          <w:rFonts w:ascii="Arial Narrow" w:eastAsia="Calibri" w:hAnsi="Arial Narrow" w:cs="Calibri"/>
          <w:lang w:val="sr-Latn-CS" w:eastAsia="x-none"/>
        </w:rPr>
      </w:pPr>
      <w:r w:rsidRPr="00322475">
        <w:rPr>
          <w:rFonts w:ascii="Arial Narrow" w:eastAsia="Calibri" w:hAnsi="Arial Narrow" w:cs="Calibri"/>
          <w:lang w:val="sr-Latn-CS" w:eastAsia="x-none"/>
        </w:rPr>
        <w:t>Član 8. Protokola, na osnovi principa i ciljeva utvrđenih u članu 5 i 6 definiše konkretne mjere i kriterijume za zaštitu i održivo korišćenje obalnog područja. Utvrđuje se linija odmaka na minimalno 100 metara mjereno od linije morske obale (član 8.2.a). prostor između morske obale i linije odmaka čine zonu odmaka u kojoj gradnja nije dozvoljena.</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 xml:space="preserve">Tip odmaka u zahvatu plana je </w:t>
      </w:r>
      <w:r w:rsidRPr="00322475">
        <w:rPr>
          <w:rFonts w:ascii="Arial Narrow" w:eastAsia="Calibri" w:hAnsi="Arial Narrow" w:cs="Calibri"/>
          <w:b/>
          <w:lang w:val="sr-Latn-CS" w:eastAsia="x-none"/>
        </w:rPr>
        <w:t>2.</w:t>
      </w:r>
      <w:r w:rsidRPr="00322475">
        <w:rPr>
          <w:rFonts w:ascii="Calibri" w:eastAsia="Calibri" w:hAnsi="Calibri" w:cs="Calibri"/>
          <w:b/>
          <w:lang w:val="en-US"/>
        </w:rPr>
        <w:t xml:space="preserve"> </w:t>
      </w:r>
      <w:r w:rsidRPr="00322475">
        <w:rPr>
          <w:rFonts w:ascii="Arial Narrow" w:eastAsia="Calibri" w:hAnsi="Arial Narrow" w:cs="Calibri"/>
          <w:b/>
          <w:lang w:val="sr-Latn-CS" w:eastAsia="x-none"/>
        </w:rPr>
        <w:t xml:space="preserve">MOGUĆA ADAPTACIJA ODMAKA ZBOG NASLIJEĐENIH PRAVA. </w:t>
      </w:r>
      <w:r w:rsidRPr="00322475">
        <w:rPr>
          <w:rFonts w:ascii="Arial Narrow" w:eastAsia="Calibri" w:hAnsi="Arial Narrow" w:cs="Calibri"/>
          <w:lang w:val="sr-Latn-CS" w:eastAsia="x-none"/>
        </w:rPr>
        <w:t xml:space="preserve">Područja za koja su izrađene državne i lokalne studije lokacije, detaljni urbanistički planovi i urbanistički projekti, kao i investicije za koje su već potpisani državni ugovori odnosno sporazumi o zakupu i izgradnji. </w:t>
      </w:r>
      <w:r w:rsidRPr="00322475">
        <w:rPr>
          <w:rFonts w:ascii="Arial Narrow" w:eastAsia="Calibri" w:hAnsi="Arial Narrow" w:cs="Calibri"/>
          <w:b/>
          <w:lang w:val="sr-Latn-CS" w:eastAsia="x-none"/>
        </w:rPr>
        <w:t>Adaptacija odmaka se omogućava, jer se radi o započetim investicijama i planovima detaljnog stepena razrade čije bi trajno stavljanje van snage ugrozilo pravnu sigurnost i negiralo konkretna stečena prava vlasnika zemljišta ili investitora.</w:t>
      </w:r>
      <w:r w:rsidRPr="00322475">
        <w:rPr>
          <w:rFonts w:ascii="Arial Narrow" w:eastAsia="Calibri" w:hAnsi="Arial Narrow" w:cs="Calibri"/>
          <w:lang w:val="sr-Latn-CS" w:eastAsia="x-none"/>
        </w:rPr>
        <w:t xml:space="preserve"> Pravo adaptacije odmaka se odnosi isključivo na konkretna planska rješenja iz navedenih planskih dokumenata, prema stanju tih dokumenata, a linija odmaka se adaptira samo za objekte koji u navedenim planskim rješenjima ulaze u zonu odmaka.</w:t>
      </w:r>
    </w:p>
    <w:p w:rsidR="00322475" w:rsidRPr="002419A9" w:rsidRDefault="00322475" w:rsidP="00322475">
      <w:pPr>
        <w:keepNext/>
        <w:keepLines/>
        <w:numPr>
          <w:ilvl w:val="1"/>
          <w:numId w:val="1"/>
        </w:numPr>
        <w:spacing w:before="200" w:after="0" w:line="276" w:lineRule="auto"/>
        <w:outlineLvl w:val="2"/>
        <w:rPr>
          <w:rFonts w:ascii="Cambria" w:eastAsia="Calibri" w:hAnsi="Cambria" w:cs="Times New Roman"/>
          <w:b/>
          <w:bCs/>
          <w:color w:val="4F81BD"/>
          <w:sz w:val="24"/>
          <w:szCs w:val="24"/>
          <w:lang w:val="sr-Latn-CS" w:eastAsia="x-none"/>
        </w:rPr>
      </w:pPr>
      <w:r w:rsidRPr="002419A9">
        <w:rPr>
          <w:rFonts w:ascii="Cambria" w:eastAsia="Calibri" w:hAnsi="Cambria" w:cs="Times New Roman"/>
          <w:b/>
          <w:bCs/>
          <w:color w:val="4F81BD"/>
          <w:sz w:val="24"/>
          <w:szCs w:val="24"/>
          <w:lang w:val="sr-Latn-CS" w:eastAsia="x-none"/>
        </w:rPr>
        <w:t>Numerički podaci postojećeg stanja</w:t>
      </w:r>
    </w:p>
    <w:p w:rsidR="00322475" w:rsidRPr="002419A9" w:rsidRDefault="00322475" w:rsidP="00322475">
      <w:pPr>
        <w:spacing w:after="200" w:line="276" w:lineRule="auto"/>
        <w:jc w:val="both"/>
        <w:rPr>
          <w:rFonts w:ascii="Arial Narrow" w:eastAsia="Calibri" w:hAnsi="Arial Narrow" w:cs="Arial Narrow"/>
          <w:b/>
          <w:bCs/>
          <w:sz w:val="24"/>
          <w:szCs w:val="24"/>
          <w:lang w:val="sr-Latn-CS"/>
        </w:rPr>
      </w:pPr>
    </w:p>
    <w:p w:rsidR="00322475" w:rsidRPr="00322475" w:rsidRDefault="00322475" w:rsidP="00322475">
      <w:pPr>
        <w:spacing w:after="200" w:line="276" w:lineRule="auto"/>
        <w:rPr>
          <w:rFonts w:ascii="Arial Narrow" w:eastAsia="Calibri" w:hAnsi="Arial Narrow" w:cs="Arial Narrow"/>
          <w:b/>
          <w:bCs/>
          <w:lang w:val="sr-Latn-CS"/>
        </w:rPr>
      </w:pPr>
      <w:r w:rsidRPr="00322475">
        <w:rPr>
          <w:rFonts w:ascii="Arial Narrow" w:eastAsia="Calibri" w:hAnsi="Arial Narrow" w:cs="Arial Narrow"/>
          <w:b/>
          <w:bCs/>
          <w:lang w:val="sr-Latn-CS"/>
        </w:rPr>
        <w:t>Za teritoriju cijelog plana od 125.96 ha osnovni urbanistički pokazatelji su sljedeći:</w:t>
      </w:r>
    </w:p>
    <w:p w:rsidR="00322475" w:rsidRPr="00322475" w:rsidRDefault="00322475" w:rsidP="00322475">
      <w:pPr>
        <w:tabs>
          <w:tab w:val="left" w:pos="1980"/>
        </w:tabs>
        <w:overflowPunct w:val="0"/>
        <w:autoSpaceDE w:val="0"/>
        <w:autoSpaceDN w:val="0"/>
        <w:adjustRightInd w:val="0"/>
        <w:spacing w:after="0" w:line="240" w:lineRule="auto"/>
        <w:rPr>
          <w:rFonts w:ascii="Calibri" w:eastAsia="Calibri" w:hAnsi="Calibri" w:cs="Calibri"/>
          <w:lang w:val="en-US"/>
        </w:rPr>
      </w:pPr>
      <w:r w:rsidRPr="00322475">
        <w:rPr>
          <w:rFonts w:ascii="Calibri" w:eastAsia="Calibri" w:hAnsi="Calibri" w:cs="Calibri"/>
          <w:noProof/>
          <w:lang w:val="en-US"/>
        </w:rPr>
        <w:lastRenderedPageBreak/>
        <w:drawing>
          <wp:inline distT="0" distB="0" distL="0" distR="0">
            <wp:extent cx="4752975" cy="82486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52975" cy="8248650"/>
                    </a:xfrm>
                    <a:prstGeom prst="rect">
                      <a:avLst/>
                    </a:prstGeom>
                    <a:noFill/>
                    <a:ln>
                      <a:noFill/>
                    </a:ln>
                  </pic:spPr>
                </pic:pic>
              </a:graphicData>
            </a:graphic>
          </wp:inline>
        </w:drawing>
      </w:r>
    </w:p>
    <w:p w:rsidR="00322475" w:rsidRPr="00322475" w:rsidRDefault="00322475" w:rsidP="00322475">
      <w:pPr>
        <w:tabs>
          <w:tab w:val="left" w:pos="1980"/>
        </w:tabs>
        <w:overflowPunct w:val="0"/>
        <w:autoSpaceDE w:val="0"/>
        <w:autoSpaceDN w:val="0"/>
        <w:adjustRightInd w:val="0"/>
        <w:spacing w:after="0" w:line="240" w:lineRule="auto"/>
        <w:rPr>
          <w:rFonts w:ascii="Calibri" w:eastAsia="Calibri" w:hAnsi="Calibri" w:cs="Calibri"/>
          <w:lang w:val="en-US"/>
        </w:rPr>
      </w:pPr>
      <w:r w:rsidRPr="00322475">
        <w:rPr>
          <w:rFonts w:ascii="Calibri" w:eastAsia="Calibri" w:hAnsi="Calibri" w:cs="Calibri"/>
          <w:noProof/>
          <w:lang w:val="en-US"/>
        </w:rPr>
        <w:lastRenderedPageBreak/>
        <w:drawing>
          <wp:inline distT="0" distB="0" distL="0" distR="0">
            <wp:extent cx="4886325" cy="82486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86325" cy="8248650"/>
                    </a:xfrm>
                    <a:prstGeom prst="rect">
                      <a:avLst/>
                    </a:prstGeom>
                    <a:noFill/>
                    <a:ln>
                      <a:noFill/>
                    </a:ln>
                  </pic:spPr>
                </pic:pic>
              </a:graphicData>
            </a:graphic>
          </wp:inline>
        </w:drawing>
      </w:r>
    </w:p>
    <w:p w:rsidR="00322475" w:rsidRPr="00322475" w:rsidRDefault="00322475" w:rsidP="00322475">
      <w:pPr>
        <w:tabs>
          <w:tab w:val="left" w:pos="1980"/>
        </w:tabs>
        <w:overflowPunct w:val="0"/>
        <w:autoSpaceDE w:val="0"/>
        <w:autoSpaceDN w:val="0"/>
        <w:adjustRightInd w:val="0"/>
        <w:spacing w:after="0" w:line="240" w:lineRule="auto"/>
        <w:rPr>
          <w:rFonts w:ascii="Calibri" w:eastAsia="Calibri" w:hAnsi="Calibri" w:cs="Calibri"/>
          <w:lang w:val="en-US"/>
        </w:rPr>
      </w:pPr>
      <w:r w:rsidRPr="00322475">
        <w:rPr>
          <w:rFonts w:ascii="Calibri" w:eastAsia="Calibri" w:hAnsi="Calibri" w:cs="Calibri"/>
          <w:noProof/>
          <w:lang w:val="en-US"/>
        </w:rPr>
        <w:lastRenderedPageBreak/>
        <w:drawing>
          <wp:inline distT="0" distB="0" distL="0" distR="0">
            <wp:extent cx="4953000" cy="82486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953000" cy="8248650"/>
                    </a:xfrm>
                    <a:prstGeom prst="rect">
                      <a:avLst/>
                    </a:prstGeom>
                    <a:noFill/>
                    <a:ln>
                      <a:noFill/>
                    </a:ln>
                  </pic:spPr>
                </pic:pic>
              </a:graphicData>
            </a:graphic>
          </wp:inline>
        </w:drawing>
      </w:r>
    </w:p>
    <w:p w:rsidR="00322475" w:rsidRPr="00322475" w:rsidRDefault="00322475" w:rsidP="00322475">
      <w:pPr>
        <w:tabs>
          <w:tab w:val="left" w:pos="1980"/>
        </w:tabs>
        <w:overflowPunct w:val="0"/>
        <w:autoSpaceDE w:val="0"/>
        <w:autoSpaceDN w:val="0"/>
        <w:adjustRightInd w:val="0"/>
        <w:spacing w:after="0" w:line="240" w:lineRule="auto"/>
        <w:rPr>
          <w:rFonts w:ascii="Calibri" w:eastAsia="Calibri" w:hAnsi="Calibri" w:cs="Calibri"/>
          <w:lang w:val="en-US"/>
        </w:rPr>
      </w:pPr>
      <w:r w:rsidRPr="00322475">
        <w:rPr>
          <w:rFonts w:ascii="Calibri" w:eastAsia="Calibri" w:hAnsi="Calibri" w:cs="Calibri"/>
          <w:noProof/>
          <w:lang w:val="en-US"/>
        </w:rPr>
        <w:lastRenderedPageBreak/>
        <w:drawing>
          <wp:inline distT="0" distB="0" distL="0" distR="0">
            <wp:extent cx="4953000" cy="82486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953000" cy="8248650"/>
                    </a:xfrm>
                    <a:prstGeom prst="rect">
                      <a:avLst/>
                    </a:prstGeom>
                    <a:noFill/>
                    <a:ln>
                      <a:noFill/>
                    </a:ln>
                  </pic:spPr>
                </pic:pic>
              </a:graphicData>
            </a:graphic>
          </wp:inline>
        </w:drawing>
      </w:r>
    </w:p>
    <w:p w:rsidR="00322475" w:rsidRPr="00322475" w:rsidRDefault="00322475" w:rsidP="00322475">
      <w:pPr>
        <w:tabs>
          <w:tab w:val="left" w:pos="1980"/>
        </w:tabs>
        <w:overflowPunct w:val="0"/>
        <w:autoSpaceDE w:val="0"/>
        <w:autoSpaceDN w:val="0"/>
        <w:adjustRightInd w:val="0"/>
        <w:spacing w:after="0" w:line="240" w:lineRule="auto"/>
        <w:rPr>
          <w:rFonts w:ascii="Calibri" w:eastAsia="Calibri" w:hAnsi="Calibri" w:cs="Calibri"/>
          <w:lang w:val="en-US"/>
        </w:rPr>
      </w:pPr>
      <w:r w:rsidRPr="00322475">
        <w:rPr>
          <w:rFonts w:ascii="Calibri" w:eastAsia="Calibri" w:hAnsi="Calibri" w:cs="Calibri"/>
          <w:noProof/>
          <w:lang w:val="en-US"/>
        </w:rPr>
        <w:lastRenderedPageBreak/>
        <w:drawing>
          <wp:inline distT="0" distB="0" distL="0" distR="0">
            <wp:extent cx="4953000" cy="8248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953000" cy="8248650"/>
                    </a:xfrm>
                    <a:prstGeom prst="rect">
                      <a:avLst/>
                    </a:prstGeom>
                    <a:noFill/>
                    <a:ln>
                      <a:noFill/>
                    </a:ln>
                  </pic:spPr>
                </pic:pic>
              </a:graphicData>
            </a:graphic>
          </wp:inline>
        </w:drawing>
      </w:r>
    </w:p>
    <w:p w:rsidR="00322475" w:rsidRPr="00322475" w:rsidRDefault="00322475" w:rsidP="00322475">
      <w:pPr>
        <w:tabs>
          <w:tab w:val="left" w:pos="1980"/>
        </w:tabs>
        <w:overflowPunct w:val="0"/>
        <w:autoSpaceDE w:val="0"/>
        <w:autoSpaceDN w:val="0"/>
        <w:adjustRightInd w:val="0"/>
        <w:spacing w:after="0" w:line="240" w:lineRule="auto"/>
        <w:rPr>
          <w:rFonts w:ascii="Calibri" w:eastAsia="Calibri" w:hAnsi="Calibri" w:cs="Calibri"/>
          <w:lang w:val="en-US"/>
        </w:rPr>
      </w:pPr>
      <w:r w:rsidRPr="00322475">
        <w:rPr>
          <w:rFonts w:ascii="Calibri" w:eastAsia="Calibri" w:hAnsi="Calibri" w:cs="Calibri"/>
          <w:noProof/>
          <w:lang w:val="en-US"/>
        </w:rPr>
        <w:lastRenderedPageBreak/>
        <w:drawing>
          <wp:inline distT="0" distB="0" distL="0" distR="0">
            <wp:extent cx="5732145" cy="5750560"/>
            <wp:effectExtent l="0" t="0" r="190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2145" cy="5750560"/>
                    </a:xfrm>
                    <a:prstGeom prst="rect">
                      <a:avLst/>
                    </a:prstGeom>
                    <a:noFill/>
                    <a:ln>
                      <a:noFill/>
                    </a:ln>
                  </pic:spPr>
                </pic:pic>
              </a:graphicData>
            </a:graphic>
          </wp:inline>
        </w:drawing>
      </w:r>
    </w:p>
    <w:p w:rsidR="00322475" w:rsidRPr="00322475" w:rsidRDefault="00322475" w:rsidP="00322475">
      <w:pPr>
        <w:tabs>
          <w:tab w:val="left" w:pos="1980"/>
        </w:tabs>
        <w:overflowPunct w:val="0"/>
        <w:autoSpaceDE w:val="0"/>
        <w:autoSpaceDN w:val="0"/>
        <w:adjustRightInd w:val="0"/>
        <w:spacing w:after="0" w:line="240" w:lineRule="auto"/>
        <w:rPr>
          <w:rFonts w:ascii="Arial Narrow" w:eastAsia="Times New Roman" w:hAnsi="Arial Narrow" w:cs="Arial"/>
          <w:color w:val="FF0000"/>
          <w:u w:val="single"/>
          <w:lang w:val="en-GB"/>
        </w:rPr>
      </w:pPr>
    </w:p>
    <w:p w:rsidR="00322475" w:rsidRPr="00322475" w:rsidRDefault="00322475" w:rsidP="00322475">
      <w:pPr>
        <w:tabs>
          <w:tab w:val="left" w:pos="1980"/>
        </w:tabs>
        <w:overflowPunct w:val="0"/>
        <w:autoSpaceDE w:val="0"/>
        <w:autoSpaceDN w:val="0"/>
        <w:adjustRightInd w:val="0"/>
        <w:spacing w:after="0" w:line="240" w:lineRule="auto"/>
        <w:rPr>
          <w:rFonts w:ascii="Arial Narrow" w:eastAsia="Times New Roman" w:hAnsi="Arial Narrow" w:cs="Arial"/>
          <w:u w:val="single"/>
          <w:lang w:val="en-GB"/>
        </w:rPr>
      </w:pPr>
      <w:r w:rsidRPr="00322475">
        <w:rPr>
          <w:rFonts w:ascii="Arial Narrow" w:eastAsia="Times New Roman" w:hAnsi="Arial Narrow" w:cs="Arial"/>
          <w:u w:val="single"/>
          <w:lang w:val="en-GB"/>
        </w:rPr>
        <w:t>OSNOVNI URBANISTIČKI PARAMETRI</w:t>
      </w:r>
    </w:p>
    <w:p w:rsidR="00322475" w:rsidRPr="00322475" w:rsidRDefault="00322475" w:rsidP="00322475">
      <w:pPr>
        <w:tabs>
          <w:tab w:val="left" w:pos="1980"/>
        </w:tabs>
        <w:overflowPunct w:val="0"/>
        <w:autoSpaceDE w:val="0"/>
        <w:autoSpaceDN w:val="0"/>
        <w:adjustRightInd w:val="0"/>
        <w:spacing w:after="0" w:line="240" w:lineRule="auto"/>
        <w:rPr>
          <w:rFonts w:ascii="Arial Narrow" w:eastAsia="Times New Roman" w:hAnsi="Arial Narrow" w:cs="Arial"/>
          <w:u w:val="single"/>
          <w:lang w:val="en-GB"/>
        </w:rPr>
      </w:pPr>
    </w:p>
    <w:p w:rsidR="00322475" w:rsidRPr="00322475" w:rsidRDefault="00322475" w:rsidP="00322475">
      <w:pPr>
        <w:tabs>
          <w:tab w:val="left" w:pos="1980"/>
        </w:tabs>
        <w:overflowPunct w:val="0"/>
        <w:autoSpaceDE w:val="0"/>
        <w:autoSpaceDN w:val="0"/>
        <w:adjustRightInd w:val="0"/>
        <w:spacing w:after="0" w:line="240" w:lineRule="auto"/>
        <w:rPr>
          <w:rFonts w:ascii="Arial Narrow" w:eastAsia="Times New Roman" w:hAnsi="Arial Narrow" w:cs="Arial"/>
          <w:u w:val="single"/>
          <w:lang w:val="en-GB"/>
        </w:rPr>
      </w:pPr>
    </w:p>
    <w:p w:rsidR="00322475" w:rsidRPr="00322475" w:rsidRDefault="00322475" w:rsidP="00322475">
      <w:pPr>
        <w:overflowPunct w:val="0"/>
        <w:autoSpaceDE w:val="0"/>
        <w:autoSpaceDN w:val="0"/>
        <w:adjustRightInd w:val="0"/>
        <w:spacing w:after="0" w:line="240" w:lineRule="auto"/>
        <w:rPr>
          <w:rFonts w:ascii="Arial Narrow" w:eastAsia="Times New Roman" w:hAnsi="Arial Narrow" w:cs="Arial"/>
          <w:b/>
          <w:lang w:val="en-GB"/>
        </w:rPr>
      </w:pPr>
      <w:r w:rsidRPr="00322475">
        <w:rPr>
          <w:rFonts w:ascii="Arial Narrow" w:eastAsia="Times New Roman" w:hAnsi="Arial Narrow" w:cs="Arial"/>
          <w:lang w:val="en-GB"/>
        </w:rPr>
        <w:t>POVRŠINA ZAHVATA PLANA</w:t>
      </w:r>
      <w:r w:rsidRPr="00322475">
        <w:rPr>
          <w:rFonts w:ascii="Arial Narrow" w:eastAsia="Times New Roman" w:hAnsi="Arial Narrow" w:cs="Arial"/>
          <w:lang w:val="en-GB"/>
        </w:rPr>
        <w:tab/>
      </w:r>
      <w:r w:rsidRPr="00322475">
        <w:rPr>
          <w:rFonts w:ascii="Arial Narrow" w:eastAsia="Times New Roman" w:hAnsi="Arial Narrow" w:cs="Arial"/>
          <w:lang w:val="en-GB"/>
        </w:rPr>
        <w:tab/>
      </w:r>
      <w:r w:rsidRPr="00322475">
        <w:rPr>
          <w:rFonts w:ascii="Arial Narrow" w:eastAsia="Times New Roman" w:hAnsi="Arial Narrow" w:cs="Arial"/>
          <w:lang w:val="en-GB"/>
        </w:rPr>
        <w:tab/>
      </w:r>
      <w:r w:rsidRPr="00322475">
        <w:rPr>
          <w:rFonts w:ascii="Arial Narrow" w:eastAsia="Times New Roman" w:hAnsi="Arial Narrow" w:cs="Arial"/>
          <w:lang w:val="en-GB"/>
        </w:rPr>
        <w:tab/>
      </w:r>
      <w:r w:rsidRPr="00322475">
        <w:rPr>
          <w:rFonts w:ascii="Arial Narrow" w:eastAsia="Times New Roman" w:hAnsi="Arial Narrow" w:cs="Arial"/>
          <w:b/>
          <w:lang w:val="en-GB"/>
        </w:rPr>
        <w:t>P = 125.96 ha (1259637,69 m²) – 100 %</w:t>
      </w:r>
    </w:p>
    <w:p w:rsidR="00322475" w:rsidRPr="00322475" w:rsidRDefault="00322475" w:rsidP="00322475">
      <w:pPr>
        <w:overflowPunct w:val="0"/>
        <w:autoSpaceDE w:val="0"/>
        <w:autoSpaceDN w:val="0"/>
        <w:adjustRightInd w:val="0"/>
        <w:spacing w:after="0" w:line="240" w:lineRule="auto"/>
        <w:rPr>
          <w:rFonts w:ascii="Arial Narrow" w:eastAsia="Times New Roman" w:hAnsi="Arial Narrow" w:cs="Arial"/>
          <w:lang w:val="en-GB"/>
        </w:rPr>
      </w:pPr>
    </w:p>
    <w:p w:rsidR="00322475" w:rsidRPr="00322475" w:rsidRDefault="00322475" w:rsidP="00322475">
      <w:pPr>
        <w:overflowPunct w:val="0"/>
        <w:autoSpaceDE w:val="0"/>
        <w:autoSpaceDN w:val="0"/>
        <w:adjustRightInd w:val="0"/>
        <w:spacing w:after="0" w:line="240" w:lineRule="auto"/>
        <w:rPr>
          <w:rFonts w:ascii="Arial Narrow" w:eastAsia="Times New Roman" w:hAnsi="Arial Narrow" w:cs="Arial"/>
          <w:lang w:val="en-GB"/>
        </w:rPr>
      </w:pPr>
      <w:r w:rsidRPr="00322475">
        <w:rPr>
          <w:rFonts w:ascii="Arial Narrow" w:eastAsia="Times New Roman" w:hAnsi="Arial Narrow" w:cs="Arial"/>
          <w:lang w:val="en-GB"/>
        </w:rPr>
        <w:t xml:space="preserve"> </w:t>
      </w:r>
    </w:p>
    <w:p w:rsidR="00322475" w:rsidRPr="00322475" w:rsidRDefault="00322475" w:rsidP="00322475">
      <w:pPr>
        <w:overflowPunct w:val="0"/>
        <w:autoSpaceDE w:val="0"/>
        <w:autoSpaceDN w:val="0"/>
        <w:adjustRightInd w:val="0"/>
        <w:spacing w:after="0" w:line="240" w:lineRule="auto"/>
        <w:rPr>
          <w:rFonts w:ascii="Arial Narrow" w:eastAsia="Times New Roman" w:hAnsi="Arial Narrow" w:cs="Arial"/>
          <w:lang w:val="en-GB"/>
        </w:rPr>
      </w:pPr>
      <w:r w:rsidRPr="00322475">
        <w:rPr>
          <w:rFonts w:ascii="Arial Narrow" w:eastAsia="Times New Roman" w:hAnsi="Arial Narrow" w:cs="Arial"/>
          <w:lang w:val="en-GB"/>
        </w:rPr>
        <w:t>UKUPNA POVRŠINA POD OBJEKTIMA</w:t>
      </w:r>
      <w:r w:rsidRPr="00322475">
        <w:rPr>
          <w:rFonts w:ascii="Arial Narrow" w:eastAsia="Times New Roman" w:hAnsi="Arial Narrow" w:cs="Arial"/>
          <w:lang w:val="en-GB"/>
        </w:rPr>
        <w:tab/>
      </w:r>
      <w:r w:rsidRPr="00322475">
        <w:rPr>
          <w:rFonts w:ascii="Arial Narrow" w:eastAsia="Times New Roman" w:hAnsi="Arial Narrow" w:cs="Arial"/>
          <w:lang w:val="en-GB"/>
        </w:rPr>
        <w:tab/>
      </w:r>
      <w:r w:rsidRPr="00322475">
        <w:rPr>
          <w:rFonts w:ascii="Arial Narrow" w:eastAsia="Times New Roman" w:hAnsi="Arial Narrow" w:cs="Arial"/>
          <w:lang w:val="en-GB"/>
        </w:rPr>
        <w:tab/>
      </w:r>
      <w:r w:rsidRPr="00322475">
        <w:rPr>
          <w:rFonts w:ascii="Arial Narrow" w:eastAsia="Times New Roman" w:hAnsi="Arial Narrow" w:cs="Arial"/>
          <w:b/>
          <w:lang w:val="en-GB"/>
        </w:rPr>
        <w:t>P = 21.703 m²</w:t>
      </w:r>
    </w:p>
    <w:p w:rsidR="00322475" w:rsidRPr="00322475" w:rsidRDefault="00322475" w:rsidP="00322475">
      <w:pPr>
        <w:overflowPunct w:val="0"/>
        <w:autoSpaceDE w:val="0"/>
        <w:autoSpaceDN w:val="0"/>
        <w:adjustRightInd w:val="0"/>
        <w:spacing w:after="0" w:line="240" w:lineRule="auto"/>
        <w:rPr>
          <w:rFonts w:ascii="Arial Narrow" w:eastAsia="Times New Roman" w:hAnsi="Arial Narrow" w:cs="Arial"/>
          <w:lang w:val="en-GB"/>
        </w:rPr>
      </w:pPr>
    </w:p>
    <w:p w:rsidR="00322475" w:rsidRPr="00322475" w:rsidRDefault="00322475" w:rsidP="00322475">
      <w:pPr>
        <w:overflowPunct w:val="0"/>
        <w:autoSpaceDE w:val="0"/>
        <w:autoSpaceDN w:val="0"/>
        <w:adjustRightInd w:val="0"/>
        <w:spacing w:after="0" w:line="240" w:lineRule="auto"/>
        <w:rPr>
          <w:rFonts w:ascii="Arial Narrow" w:eastAsia="Times New Roman" w:hAnsi="Arial Narrow" w:cs="Arial"/>
          <w:lang w:val="en-GB"/>
        </w:rPr>
      </w:pPr>
      <w:r w:rsidRPr="00322475">
        <w:rPr>
          <w:rFonts w:ascii="Arial Narrow" w:eastAsia="Times New Roman" w:hAnsi="Arial Narrow" w:cs="Arial"/>
          <w:lang w:val="en-GB"/>
        </w:rPr>
        <w:t xml:space="preserve">UKUPNA BRUTO IZGRAĐENA POVRŠINA            </w:t>
      </w:r>
      <w:r w:rsidRPr="00322475">
        <w:rPr>
          <w:rFonts w:ascii="Arial Narrow" w:eastAsia="Times New Roman" w:hAnsi="Arial Narrow" w:cs="Arial"/>
          <w:lang w:val="en-GB"/>
        </w:rPr>
        <w:tab/>
      </w:r>
      <w:r w:rsidRPr="00322475">
        <w:rPr>
          <w:rFonts w:ascii="Arial Narrow" w:eastAsia="Times New Roman" w:hAnsi="Arial Narrow" w:cs="Arial"/>
          <w:lang w:val="en-GB"/>
        </w:rPr>
        <w:tab/>
      </w:r>
      <w:r w:rsidRPr="00322475">
        <w:rPr>
          <w:rFonts w:ascii="Arial Narrow" w:eastAsia="Times New Roman" w:hAnsi="Arial Narrow" w:cs="Arial"/>
          <w:b/>
          <w:lang w:val="en-GB"/>
        </w:rPr>
        <w:t>P = 44.302 m²</w:t>
      </w:r>
    </w:p>
    <w:p w:rsidR="00322475" w:rsidRPr="00322475" w:rsidRDefault="00322475" w:rsidP="00322475">
      <w:pPr>
        <w:overflowPunct w:val="0"/>
        <w:autoSpaceDE w:val="0"/>
        <w:autoSpaceDN w:val="0"/>
        <w:adjustRightInd w:val="0"/>
        <w:spacing w:after="0" w:line="240" w:lineRule="auto"/>
        <w:rPr>
          <w:rFonts w:ascii="Arial Narrow" w:eastAsia="Times New Roman" w:hAnsi="Arial Narrow" w:cs="Arial"/>
          <w:lang w:val="en-GB"/>
        </w:rPr>
      </w:pPr>
    </w:p>
    <w:p w:rsidR="00322475" w:rsidRPr="00322475" w:rsidRDefault="00322475" w:rsidP="00322475">
      <w:pPr>
        <w:overflowPunct w:val="0"/>
        <w:autoSpaceDE w:val="0"/>
        <w:autoSpaceDN w:val="0"/>
        <w:adjustRightInd w:val="0"/>
        <w:spacing w:after="0" w:line="240" w:lineRule="auto"/>
        <w:rPr>
          <w:rFonts w:ascii="Arial Narrow" w:eastAsia="Times New Roman" w:hAnsi="Arial Narrow" w:cs="Arial"/>
          <w:lang w:val="en-GB"/>
        </w:rPr>
      </w:pPr>
    </w:p>
    <w:p w:rsidR="00322475" w:rsidRPr="00322475" w:rsidRDefault="00322475" w:rsidP="00322475">
      <w:pPr>
        <w:overflowPunct w:val="0"/>
        <w:autoSpaceDE w:val="0"/>
        <w:autoSpaceDN w:val="0"/>
        <w:adjustRightInd w:val="0"/>
        <w:spacing w:after="0" w:line="240" w:lineRule="auto"/>
        <w:rPr>
          <w:rFonts w:ascii="Arial Narrow" w:eastAsia="Times New Roman" w:hAnsi="Arial Narrow" w:cs="Arial"/>
          <w:b/>
          <w:lang w:val="en-GB"/>
        </w:rPr>
      </w:pPr>
      <w:r w:rsidRPr="00322475">
        <w:rPr>
          <w:rFonts w:ascii="Arial Narrow" w:eastAsia="Times New Roman" w:hAnsi="Arial Narrow" w:cs="Arial"/>
          <w:lang w:val="en-GB"/>
        </w:rPr>
        <w:t>BR. STAMBENIH JEDINICA</w:t>
      </w:r>
      <w:r w:rsidRPr="00322475">
        <w:rPr>
          <w:rFonts w:ascii="Arial Narrow" w:eastAsia="Times New Roman" w:hAnsi="Arial Narrow" w:cs="Arial"/>
          <w:lang w:val="en-GB"/>
        </w:rPr>
        <w:tab/>
      </w:r>
      <w:r w:rsidRPr="00322475">
        <w:rPr>
          <w:rFonts w:ascii="Arial Narrow" w:eastAsia="Times New Roman" w:hAnsi="Arial Narrow" w:cs="Arial"/>
          <w:lang w:val="en-GB"/>
        </w:rPr>
        <w:tab/>
      </w:r>
      <w:r w:rsidRPr="00322475">
        <w:rPr>
          <w:rFonts w:ascii="Arial Narrow" w:eastAsia="Times New Roman" w:hAnsi="Arial Narrow" w:cs="Arial"/>
          <w:lang w:val="en-GB"/>
        </w:rPr>
        <w:tab/>
      </w:r>
      <w:r w:rsidRPr="00322475">
        <w:rPr>
          <w:rFonts w:ascii="Arial Narrow" w:eastAsia="Times New Roman" w:hAnsi="Arial Narrow" w:cs="Arial"/>
          <w:lang w:val="en-GB"/>
        </w:rPr>
        <w:tab/>
      </w:r>
      <w:r w:rsidRPr="00322475">
        <w:rPr>
          <w:rFonts w:ascii="Arial Narrow" w:eastAsia="Times New Roman" w:hAnsi="Arial Narrow" w:cs="Arial"/>
          <w:b/>
          <w:lang w:val="en-GB"/>
        </w:rPr>
        <w:t>170</w:t>
      </w:r>
    </w:p>
    <w:p w:rsidR="00322475" w:rsidRPr="00322475" w:rsidRDefault="00322475" w:rsidP="00322475">
      <w:pPr>
        <w:overflowPunct w:val="0"/>
        <w:autoSpaceDE w:val="0"/>
        <w:autoSpaceDN w:val="0"/>
        <w:adjustRightInd w:val="0"/>
        <w:spacing w:after="0" w:line="240" w:lineRule="auto"/>
        <w:rPr>
          <w:rFonts w:ascii="Arial Narrow" w:eastAsia="Times New Roman" w:hAnsi="Arial Narrow" w:cs="Arial"/>
          <w:color w:val="FF0000"/>
          <w:lang w:val="en-GB"/>
        </w:rPr>
      </w:pPr>
    </w:p>
    <w:p w:rsidR="00322475" w:rsidRPr="00322475" w:rsidRDefault="00322475" w:rsidP="00322475">
      <w:pPr>
        <w:overflowPunct w:val="0"/>
        <w:autoSpaceDE w:val="0"/>
        <w:autoSpaceDN w:val="0"/>
        <w:adjustRightInd w:val="0"/>
        <w:spacing w:after="0" w:line="240" w:lineRule="auto"/>
        <w:rPr>
          <w:rFonts w:ascii="Arial Narrow" w:eastAsia="Times New Roman" w:hAnsi="Arial Narrow" w:cs="Arial"/>
          <w:b/>
          <w:lang w:val="de-DE"/>
        </w:rPr>
      </w:pPr>
      <w:r w:rsidRPr="00322475">
        <w:rPr>
          <w:rFonts w:ascii="Arial Narrow" w:eastAsia="Times New Roman" w:hAnsi="Arial Narrow" w:cs="Arial"/>
          <w:lang w:val="de-DE"/>
        </w:rPr>
        <w:t>POSTOJEĆI BROJ STANOVNIKA</w:t>
      </w:r>
      <w:r w:rsidRPr="00322475">
        <w:rPr>
          <w:rFonts w:ascii="Arial Narrow" w:eastAsia="Times New Roman" w:hAnsi="Arial Narrow" w:cs="Arial"/>
          <w:lang w:val="de-DE"/>
        </w:rPr>
        <w:tab/>
      </w:r>
      <w:r w:rsidRPr="00322475">
        <w:rPr>
          <w:rFonts w:ascii="Arial Narrow" w:eastAsia="Times New Roman" w:hAnsi="Arial Narrow" w:cs="Arial"/>
          <w:lang w:val="de-DE"/>
        </w:rPr>
        <w:tab/>
      </w:r>
      <w:r w:rsidRPr="00322475">
        <w:rPr>
          <w:rFonts w:ascii="Arial Narrow" w:eastAsia="Times New Roman" w:hAnsi="Arial Narrow" w:cs="Arial"/>
          <w:lang w:val="de-DE"/>
        </w:rPr>
        <w:tab/>
      </w:r>
      <w:r w:rsidRPr="00322475">
        <w:rPr>
          <w:rFonts w:ascii="Arial Narrow" w:eastAsia="Times New Roman" w:hAnsi="Arial Narrow" w:cs="Arial"/>
          <w:lang w:val="de-DE"/>
        </w:rPr>
        <w:tab/>
      </w:r>
      <w:r w:rsidRPr="00322475">
        <w:rPr>
          <w:rFonts w:ascii="Arial Narrow" w:eastAsia="Times New Roman" w:hAnsi="Arial Narrow" w:cs="Arial"/>
          <w:b/>
          <w:lang w:val="de-DE"/>
        </w:rPr>
        <w:t>459</w:t>
      </w:r>
    </w:p>
    <w:p w:rsidR="00322475" w:rsidRPr="00322475" w:rsidRDefault="00322475" w:rsidP="00322475">
      <w:pPr>
        <w:overflowPunct w:val="0"/>
        <w:autoSpaceDE w:val="0"/>
        <w:autoSpaceDN w:val="0"/>
        <w:adjustRightInd w:val="0"/>
        <w:spacing w:after="0" w:line="240" w:lineRule="auto"/>
        <w:rPr>
          <w:rFonts w:ascii="Arial Narrow" w:eastAsia="Times New Roman" w:hAnsi="Arial Narrow" w:cs="Arial"/>
          <w:b/>
          <w:color w:val="FF0000"/>
          <w:lang w:val="de-DE"/>
        </w:rPr>
      </w:pPr>
    </w:p>
    <w:p w:rsidR="00322475" w:rsidRPr="00322475" w:rsidRDefault="00322475" w:rsidP="00322475">
      <w:pPr>
        <w:overflowPunct w:val="0"/>
        <w:autoSpaceDE w:val="0"/>
        <w:autoSpaceDN w:val="0"/>
        <w:adjustRightInd w:val="0"/>
        <w:spacing w:after="0" w:line="240" w:lineRule="auto"/>
        <w:rPr>
          <w:rFonts w:ascii="Arial Narrow" w:eastAsia="Times New Roman" w:hAnsi="Arial Narrow" w:cs="Arial"/>
          <w:lang w:val="de-DE"/>
        </w:rPr>
      </w:pPr>
      <w:r w:rsidRPr="00322475">
        <w:rPr>
          <w:rFonts w:ascii="Arial Narrow" w:eastAsia="Times New Roman" w:hAnsi="Arial Narrow" w:cs="Arial"/>
          <w:lang w:val="de-DE"/>
        </w:rPr>
        <w:t>BROJ STANOVNIKA PO HA - BRUTO</w:t>
      </w:r>
      <w:r w:rsidRPr="00322475">
        <w:rPr>
          <w:rFonts w:ascii="Arial Narrow" w:eastAsia="Times New Roman" w:hAnsi="Arial Narrow" w:cs="Arial"/>
          <w:lang w:val="de-DE"/>
        </w:rPr>
        <w:tab/>
      </w:r>
      <w:r w:rsidRPr="00322475">
        <w:rPr>
          <w:rFonts w:ascii="Arial Narrow" w:eastAsia="Times New Roman" w:hAnsi="Arial Narrow" w:cs="Arial"/>
          <w:lang w:val="de-DE"/>
        </w:rPr>
        <w:tab/>
      </w:r>
      <w:r w:rsidRPr="00322475">
        <w:rPr>
          <w:rFonts w:ascii="Arial Narrow" w:eastAsia="Times New Roman" w:hAnsi="Arial Narrow" w:cs="Arial"/>
          <w:lang w:val="de-DE"/>
        </w:rPr>
        <w:tab/>
      </w:r>
      <w:r w:rsidRPr="00322475">
        <w:rPr>
          <w:rFonts w:ascii="Arial Narrow" w:eastAsia="Times New Roman" w:hAnsi="Arial Narrow" w:cs="Arial"/>
          <w:b/>
          <w:lang w:val="de-DE"/>
        </w:rPr>
        <w:t>3,78 stan / ha</w:t>
      </w:r>
      <w:r w:rsidRPr="00322475">
        <w:rPr>
          <w:rFonts w:ascii="Arial Narrow" w:eastAsia="Times New Roman" w:hAnsi="Arial Narrow" w:cs="Arial"/>
          <w:lang w:val="de-DE"/>
        </w:rPr>
        <w:t xml:space="preserve">   </w:t>
      </w:r>
    </w:p>
    <w:p w:rsidR="00322475" w:rsidRPr="00322475" w:rsidRDefault="00322475" w:rsidP="00322475">
      <w:pPr>
        <w:overflowPunct w:val="0"/>
        <w:autoSpaceDE w:val="0"/>
        <w:autoSpaceDN w:val="0"/>
        <w:adjustRightInd w:val="0"/>
        <w:spacing w:after="0" w:line="240" w:lineRule="auto"/>
        <w:rPr>
          <w:rFonts w:ascii="Arial Narrow" w:eastAsia="Times New Roman" w:hAnsi="Arial Narrow" w:cs="Arial"/>
          <w:color w:val="FF0000"/>
          <w:lang w:val="de-DE"/>
        </w:rPr>
      </w:pPr>
    </w:p>
    <w:p w:rsidR="00322475" w:rsidRPr="00322475" w:rsidRDefault="00322475" w:rsidP="00322475">
      <w:pPr>
        <w:overflowPunct w:val="0"/>
        <w:autoSpaceDE w:val="0"/>
        <w:autoSpaceDN w:val="0"/>
        <w:adjustRightInd w:val="0"/>
        <w:spacing w:after="0" w:line="240" w:lineRule="auto"/>
        <w:rPr>
          <w:rFonts w:ascii="Arial Narrow" w:eastAsia="Times New Roman" w:hAnsi="Arial Narrow" w:cs="Arial"/>
          <w:lang w:val="de-DE"/>
        </w:rPr>
      </w:pPr>
      <w:r w:rsidRPr="00322475">
        <w:rPr>
          <w:rFonts w:ascii="Arial Narrow" w:eastAsia="Times New Roman" w:hAnsi="Arial Narrow" w:cs="Arial"/>
          <w:lang w:val="de-DE"/>
        </w:rPr>
        <w:t>BROJ STANOVNIKA PO HA - NETO</w:t>
      </w:r>
      <w:r w:rsidRPr="00322475">
        <w:rPr>
          <w:rFonts w:ascii="Arial Narrow" w:eastAsia="Times New Roman" w:hAnsi="Arial Narrow" w:cs="Arial"/>
          <w:lang w:val="de-DE"/>
        </w:rPr>
        <w:tab/>
      </w:r>
      <w:r w:rsidRPr="00322475">
        <w:rPr>
          <w:rFonts w:ascii="Arial Narrow" w:eastAsia="Times New Roman" w:hAnsi="Arial Narrow" w:cs="Arial"/>
          <w:lang w:val="de-DE"/>
        </w:rPr>
        <w:tab/>
      </w:r>
      <w:r w:rsidRPr="00322475">
        <w:rPr>
          <w:rFonts w:ascii="Arial Narrow" w:eastAsia="Times New Roman" w:hAnsi="Arial Narrow" w:cs="Arial"/>
          <w:lang w:val="de-DE"/>
        </w:rPr>
        <w:tab/>
      </w:r>
      <w:r w:rsidRPr="00322475">
        <w:rPr>
          <w:rFonts w:ascii="Arial Narrow" w:eastAsia="Times New Roman" w:hAnsi="Arial Narrow" w:cs="Arial"/>
          <w:b/>
          <w:lang w:val="de-DE"/>
        </w:rPr>
        <w:t>34 stan / ha</w:t>
      </w:r>
      <w:r w:rsidRPr="00322475">
        <w:rPr>
          <w:rFonts w:ascii="Arial Narrow" w:eastAsia="Times New Roman" w:hAnsi="Arial Narrow" w:cs="Arial"/>
          <w:lang w:val="de-DE"/>
        </w:rPr>
        <w:t xml:space="preserve"> </w:t>
      </w:r>
    </w:p>
    <w:p w:rsidR="00322475" w:rsidRPr="00322475" w:rsidRDefault="00322475" w:rsidP="00322475">
      <w:pPr>
        <w:overflowPunct w:val="0"/>
        <w:autoSpaceDE w:val="0"/>
        <w:autoSpaceDN w:val="0"/>
        <w:adjustRightInd w:val="0"/>
        <w:spacing w:after="0" w:line="240" w:lineRule="auto"/>
        <w:rPr>
          <w:rFonts w:ascii="Arial Narrow" w:eastAsia="Times New Roman" w:hAnsi="Arial Narrow" w:cs="Arial"/>
          <w:b/>
          <w:lang w:val="de-DE"/>
        </w:rPr>
      </w:pPr>
    </w:p>
    <w:p w:rsidR="00322475" w:rsidRPr="002419A9" w:rsidRDefault="00322475" w:rsidP="00322475">
      <w:pPr>
        <w:keepNext/>
        <w:keepLines/>
        <w:numPr>
          <w:ilvl w:val="1"/>
          <w:numId w:val="1"/>
        </w:numPr>
        <w:spacing w:before="200" w:after="0" w:line="276" w:lineRule="auto"/>
        <w:outlineLvl w:val="2"/>
        <w:rPr>
          <w:rFonts w:ascii="Cambria" w:eastAsia="Calibri" w:hAnsi="Cambria" w:cs="Times New Roman"/>
          <w:b/>
          <w:bCs/>
          <w:color w:val="4F81BD"/>
          <w:sz w:val="24"/>
          <w:szCs w:val="24"/>
          <w:lang w:val="sr-Latn-CS" w:eastAsia="x-none"/>
        </w:rPr>
      </w:pPr>
      <w:r w:rsidRPr="002419A9">
        <w:rPr>
          <w:rFonts w:ascii="Cambria" w:eastAsia="Calibri" w:hAnsi="Cambria" w:cs="Times New Roman"/>
          <w:b/>
          <w:bCs/>
          <w:color w:val="4F81BD"/>
          <w:sz w:val="24"/>
          <w:szCs w:val="24"/>
          <w:lang w:val="sr-Latn-CS" w:eastAsia="x-none"/>
        </w:rPr>
        <w:t>Opšti i posebni ciljevi</w:t>
      </w:r>
    </w:p>
    <w:p w:rsidR="00322475" w:rsidRPr="00322475" w:rsidRDefault="00322475" w:rsidP="00322475">
      <w:pPr>
        <w:tabs>
          <w:tab w:val="left" w:pos="1980"/>
        </w:tabs>
        <w:overflowPunct w:val="0"/>
        <w:autoSpaceDE w:val="0"/>
        <w:autoSpaceDN w:val="0"/>
        <w:adjustRightInd w:val="0"/>
        <w:spacing w:after="0" w:line="240" w:lineRule="auto"/>
        <w:rPr>
          <w:rFonts w:ascii="Calibri" w:eastAsia="Calibri" w:hAnsi="Calibri" w:cs="Calibri"/>
          <w:lang w:val="en-US"/>
        </w:rPr>
      </w:pPr>
    </w:p>
    <w:p w:rsidR="00322475" w:rsidRPr="00322475" w:rsidRDefault="00322475" w:rsidP="00322475">
      <w:pPr>
        <w:spacing w:after="200" w:line="276" w:lineRule="auto"/>
        <w:jc w:val="both"/>
        <w:rPr>
          <w:rFonts w:ascii="Arial Narrow" w:eastAsia="Calibri" w:hAnsi="Arial Narrow" w:cs="Arial Narrow"/>
          <w:u w:val="single"/>
          <w:lang w:val="sr-Latn-CS"/>
        </w:rPr>
      </w:pPr>
      <w:r w:rsidRPr="00322475">
        <w:rPr>
          <w:rFonts w:ascii="Arial Narrow" w:eastAsia="Calibri" w:hAnsi="Arial Narrow" w:cs="Arial Narrow"/>
          <w:u w:val="single"/>
          <w:lang w:val="sr-Latn-CS"/>
        </w:rPr>
        <w:t>Vizija razvoja prostora u obuhvatu Izmjena i dopuna DSL treba da prati viziju razvoja primorskog regiona, koji, kao važan prostorni, ekonomski i društveni resurs Crne Gore, treba da se usmjereno i kontrolisano razvija, koristeći na održiv način svoje prirodne, kulturne i stvorene potencijale. U daljem razvoju moraju se poštovati evropski standardi i vrijednosti i uspostaviti pravila za kvalitetnu regulaciju i upravljanje prostorom.</w:t>
      </w:r>
    </w:p>
    <w:p w:rsidR="00322475" w:rsidRDefault="00322475" w:rsidP="00322475">
      <w:pPr>
        <w:spacing w:after="200" w:line="276" w:lineRule="auto"/>
        <w:jc w:val="both"/>
        <w:rPr>
          <w:rFonts w:ascii="Arial Narrow" w:eastAsia="Calibri" w:hAnsi="Arial Narrow" w:cs="Arial Narrow"/>
          <w:u w:val="single"/>
          <w:lang w:val="sr-Latn-CS"/>
        </w:rPr>
      </w:pPr>
      <w:r w:rsidRPr="00322475">
        <w:rPr>
          <w:rFonts w:ascii="Arial Narrow" w:eastAsia="Calibri" w:hAnsi="Arial Narrow" w:cs="Arial Narrow"/>
          <w:u w:val="single"/>
          <w:lang w:val="sr-Latn-CS"/>
        </w:rPr>
        <w:t>Osnovni cilj koji treba da se postigne je: obezbjeđivanje planskih preduslova za razvoj turizma, suzbijanje nekontrolisanog širenja naselja, očuvanje identiteta naselja, poboljšanje sadržaja društvenog standarda i komunalne infrastrukture.</w:t>
      </w:r>
    </w:p>
    <w:p w:rsidR="00322475" w:rsidRPr="00322475" w:rsidRDefault="00322475" w:rsidP="00322475">
      <w:pPr>
        <w:keepNext/>
        <w:keepLines/>
        <w:numPr>
          <w:ilvl w:val="0"/>
          <w:numId w:val="1"/>
        </w:numPr>
        <w:spacing w:before="480" w:after="0" w:line="276" w:lineRule="auto"/>
        <w:outlineLvl w:val="0"/>
        <w:rPr>
          <w:rFonts w:ascii="Cambria" w:eastAsia="Calibri" w:hAnsi="Cambria" w:cs="Times New Roman"/>
          <w:b/>
          <w:bCs/>
          <w:color w:val="365F91"/>
          <w:sz w:val="28"/>
          <w:szCs w:val="28"/>
          <w:lang w:val="x-none" w:eastAsia="x-none"/>
        </w:rPr>
      </w:pPr>
      <w:bookmarkStart w:id="48" w:name="_Toc398533034"/>
      <w:bookmarkStart w:id="49" w:name="_Toc415660103"/>
      <w:bookmarkStart w:id="50" w:name="_Toc485975448"/>
      <w:r w:rsidRPr="00322475">
        <w:rPr>
          <w:rFonts w:ascii="Cambria" w:eastAsia="Calibri" w:hAnsi="Cambria" w:cs="Times New Roman"/>
          <w:b/>
          <w:bCs/>
          <w:color w:val="365F91"/>
          <w:sz w:val="28"/>
          <w:szCs w:val="28"/>
          <w:lang w:val="x-none" w:eastAsia="x-none"/>
        </w:rPr>
        <w:t>Plan</w:t>
      </w:r>
      <w:bookmarkEnd w:id="48"/>
      <w:bookmarkEnd w:id="49"/>
      <w:bookmarkEnd w:id="50"/>
    </w:p>
    <w:p w:rsidR="00322475" w:rsidRPr="002419A9" w:rsidRDefault="00322475" w:rsidP="002419A9">
      <w:pPr>
        <w:keepNext/>
        <w:keepLines/>
        <w:numPr>
          <w:ilvl w:val="1"/>
          <w:numId w:val="1"/>
        </w:numPr>
        <w:spacing w:before="200" w:after="0" w:line="276" w:lineRule="auto"/>
        <w:outlineLvl w:val="1"/>
        <w:rPr>
          <w:rFonts w:ascii="Cambria" w:eastAsia="Calibri" w:hAnsi="Cambria" w:cs="Times New Roman"/>
          <w:b/>
          <w:bCs/>
          <w:color w:val="4F81BD"/>
          <w:sz w:val="26"/>
          <w:szCs w:val="26"/>
          <w:lang w:val="x-none" w:eastAsia="x-none"/>
        </w:rPr>
      </w:pPr>
      <w:bookmarkStart w:id="51" w:name="_Toc398533035"/>
      <w:bookmarkStart w:id="52" w:name="_Toc415660104"/>
      <w:bookmarkStart w:id="53" w:name="_Toc485975449"/>
      <w:r w:rsidRPr="00322475">
        <w:rPr>
          <w:rFonts w:ascii="Cambria" w:eastAsia="Calibri" w:hAnsi="Cambria" w:cs="Times New Roman"/>
          <w:b/>
          <w:bCs/>
          <w:color w:val="4F81BD"/>
          <w:sz w:val="26"/>
          <w:szCs w:val="26"/>
          <w:lang w:val="x-none" w:eastAsia="x-none"/>
        </w:rPr>
        <w:t>Prostorna organizacija</w:t>
      </w:r>
      <w:bookmarkEnd w:id="51"/>
      <w:bookmarkEnd w:id="52"/>
      <w:bookmarkEnd w:id="53"/>
      <w:r w:rsidR="002419A9">
        <w:rPr>
          <w:rFonts w:ascii="Cambria" w:eastAsia="Calibri" w:hAnsi="Cambria" w:cs="Times New Roman"/>
          <w:b/>
          <w:bCs/>
          <w:color w:val="4F81BD"/>
          <w:sz w:val="26"/>
          <w:szCs w:val="26"/>
          <w:lang w:val="x-none" w:eastAsia="x-none"/>
        </w:rPr>
        <w:br/>
      </w:r>
    </w:p>
    <w:p w:rsidR="00322475" w:rsidRPr="00322475" w:rsidRDefault="00322475" w:rsidP="00322475">
      <w:pPr>
        <w:spacing w:after="200" w:line="276" w:lineRule="auto"/>
        <w:jc w:val="both"/>
        <w:rPr>
          <w:rFonts w:ascii="Arial Narrow" w:eastAsia="Calibri" w:hAnsi="Arial Narrow" w:cs="Arial Narrow"/>
          <w:b/>
          <w:i/>
          <w:color w:val="FF0000"/>
          <w:u w:val="single"/>
          <w:lang w:val="sr-Latn-CS"/>
        </w:rPr>
      </w:pPr>
      <w:r w:rsidRPr="00322475">
        <w:rPr>
          <w:rFonts w:ascii="Arial Narrow" w:eastAsia="Calibri" w:hAnsi="Arial Narrow" w:cs="Arial Narrow"/>
          <w:lang w:val="sr-Latn-CS"/>
        </w:rPr>
        <w:t>Kao osnov za izradu Izmjena i dopuna DSL-a poslužio je topografsko-katastarski plan koji je dobijen od strane nadležnog organa (M</w:t>
      </w:r>
      <w:r>
        <w:rPr>
          <w:rFonts w:ascii="Arial Narrow" w:eastAsia="Calibri" w:hAnsi="Arial Narrow" w:cs="Arial Narrow"/>
          <w:lang w:val="sr-Latn-CS"/>
        </w:rPr>
        <w:t>i</w:t>
      </w:r>
      <w:r w:rsidRPr="00322475">
        <w:rPr>
          <w:rFonts w:ascii="Arial Narrow" w:eastAsia="Calibri" w:hAnsi="Arial Narrow" w:cs="Arial Narrow"/>
          <w:lang w:val="sr-Latn-CS"/>
        </w:rPr>
        <w:t>nistarstvo održivog razvoja i turizma) i Programski zadatak zahvata Plana dostavljen od strane Naručioca Plana (M</w:t>
      </w:r>
      <w:r>
        <w:rPr>
          <w:rFonts w:ascii="Arial Narrow" w:eastAsia="Calibri" w:hAnsi="Arial Narrow" w:cs="Arial Narrow"/>
          <w:lang w:val="sr-Latn-CS"/>
        </w:rPr>
        <w:t>i</w:t>
      </w:r>
      <w:r w:rsidRPr="00322475">
        <w:rPr>
          <w:rFonts w:ascii="Arial Narrow" w:eastAsia="Calibri" w:hAnsi="Arial Narrow" w:cs="Arial Narrow"/>
          <w:lang w:val="sr-Latn-CS"/>
        </w:rPr>
        <w:t>nistarstvo održivog razvoja i turizma).</w:t>
      </w:r>
    </w:p>
    <w:p w:rsidR="00322475" w:rsidRPr="00322475" w:rsidRDefault="00322475" w:rsidP="00322475">
      <w:pPr>
        <w:spacing w:after="200" w:line="276" w:lineRule="auto"/>
        <w:jc w:val="both"/>
        <w:rPr>
          <w:rFonts w:ascii="Arial Narrow" w:eastAsia="Calibri" w:hAnsi="Arial Narrow" w:cs="Arial Narrow"/>
          <w:lang w:val="sr-Latn-CS"/>
        </w:rPr>
      </w:pPr>
      <w:proofErr w:type="spellStart"/>
      <w:r w:rsidRPr="00322475">
        <w:rPr>
          <w:rFonts w:ascii="Arial Narrow" w:eastAsia="Calibri" w:hAnsi="Arial Narrow" w:cs="Arial Narrow"/>
          <w:lang w:val="en-US"/>
        </w:rPr>
        <w:t>Odabrani</w:t>
      </w:r>
      <w:proofErr w:type="spellEnd"/>
      <w:r w:rsidRPr="00322475">
        <w:rPr>
          <w:rFonts w:ascii="Arial Narrow" w:eastAsia="Calibri" w:hAnsi="Arial Narrow" w:cs="Arial Narrow"/>
          <w:lang w:val="sr-Latn-CS"/>
        </w:rPr>
        <w:t xml:space="preserve"> </w:t>
      </w:r>
      <w:r w:rsidRPr="00322475">
        <w:rPr>
          <w:rFonts w:ascii="Arial Narrow" w:eastAsia="Calibri" w:hAnsi="Arial Narrow" w:cs="Arial Narrow"/>
          <w:lang w:val="en-US"/>
        </w:rPr>
        <w:t>model</w:t>
      </w:r>
      <w:r w:rsidRPr="00322475">
        <w:rPr>
          <w:rFonts w:ascii="Arial Narrow" w:eastAsia="Calibri" w:hAnsi="Arial Narrow" w:cs="Arial Narrow"/>
          <w:lang w:val="sr-Latn-CS"/>
        </w:rPr>
        <w:t xml:space="preserve"> </w:t>
      </w:r>
      <w:proofErr w:type="spellStart"/>
      <w:r w:rsidRPr="00322475">
        <w:rPr>
          <w:rFonts w:ascii="Arial Narrow" w:eastAsia="Calibri" w:hAnsi="Arial Narrow" w:cs="Arial Narrow"/>
          <w:lang w:val="en-US"/>
        </w:rPr>
        <w:t>prostorne</w:t>
      </w:r>
      <w:proofErr w:type="spellEnd"/>
      <w:r w:rsidRPr="00322475">
        <w:rPr>
          <w:rFonts w:ascii="Arial Narrow" w:eastAsia="Calibri" w:hAnsi="Arial Narrow" w:cs="Arial Narrow"/>
          <w:lang w:val="sr-Latn-CS"/>
        </w:rPr>
        <w:t xml:space="preserve"> </w:t>
      </w:r>
      <w:proofErr w:type="spellStart"/>
      <w:r w:rsidRPr="00322475">
        <w:rPr>
          <w:rFonts w:ascii="Arial Narrow" w:eastAsia="Calibri" w:hAnsi="Arial Narrow" w:cs="Arial Narrow"/>
          <w:lang w:val="en-US"/>
        </w:rPr>
        <w:t>organizacije</w:t>
      </w:r>
      <w:proofErr w:type="spellEnd"/>
      <w:r w:rsidRPr="00322475">
        <w:rPr>
          <w:rFonts w:ascii="Arial Narrow" w:eastAsia="Calibri" w:hAnsi="Arial Narrow" w:cs="Arial Narrow"/>
          <w:lang w:val="sr-Latn-CS"/>
        </w:rPr>
        <w:t xml:space="preserve"> </w:t>
      </w:r>
      <w:proofErr w:type="spellStart"/>
      <w:r w:rsidRPr="00322475">
        <w:rPr>
          <w:rFonts w:ascii="Arial Narrow" w:eastAsia="Calibri" w:hAnsi="Arial Narrow" w:cs="Arial Narrow"/>
          <w:lang w:val="en-US"/>
        </w:rPr>
        <w:t>zahvata</w:t>
      </w:r>
      <w:proofErr w:type="spellEnd"/>
      <w:r w:rsidRPr="00322475">
        <w:rPr>
          <w:rFonts w:ascii="Arial Narrow" w:eastAsia="Calibri" w:hAnsi="Arial Narrow" w:cs="Arial Narrow"/>
          <w:lang w:val="sr-Latn-CS"/>
        </w:rPr>
        <w:t xml:space="preserve"> Izmjena i dopuna </w:t>
      </w:r>
      <w:r w:rsidRPr="00322475">
        <w:rPr>
          <w:rFonts w:ascii="Arial Narrow" w:eastAsia="Calibri" w:hAnsi="Arial Narrow" w:cs="Arial Narrow"/>
          <w:lang w:val="en-US"/>
        </w:rPr>
        <w:t xml:space="preserve">DSL-a „Rt </w:t>
      </w:r>
      <w:proofErr w:type="spellStart"/>
      <w:r w:rsidRPr="00322475">
        <w:rPr>
          <w:rFonts w:ascii="Arial Narrow" w:eastAsia="Calibri" w:hAnsi="Arial Narrow" w:cs="Arial Narrow"/>
          <w:lang w:val="en-US"/>
        </w:rPr>
        <w:t>Đeran</w:t>
      </w:r>
      <w:proofErr w:type="spellEnd"/>
      <w:r w:rsidRPr="00322475">
        <w:rPr>
          <w:rFonts w:ascii="Arial Narrow" w:eastAsia="Calibri" w:hAnsi="Arial Narrow" w:cs="Arial Narrow"/>
          <w:lang w:val="en-US"/>
        </w:rPr>
        <w:t xml:space="preserve"> – Port </w:t>
      </w:r>
      <w:proofErr w:type="gramStart"/>
      <w:r w:rsidRPr="00322475">
        <w:rPr>
          <w:rFonts w:ascii="Arial Narrow" w:eastAsia="Calibri" w:hAnsi="Arial Narrow" w:cs="Arial Narrow"/>
          <w:lang w:val="en-US"/>
        </w:rPr>
        <w:t>Milena“</w:t>
      </w:r>
      <w:proofErr w:type="gramEnd"/>
      <w:r w:rsidRPr="00322475">
        <w:rPr>
          <w:rFonts w:ascii="Arial Narrow" w:eastAsia="Calibri" w:hAnsi="Arial Narrow" w:cs="Arial Narrow"/>
          <w:lang w:val="en-US"/>
        </w:rPr>
        <w:t xml:space="preserve">, </w:t>
      </w:r>
      <w:proofErr w:type="spellStart"/>
      <w:r w:rsidRPr="00322475">
        <w:rPr>
          <w:rFonts w:ascii="Arial Narrow" w:eastAsia="Calibri" w:hAnsi="Arial Narrow" w:cs="Arial Narrow"/>
          <w:lang w:val="en-US"/>
        </w:rPr>
        <w:t>Opština</w:t>
      </w:r>
      <w:proofErr w:type="spellEnd"/>
      <w:r w:rsidRPr="00322475">
        <w:rPr>
          <w:rFonts w:ascii="Arial Narrow" w:eastAsia="Calibri" w:hAnsi="Arial Narrow" w:cs="Arial Narrow"/>
          <w:lang w:val="en-US"/>
        </w:rPr>
        <w:t xml:space="preserve"> Ulcinj</w:t>
      </w:r>
      <w:r w:rsidRPr="00322475">
        <w:rPr>
          <w:rFonts w:ascii="Arial Narrow" w:eastAsia="Calibri" w:hAnsi="Arial Narrow" w:cs="Arial Narrow"/>
          <w:lang w:val="sr-Latn-CS"/>
        </w:rPr>
        <w:t xml:space="preserve"> </w:t>
      </w:r>
      <w:proofErr w:type="spellStart"/>
      <w:r w:rsidRPr="00322475">
        <w:rPr>
          <w:rFonts w:ascii="Arial Narrow" w:eastAsia="Calibri" w:hAnsi="Arial Narrow" w:cs="Arial Narrow"/>
          <w:lang w:val="en-US"/>
        </w:rPr>
        <w:t>zasnovan</w:t>
      </w:r>
      <w:proofErr w:type="spellEnd"/>
      <w:r w:rsidRPr="00322475">
        <w:rPr>
          <w:rFonts w:ascii="Arial Narrow" w:eastAsia="Calibri" w:hAnsi="Arial Narrow" w:cs="Arial Narrow"/>
          <w:lang w:val="sr-Latn-CS"/>
        </w:rPr>
        <w:t xml:space="preserve"> </w:t>
      </w:r>
      <w:r w:rsidRPr="00322475">
        <w:rPr>
          <w:rFonts w:ascii="Arial Narrow" w:eastAsia="Calibri" w:hAnsi="Arial Narrow" w:cs="Arial Narrow"/>
          <w:lang w:val="en-US"/>
        </w:rPr>
        <w:t>je</w:t>
      </w:r>
      <w:r w:rsidRPr="00322475">
        <w:rPr>
          <w:rFonts w:ascii="Arial Narrow" w:eastAsia="Calibri" w:hAnsi="Arial Narrow" w:cs="Arial Narrow"/>
          <w:lang w:val="sr-Latn-CS"/>
        </w:rPr>
        <w:t xml:space="preserve"> </w:t>
      </w:r>
      <w:proofErr w:type="spellStart"/>
      <w:r w:rsidRPr="00322475">
        <w:rPr>
          <w:rFonts w:ascii="Arial Narrow" w:eastAsia="Calibri" w:hAnsi="Arial Narrow" w:cs="Arial Narrow"/>
          <w:lang w:val="en-US"/>
        </w:rPr>
        <w:t>na</w:t>
      </w:r>
      <w:proofErr w:type="spellEnd"/>
      <w:r w:rsidRPr="00322475">
        <w:rPr>
          <w:rFonts w:ascii="Arial Narrow" w:eastAsia="Calibri" w:hAnsi="Arial Narrow" w:cs="Arial Narrow"/>
          <w:lang w:val="sr-Latn-CS"/>
        </w:rPr>
        <w:t xml:space="preserve"> </w:t>
      </w:r>
      <w:proofErr w:type="spellStart"/>
      <w:r w:rsidRPr="00322475">
        <w:rPr>
          <w:rFonts w:ascii="Arial Narrow" w:eastAsia="Calibri" w:hAnsi="Arial Narrow" w:cs="Arial Narrow"/>
          <w:lang w:val="en-US"/>
        </w:rPr>
        <w:t>smjernicama</w:t>
      </w:r>
      <w:proofErr w:type="spellEnd"/>
      <w:r w:rsidRPr="00322475">
        <w:rPr>
          <w:rFonts w:ascii="Arial Narrow" w:eastAsia="Calibri" w:hAnsi="Arial Narrow" w:cs="Arial Narrow"/>
          <w:lang w:val="sr-Latn-CS"/>
        </w:rPr>
        <w:t xml:space="preserve"> </w:t>
      </w:r>
      <w:r w:rsidRPr="00322475">
        <w:rPr>
          <w:rFonts w:ascii="Arial Narrow" w:eastAsia="Calibri" w:hAnsi="Arial Narrow" w:cs="Arial Narrow"/>
          <w:lang w:val="en-US"/>
        </w:rPr>
        <w:t>za</w:t>
      </w:r>
      <w:r w:rsidRPr="00322475">
        <w:rPr>
          <w:rFonts w:ascii="Arial Narrow" w:eastAsia="Calibri" w:hAnsi="Arial Narrow" w:cs="Arial Narrow"/>
          <w:lang w:val="sr-Latn-CS"/>
        </w:rPr>
        <w:t xml:space="preserve"> </w:t>
      </w:r>
      <w:proofErr w:type="spellStart"/>
      <w:r w:rsidRPr="00322475">
        <w:rPr>
          <w:rFonts w:ascii="Arial Narrow" w:eastAsia="Calibri" w:hAnsi="Arial Narrow" w:cs="Arial Narrow"/>
          <w:lang w:val="en-US"/>
        </w:rPr>
        <w:t>razvoj</w:t>
      </w:r>
      <w:proofErr w:type="spellEnd"/>
      <w:r w:rsidRPr="00322475">
        <w:rPr>
          <w:rFonts w:ascii="Arial Narrow" w:eastAsia="Calibri" w:hAnsi="Arial Narrow" w:cs="Arial Narrow"/>
          <w:lang w:val="sr-Latn-CS"/>
        </w:rPr>
        <w:t xml:space="preserve"> </w:t>
      </w:r>
      <w:proofErr w:type="spellStart"/>
      <w:r w:rsidRPr="00322475">
        <w:rPr>
          <w:rFonts w:ascii="Arial Narrow" w:eastAsia="Calibri" w:hAnsi="Arial Narrow" w:cs="Arial Narrow"/>
          <w:lang w:val="en-US"/>
        </w:rPr>
        <w:t>zadatim</w:t>
      </w:r>
      <w:proofErr w:type="spellEnd"/>
      <w:r w:rsidRPr="00322475">
        <w:rPr>
          <w:rFonts w:ascii="Arial Narrow" w:eastAsia="Calibri" w:hAnsi="Arial Narrow" w:cs="Arial Narrow"/>
          <w:lang w:val="sr-Latn-CS"/>
        </w:rPr>
        <w:t xml:space="preserve"> </w:t>
      </w:r>
      <w:proofErr w:type="spellStart"/>
      <w:r w:rsidRPr="00322475">
        <w:rPr>
          <w:rFonts w:ascii="Arial Narrow" w:eastAsia="Calibri" w:hAnsi="Arial Narrow" w:cs="Arial Narrow"/>
          <w:lang w:val="en-US"/>
        </w:rPr>
        <w:t>Prostorno</w:t>
      </w:r>
      <w:proofErr w:type="spellEnd"/>
      <w:r w:rsidRPr="00322475">
        <w:rPr>
          <w:rFonts w:ascii="Arial Narrow" w:eastAsia="Calibri" w:hAnsi="Arial Narrow" w:cs="Arial Narrow"/>
          <w:lang w:val="sr-Latn-CS"/>
        </w:rPr>
        <w:t>-</w:t>
      </w:r>
      <w:proofErr w:type="spellStart"/>
      <w:r w:rsidRPr="00322475">
        <w:rPr>
          <w:rFonts w:ascii="Arial Narrow" w:eastAsia="Calibri" w:hAnsi="Arial Narrow" w:cs="Arial Narrow"/>
          <w:lang w:val="en-US"/>
        </w:rPr>
        <w:t>urbanisti</w:t>
      </w:r>
      <w:proofErr w:type="spellEnd"/>
      <w:r w:rsidRPr="00322475">
        <w:rPr>
          <w:rFonts w:ascii="Arial Narrow" w:eastAsia="Calibri" w:hAnsi="Arial Narrow" w:cs="Arial Narrow"/>
          <w:lang w:val="sr-Latn-CS"/>
        </w:rPr>
        <w:t>č</w:t>
      </w:r>
      <w:proofErr w:type="spellStart"/>
      <w:r w:rsidRPr="00322475">
        <w:rPr>
          <w:rFonts w:ascii="Arial Narrow" w:eastAsia="Calibri" w:hAnsi="Arial Narrow" w:cs="Arial Narrow"/>
          <w:lang w:val="en-US"/>
        </w:rPr>
        <w:t>kim</w:t>
      </w:r>
      <w:proofErr w:type="spellEnd"/>
      <w:r w:rsidRPr="00322475">
        <w:rPr>
          <w:rFonts w:ascii="Arial Narrow" w:eastAsia="Calibri" w:hAnsi="Arial Narrow" w:cs="Arial Narrow"/>
          <w:lang w:val="sr-Latn-CS"/>
        </w:rPr>
        <w:t xml:space="preserve"> </w:t>
      </w:r>
      <w:proofErr w:type="spellStart"/>
      <w:r w:rsidRPr="00322475">
        <w:rPr>
          <w:rFonts w:ascii="Arial Narrow" w:eastAsia="Calibri" w:hAnsi="Arial Narrow" w:cs="Arial Narrow"/>
          <w:lang w:val="en-US"/>
        </w:rPr>
        <w:t>planom</w:t>
      </w:r>
      <w:proofErr w:type="spellEnd"/>
      <w:r w:rsidRPr="00322475">
        <w:rPr>
          <w:rFonts w:ascii="Arial Narrow" w:eastAsia="Calibri" w:hAnsi="Arial Narrow" w:cs="Arial Narrow"/>
          <w:lang w:val="sr-Latn-CS"/>
        </w:rPr>
        <w:t xml:space="preserve"> </w:t>
      </w:r>
      <w:proofErr w:type="spellStart"/>
      <w:r w:rsidRPr="00322475">
        <w:rPr>
          <w:rFonts w:ascii="Arial Narrow" w:eastAsia="Calibri" w:hAnsi="Arial Narrow" w:cs="Arial Narrow"/>
          <w:lang w:val="en-US"/>
        </w:rPr>
        <w:t>Opštine</w:t>
      </w:r>
      <w:proofErr w:type="spellEnd"/>
      <w:r w:rsidRPr="00322475">
        <w:rPr>
          <w:rFonts w:ascii="Arial Narrow" w:eastAsia="Calibri" w:hAnsi="Arial Narrow" w:cs="Arial Narrow"/>
          <w:lang w:val="en-US"/>
        </w:rPr>
        <w:t xml:space="preserve"> </w:t>
      </w:r>
      <w:proofErr w:type="spellStart"/>
      <w:r w:rsidRPr="00322475">
        <w:rPr>
          <w:rFonts w:ascii="Arial Narrow" w:eastAsia="Calibri" w:hAnsi="Arial Narrow" w:cs="Arial Narrow"/>
          <w:lang w:val="en-US"/>
        </w:rPr>
        <w:t>Tivat</w:t>
      </w:r>
      <w:proofErr w:type="spellEnd"/>
      <w:r w:rsidRPr="00322475">
        <w:rPr>
          <w:rFonts w:ascii="Arial Narrow" w:eastAsia="Calibri" w:hAnsi="Arial Narrow" w:cs="Arial Narrow"/>
          <w:lang w:val="en-US"/>
        </w:rPr>
        <w:t xml:space="preserve"> </w:t>
      </w:r>
      <w:proofErr w:type="spellStart"/>
      <w:r w:rsidRPr="00322475">
        <w:rPr>
          <w:rFonts w:ascii="Arial Narrow" w:eastAsia="Calibri" w:hAnsi="Arial Narrow" w:cs="Arial Narrow"/>
          <w:lang w:val="en-US"/>
        </w:rPr>
        <w:t>kao</w:t>
      </w:r>
      <w:proofErr w:type="spellEnd"/>
      <w:r w:rsidRPr="00322475">
        <w:rPr>
          <w:rFonts w:ascii="Arial Narrow" w:eastAsia="Calibri" w:hAnsi="Arial Narrow" w:cs="Arial Narrow"/>
          <w:lang w:val="en-US"/>
        </w:rPr>
        <w:t xml:space="preserve"> i </w:t>
      </w:r>
      <w:proofErr w:type="spellStart"/>
      <w:r w:rsidRPr="00322475">
        <w:rPr>
          <w:rFonts w:ascii="Arial Narrow" w:eastAsia="Calibri" w:hAnsi="Arial Narrow" w:cs="Arial Narrow"/>
          <w:lang w:val="en-US"/>
        </w:rPr>
        <w:t>Prostornim</w:t>
      </w:r>
      <w:proofErr w:type="spellEnd"/>
      <w:r w:rsidRPr="00322475">
        <w:rPr>
          <w:rFonts w:ascii="Arial Narrow" w:eastAsia="Calibri" w:hAnsi="Arial Narrow" w:cs="Arial Narrow"/>
          <w:lang w:val="en-US"/>
        </w:rPr>
        <w:t xml:space="preserve"> </w:t>
      </w:r>
      <w:proofErr w:type="spellStart"/>
      <w:r w:rsidRPr="00322475">
        <w:rPr>
          <w:rFonts w:ascii="Arial Narrow" w:eastAsia="Calibri" w:hAnsi="Arial Narrow" w:cs="Arial Narrow"/>
          <w:lang w:val="en-US"/>
        </w:rPr>
        <w:t>planom</w:t>
      </w:r>
      <w:proofErr w:type="spellEnd"/>
      <w:r w:rsidRPr="00322475">
        <w:rPr>
          <w:rFonts w:ascii="Arial Narrow" w:eastAsia="Calibri" w:hAnsi="Arial Narrow" w:cs="Arial Narrow"/>
          <w:lang w:val="en-US"/>
        </w:rPr>
        <w:t xml:space="preserve"> </w:t>
      </w:r>
      <w:proofErr w:type="spellStart"/>
      <w:r w:rsidRPr="00322475">
        <w:rPr>
          <w:rFonts w:ascii="Arial Narrow" w:eastAsia="Calibri" w:hAnsi="Arial Narrow" w:cs="Arial Narrow"/>
          <w:lang w:val="en-US"/>
        </w:rPr>
        <w:t>posebne</w:t>
      </w:r>
      <w:proofErr w:type="spellEnd"/>
      <w:r w:rsidRPr="00322475">
        <w:rPr>
          <w:rFonts w:ascii="Arial Narrow" w:eastAsia="Calibri" w:hAnsi="Arial Narrow" w:cs="Arial Narrow"/>
          <w:lang w:val="en-US"/>
        </w:rPr>
        <w:t xml:space="preserve"> </w:t>
      </w:r>
      <w:proofErr w:type="spellStart"/>
      <w:r w:rsidRPr="00322475">
        <w:rPr>
          <w:rFonts w:ascii="Arial Narrow" w:eastAsia="Calibri" w:hAnsi="Arial Narrow" w:cs="Arial Narrow"/>
          <w:lang w:val="en-US"/>
        </w:rPr>
        <w:t>namjene</w:t>
      </w:r>
      <w:proofErr w:type="spellEnd"/>
      <w:r w:rsidRPr="00322475">
        <w:rPr>
          <w:rFonts w:ascii="Arial Narrow" w:eastAsia="Calibri" w:hAnsi="Arial Narrow" w:cs="Arial Narrow"/>
          <w:lang w:val="en-US"/>
        </w:rPr>
        <w:t xml:space="preserve"> za </w:t>
      </w:r>
      <w:proofErr w:type="spellStart"/>
      <w:r w:rsidRPr="00322475">
        <w:rPr>
          <w:rFonts w:ascii="Arial Narrow" w:eastAsia="Calibri" w:hAnsi="Arial Narrow" w:cs="Arial Narrow"/>
          <w:lang w:val="en-US"/>
        </w:rPr>
        <w:t>obalno</w:t>
      </w:r>
      <w:proofErr w:type="spellEnd"/>
      <w:r w:rsidRPr="00322475">
        <w:rPr>
          <w:rFonts w:ascii="Arial Narrow" w:eastAsia="Calibri" w:hAnsi="Arial Narrow" w:cs="Arial Narrow"/>
          <w:lang w:val="en-US"/>
        </w:rPr>
        <w:t xml:space="preserve"> </w:t>
      </w:r>
      <w:proofErr w:type="spellStart"/>
      <w:r w:rsidRPr="00322475">
        <w:rPr>
          <w:rFonts w:ascii="Arial Narrow" w:eastAsia="Calibri" w:hAnsi="Arial Narrow" w:cs="Arial Narrow"/>
          <w:lang w:val="en-US"/>
        </w:rPr>
        <w:t>područje</w:t>
      </w:r>
      <w:proofErr w:type="spellEnd"/>
      <w:r w:rsidRPr="00322475">
        <w:rPr>
          <w:rFonts w:ascii="Arial Narrow" w:eastAsia="Calibri" w:hAnsi="Arial Narrow" w:cs="Arial Narrow"/>
          <w:lang w:val="en-US"/>
        </w:rPr>
        <w:t xml:space="preserve"> </w:t>
      </w:r>
      <w:proofErr w:type="spellStart"/>
      <w:r w:rsidRPr="00322475">
        <w:rPr>
          <w:rFonts w:ascii="Arial Narrow" w:eastAsia="Calibri" w:hAnsi="Arial Narrow" w:cs="Arial Narrow"/>
          <w:lang w:val="en-US"/>
        </w:rPr>
        <w:t>Crne</w:t>
      </w:r>
      <w:proofErr w:type="spellEnd"/>
      <w:r w:rsidRPr="00322475">
        <w:rPr>
          <w:rFonts w:ascii="Arial Narrow" w:eastAsia="Calibri" w:hAnsi="Arial Narrow" w:cs="Arial Narrow"/>
          <w:lang w:val="en-US"/>
        </w:rPr>
        <w:t xml:space="preserve"> Gore</w:t>
      </w:r>
      <w:r w:rsidRPr="00322475">
        <w:rPr>
          <w:rFonts w:ascii="Arial Narrow" w:eastAsia="Calibri" w:hAnsi="Arial Narrow" w:cs="Arial Narrow"/>
          <w:lang w:val="sr-Latn-CS"/>
        </w:rPr>
        <w:t>.</w:t>
      </w:r>
    </w:p>
    <w:p w:rsidR="00322475" w:rsidRPr="00322475" w:rsidRDefault="00322475" w:rsidP="00322475">
      <w:pPr>
        <w:spacing w:after="200" w:line="276" w:lineRule="auto"/>
        <w:jc w:val="both"/>
        <w:rPr>
          <w:rFonts w:ascii="Arial Narrow" w:eastAsia="Calibri" w:hAnsi="Arial Narrow" w:cs="Calibri"/>
          <w:lang w:val="pl-PL"/>
        </w:rPr>
      </w:pPr>
      <w:r w:rsidRPr="00322475">
        <w:rPr>
          <w:rFonts w:ascii="Arial Narrow" w:eastAsia="Calibri" w:hAnsi="Arial Narrow" w:cs="Calibri"/>
          <w:lang w:val="pl-PL"/>
        </w:rPr>
        <w:t xml:space="preserve">Na predmetnom prostoru prema postavkama PUP-a Opštine Ulcinj </w:t>
      </w:r>
      <w:bookmarkStart w:id="54" w:name="OLE_LINK1"/>
      <w:r w:rsidRPr="00322475">
        <w:rPr>
          <w:rFonts w:ascii="Arial Narrow" w:eastAsia="Calibri" w:hAnsi="Arial Narrow" w:cs="Calibri"/>
          <w:lang w:val="pl-PL"/>
        </w:rPr>
        <w:t xml:space="preserve">i  </w:t>
      </w:r>
      <w:bookmarkEnd w:id="54"/>
      <w:r w:rsidRPr="00322475">
        <w:rPr>
          <w:rFonts w:ascii="Arial Narrow" w:eastAsia="Calibri" w:hAnsi="Arial Narrow" w:cs="Calibri"/>
          <w:lang w:val="pl-PL"/>
        </w:rPr>
        <w:t>PPPN za Obalno područje, potrebama i željama korisnika i društve</w:t>
      </w:r>
      <w:r w:rsidR="00AC4A0A">
        <w:rPr>
          <w:rFonts w:ascii="Arial Narrow" w:eastAsia="Calibri" w:hAnsi="Arial Narrow" w:cs="Calibri"/>
          <w:lang w:val="pl-PL"/>
        </w:rPr>
        <w:t>n</w:t>
      </w:r>
      <w:r w:rsidRPr="00322475">
        <w:rPr>
          <w:rFonts w:ascii="Arial Narrow" w:eastAsia="Calibri" w:hAnsi="Arial Narrow" w:cs="Calibri"/>
          <w:lang w:val="pl-PL"/>
        </w:rPr>
        <w:t xml:space="preserve">ih subjekata, </w:t>
      </w:r>
      <w:r w:rsidRPr="00322475">
        <w:rPr>
          <w:rFonts w:ascii="Arial Narrow" w:eastAsia="Calibri" w:hAnsi="Arial Narrow" w:cs="Calibri"/>
          <w:b/>
          <w:lang w:val="pl-PL"/>
        </w:rPr>
        <w:t>formiran je model organizacije prostora i sadržaja, sa željom da se ostvari što bolje funkcionisanje i zadovoljavanje potreba korisnika, uspostavi što efikasnija saobraćajna povezanost i ambijentalna ujednačenost prostora</w:t>
      </w:r>
      <w:r w:rsidRPr="00322475">
        <w:rPr>
          <w:rFonts w:ascii="Arial Narrow" w:eastAsia="Calibri" w:hAnsi="Arial Narrow" w:cs="Calibri"/>
          <w:lang w:val="pl-PL"/>
        </w:rPr>
        <w:t>.</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b/>
          <w:bCs/>
          <w:u w:val="single"/>
          <w:lang w:val="sr-Latn-ME" w:eastAsia="sr-Latn-ME"/>
        </w:rPr>
        <w:t>Cilj i osnovno planersko opred</w:t>
      </w:r>
      <w:r w:rsidR="00AC4A0A">
        <w:rPr>
          <w:rFonts w:ascii="Arial Narrow" w:eastAsia="Calibri" w:hAnsi="Arial Narrow" w:cs="Arial Narrow"/>
          <w:b/>
          <w:bCs/>
          <w:u w:val="single"/>
          <w:lang w:val="sr-Latn-ME" w:eastAsia="sr-Latn-ME"/>
        </w:rPr>
        <w:t>j</w:t>
      </w:r>
      <w:r w:rsidRPr="00322475">
        <w:rPr>
          <w:rFonts w:ascii="Arial Narrow" w:eastAsia="Calibri" w:hAnsi="Arial Narrow" w:cs="Arial Narrow"/>
          <w:b/>
          <w:bCs/>
          <w:u w:val="single"/>
          <w:lang w:val="sr-Latn-ME" w:eastAsia="sr-Latn-ME"/>
        </w:rPr>
        <w:t xml:space="preserve">eljenje pri formiranju urbanističkog koncepta bilo je </w:t>
      </w:r>
      <w:r w:rsidRPr="00322475">
        <w:rPr>
          <w:rFonts w:ascii="Arial Narrow" w:eastAsia="Calibri" w:hAnsi="Arial Narrow" w:cs="Arial Narrow"/>
          <w:b/>
          <w:bCs/>
          <w:u w:val="single"/>
          <w:lang w:val="sr-Latn-CS"/>
        </w:rPr>
        <w:t xml:space="preserve">preispitivanje mogućnosti </w:t>
      </w:r>
      <w:proofErr w:type="spellStart"/>
      <w:r w:rsidRPr="00322475">
        <w:rPr>
          <w:rFonts w:ascii="Arial Narrow" w:eastAsia="Calibri" w:hAnsi="Arial Narrow" w:cs="Arial Narrow"/>
          <w:b/>
          <w:bCs/>
          <w:u w:val="single"/>
          <w:lang w:val="en-US"/>
        </w:rPr>
        <w:t>ucrtavanja</w:t>
      </w:r>
      <w:proofErr w:type="spellEnd"/>
      <w:r w:rsidRPr="00322475">
        <w:rPr>
          <w:rFonts w:ascii="Arial Narrow" w:eastAsia="Calibri" w:hAnsi="Arial Narrow" w:cs="Arial Narrow"/>
          <w:b/>
          <w:bCs/>
          <w:u w:val="single"/>
          <w:lang w:val="en-US"/>
        </w:rPr>
        <w:t xml:space="preserve"> </w:t>
      </w:r>
      <w:proofErr w:type="spellStart"/>
      <w:r w:rsidRPr="00322475">
        <w:rPr>
          <w:rFonts w:ascii="Arial Narrow" w:eastAsia="Calibri" w:hAnsi="Arial Narrow" w:cs="Arial Narrow"/>
          <w:b/>
          <w:bCs/>
          <w:u w:val="single"/>
          <w:lang w:val="en-US"/>
        </w:rPr>
        <w:t>Ribarske</w:t>
      </w:r>
      <w:proofErr w:type="spellEnd"/>
      <w:r w:rsidRPr="00322475">
        <w:rPr>
          <w:rFonts w:ascii="Arial Narrow" w:eastAsia="Calibri" w:hAnsi="Arial Narrow" w:cs="Arial Narrow"/>
          <w:b/>
          <w:bCs/>
          <w:u w:val="single"/>
          <w:lang w:val="en-US"/>
        </w:rPr>
        <w:t xml:space="preserve"> </w:t>
      </w:r>
      <w:proofErr w:type="spellStart"/>
      <w:r w:rsidRPr="00322475">
        <w:rPr>
          <w:rFonts w:ascii="Arial Narrow" w:eastAsia="Calibri" w:hAnsi="Arial Narrow" w:cs="Arial Narrow"/>
          <w:b/>
          <w:bCs/>
          <w:u w:val="single"/>
          <w:lang w:val="en-US"/>
        </w:rPr>
        <w:t>luke</w:t>
      </w:r>
      <w:proofErr w:type="spellEnd"/>
      <w:r w:rsidR="00F62BAC">
        <w:rPr>
          <w:rFonts w:ascii="Arial Narrow" w:eastAsia="Calibri" w:hAnsi="Arial Narrow" w:cs="Arial Narrow"/>
          <w:b/>
          <w:bCs/>
          <w:u w:val="single"/>
          <w:lang w:val="en-US"/>
        </w:rPr>
        <w:t xml:space="preserve"> I Marine</w:t>
      </w:r>
      <w:r w:rsidRPr="00322475">
        <w:rPr>
          <w:rFonts w:ascii="Arial Narrow" w:eastAsia="Calibri" w:hAnsi="Arial Narrow" w:cs="Arial Narrow"/>
          <w:b/>
          <w:bCs/>
          <w:u w:val="single"/>
          <w:lang w:val="en-US"/>
        </w:rPr>
        <w:t xml:space="preserve"> </w:t>
      </w:r>
      <w:proofErr w:type="spellStart"/>
      <w:r w:rsidRPr="00322475">
        <w:rPr>
          <w:rFonts w:ascii="Arial Narrow" w:eastAsia="Calibri" w:hAnsi="Arial Narrow" w:cs="Arial Narrow"/>
          <w:b/>
          <w:bCs/>
          <w:u w:val="single"/>
          <w:lang w:val="en-US"/>
        </w:rPr>
        <w:t>na</w:t>
      </w:r>
      <w:proofErr w:type="spellEnd"/>
      <w:r w:rsidRPr="00322475">
        <w:rPr>
          <w:rFonts w:ascii="Arial Narrow" w:eastAsia="Calibri" w:hAnsi="Arial Narrow" w:cs="Arial Narrow"/>
          <w:b/>
          <w:bCs/>
          <w:u w:val="single"/>
          <w:lang w:val="en-US"/>
        </w:rPr>
        <w:t xml:space="preserve"> </w:t>
      </w:r>
      <w:proofErr w:type="spellStart"/>
      <w:r w:rsidRPr="00322475">
        <w:rPr>
          <w:rFonts w:ascii="Arial Narrow" w:eastAsia="Calibri" w:hAnsi="Arial Narrow" w:cs="Arial Narrow"/>
          <w:b/>
          <w:bCs/>
          <w:u w:val="single"/>
          <w:lang w:val="en-US"/>
        </w:rPr>
        <w:t>lokaciji</w:t>
      </w:r>
      <w:proofErr w:type="spellEnd"/>
      <w:r w:rsidRPr="00322475">
        <w:rPr>
          <w:rFonts w:ascii="Arial Narrow" w:eastAsia="Calibri" w:hAnsi="Arial Narrow" w:cs="Arial Narrow"/>
          <w:b/>
          <w:bCs/>
          <w:u w:val="single"/>
          <w:lang w:val="en-US"/>
        </w:rPr>
        <w:t xml:space="preserve">  Rt </w:t>
      </w:r>
      <w:proofErr w:type="spellStart"/>
      <w:r w:rsidRPr="00322475">
        <w:rPr>
          <w:rFonts w:ascii="Arial Narrow" w:eastAsia="Calibri" w:hAnsi="Arial Narrow" w:cs="Arial Narrow"/>
          <w:b/>
          <w:bCs/>
          <w:u w:val="single"/>
          <w:lang w:val="en-US"/>
        </w:rPr>
        <w:t>Đeran</w:t>
      </w:r>
      <w:proofErr w:type="spellEnd"/>
      <w:r w:rsidRPr="00322475">
        <w:rPr>
          <w:rFonts w:ascii="Arial Narrow" w:eastAsia="Calibri" w:hAnsi="Arial Narrow" w:cs="Arial Narrow"/>
          <w:b/>
          <w:bCs/>
          <w:u w:val="single"/>
          <w:lang w:val="en-US"/>
        </w:rPr>
        <w:t xml:space="preserve">; </w:t>
      </w:r>
      <w:r w:rsidRPr="00322475">
        <w:rPr>
          <w:rFonts w:ascii="Arial Narrow" w:eastAsia="Calibri" w:hAnsi="Arial Narrow" w:cs="Arial Narrow"/>
          <w:b/>
          <w:bCs/>
          <w:u w:val="single"/>
          <w:lang w:val="sr-Latn-CS"/>
        </w:rPr>
        <w:t>preispitivanje položaja i broja vezova za barke duž kanala</w:t>
      </w:r>
      <w:r w:rsidRPr="00322475">
        <w:rPr>
          <w:rFonts w:ascii="Arial Narrow" w:eastAsia="Calibri" w:hAnsi="Arial Narrow" w:cs="Arial Narrow"/>
          <w:b/>
          <w:bCs/>
          <w:u w:val="single"/>
          <w:lang w:val="en-US"/>
        </w:rPr>
        <w:t xml:space="preserve"> Port Milena; </w:t>
      </w:r>
      <w:proofErr w:type="spellStart"/>
      <w:r w:rsidRPr="00322475">
        <w:rPr>
          <w:rFonts w:ascii="Arial Narrow" w:eastAsia="Calibri" w:hAnsi="Arial Narrow" w:cs="Arial Narrow"/>
          <w:b/>
          <w:bCs/>
          <w:u w:val="single"/>
          <w:lang w:val="en-US"/>
        </w:rPr>
        <w:t>planiranje</w:t>
      </w:r>
      <w:proofErr w:type="spellEnd"/>
      <w:r w:rsidRPr="00322475">
        <w:rPr>
          <w:rFonts w:ascii="Arial Narrow" w:eastAsia="Calibri" w:hAnsi="Arial Narrow" w:cs="Arial Narrow"/>
          <w:b/>
          <w:bCs/>
          <w:u w:val="single"/>
          <w:lang w:val="en-US"/>
        </w:rPr>
        <w:t xml:space="preserve"> </w:t>
      </w:r>
      <w:r w:rsidRPr="00322475">
        <w:rPr>
          <w:rFonts w:ascii="Arial Narrow" w:eastAsia="Calibri" w:hAnsi="Arial Narrow" w:cs="Arial Narrow"/>
          <w:b/>
          <w:bCs/>
          <w:u w:val="single"/>
          <w:lang w:val="sr-Latn-CS"/>
        </w:rPr>
        <w:t>površine za stambene, turističke, centralne i javne sadržaje, i razne oblike urbanog zelenila, kao</w:t>
      </w:r>
      <w:r w:rsidRPr="00322475">
        <w:rPr>
          <w:rFonts w:ascii="Arial Narrow" w:eastAsia="Calibri" w:hAnsi="Arial Narrow" w:cs="Arial Narrow"/>
          <w:b/>
          <w:bCs/>
          <w:u w:val="single"/>
          <w:lang w:val="en-US"/>
        </w:rPr>
        <w:t xml:space="preserve"> i </w:t>
      </w:r>
      <w:proofErr w:type="spellStart"/>
      <w:r w:rsidRPr="00322475">
        <w:rPr>
          <w:rFonts w:ascii="Arial Narrow" w:eastAsia="Calibri" w:hAnsi="Arial Narrow" w:cs="Arial Narrow"/>
          <w:b/>
          <w:bCs/>
          <w:u w:val="single"/>
          <w:lang w:val="en-US"/>
        </w:rPr>
        <w:t>očuvanje</w:t>
      </w:r>
      <w:proofErr w:type="spellEnd"/>
      <w:r w:rsidRPr="00322475">
        <w:rPr>
          <w:rFonts w:ascii="Arial Narrow" w:eastAsia="Calibri" w:hAnsi="Arial Narrow" w:cs="Arial Narrow"/>
          <w:b/>
          <w:bCs/>
          <w:u w:val="single"/>
          <w:lang w:val="en-US"/>
        </w:rPr>
        <w:t xml:space="preserve"> </w:t>
      </w:r>
      <w:proofErr w:type="spellStart"/>
      <w:r w:rsidRPr="00322475">
        <w:rPr>
          <w:rFonts w:ascii="Arial Narrow" w:eastAsia="Calibri" w:hAnsi="Arial Narrow" w:cs="Arial Narrow"/>
          <w:b/>
          <w:bCs/>
          <w:u w:val="single"/>
          <w:lang w:val="en-US"/>
        </w:rPr>
        <w:t>autentičnog</w:t>
      </w:r>
      <w:proofErr w:type="spellEnd"/>
      <w:r w:rsidRPr="00322475">
        <w:rPr>
          <w:rFonts w:ascii="Arial Narrow" w:eastAsia="Calibri" w:hAnsi="Arial Narrow" w:cs="Arial Narrow"/>
          <w:b/>
          <w:bCs/>
          <w:u w:val="single"/>
          <w:lang w:val="en-US"/>
        </w:rPr>
        <w:t xml:space="preserve"> </w:t>
      </w:r>
      <w:proofErr w:type="spellStart"/>
      <w:r w:rsidRPr="00322475">
        <w:rPr>
          <w:rFonts w:ascii="Arial Narrow" w:eastAsia="Calibri" w:hAnsi="Arial Narrow" w:cs="Arial Narrow"/>
          <w:b/>
          <w:bCs/>
          <w:u w:val="single"/>
          <w:lang w:val="en-US"/>
        </w:rPr>
        <w:t>pejzaža</w:t>
      </w:r>
      <w:proofErr w:type="spellEnd"/>
      <w:r w:rsidRPr="00322475">
        <w:rPr>
          <w:rFonts w:ascii="Arial Narrow" w:eastAsia="Calibri" w:hAnsi="Arial Narrow" w:cs="Arial Narrow"/>
          <w:b/>
          <w:bCs/>
          <w:u w:val="single"/>
          <w:lang w:val="en-US"/>
        </w:rPr>
        <w:t xml:space="preserve"> </w:t>
      </w:r>
      <w:proofErr w:type="spellStart"/>
      <w:r w:rsidRPr="00322475">
        <w:rPr>
          <w:rFonts w:ascii="Arial Narrow" w:eastAsia="Calibri" w:hAnsi="Arial Narrow" w:cs="Arial Narrow"/>
          <w:b/>
          <w:bCs/>
          <w:u w:val="single"/>
          <w:lang w:val="en-US"/>
        </w:rPr>
        <w:t>rta</w:t>
      </w:r>
      <w:proofErr w:type="spellEnd"/>
      <w:r w:rsidRPr="00322475">
        <w:rPr>
          <w:rFonts w:ascii="Arial Narrow" w:eastAsia="Calibri" w:hAnsi="Arial Narrow" w:cs="Arial Narrow"/>
          <w:b/>
          <w:bCs/>
          <w:u w:val="single"/>
          <w:lang w:val="en-US"/>
        </w:rPr>
        <w:t xml:space="preserve"> i </w:t>
      </w:r>
      <w:proofErr w:type="spellStart"/>
      <w:r w:rsidRPr="00322475">
        <w:rPr>
          <w:rFonts w:ascii="Arial Narrow" w:eastAsia="Calibri" w:hAnsi="Arial Narrow" w:cs="Arial Narrow"/>
          <w:b/>
          <w:bCs/>
          <w:u w:val="single"/>
          <w:lang w:val="en-US"/>
        </w:rPr>
        <w:t>kanala</w:t>
      </w:r>
      <w:proofErr w:type="spellEnd"/>
      <w:r w:rsidRPr="00322475">
        <w:rPr>
          <w:rFonts w:ascii="Arial Narrow" w:eastAsia="Calibri" w:hAnsi="Arial Narrow" w:cs="Arial Narrow"/>
          <w:b/>
          <w:bCs/>
          <w:u w:val="single"/>
          <w:lang w:val="en-US"/>
        </w:rPr>
        <w:t xml:space="preserve"> </w:t>
      </w:r>
      <w:proofErr w:type="spellStart"/>
      <w:r w:rsidRPr="00322475">
        <w:rPr>
          <w:rFonts w:ascii="Arial Narrow" w:eastAsia="Calibri" w:hAnsi="Arial Narrow" w:cs="Arial Narrow"/>
          <w:b/>
          <w:bCs/>
          <w:u w:val="single"/>
          <w:lang w:val="en-US"/>
        </w:rPr>
        <w:t>sa</w:t>
      </w:r>
      <w:proofErr w:type="spellEnd"/>
      <w:r w:rsidRPr="00322475">
        <w:rPr>
          <w:rFonts w:ascii="Arial Narrow" w:eastAsia="Calibri" w:hAnsi="Arial Narrow" w:cs="Arial Narrow"/>
          <w:b/>
          <w:bCs/>
          <w:u w:val="single"/>
          <w:lang w:val="en-US"/>
        </w:rPr>
        <w:t xml:space="preserve"> </w:t>
      </w:r>
      <w:proofErr w:type="spellStart"/>
      <w:r w:rsidRPr="00322475">
        <w:rPr>
          <w:rFonts w:ascii="Arial Narrow" w:eastAsia="Calibri" w:hAnsi="Arial Narrow" w:cs="Arial Narrow"/>
          <w:b/>
          <w:bCs/>
          <w:u w:val="single"/>
          <w:lang w:val="en-US"/>
        </w:rPr>
        <w:t>kalimerama</w:t>
      </w:r>
      <w:proofErr w:type="spellEnd"/>
      <w:r w:rsidRPr="00322475">
        <w:rPr>
          <w:rFonts w:ascii="Arial Narrow" w:eastAsia="Calibri" w:hAnsi="Arial Narrow" w:cs="Arial Narrow"/>
          <w:b/>
          <w:bCs/>
          <w:u w:val="single"/>
          <w:lang w:val="en-US"/>
        </w:rPr>
        <w:t>.</w:t>
      </w:r>
      <w:r w:rsidRPr="00322475">
        <w:rPr>
          <w:rFonts w:ascii="Arial Narrow" w:eastAsia="Calibri" w:hAnsi="Arial Narrow" w:cs="Arial Narrow"/>
          <w:lang w:val="sr-Latn-CS"/>
        </w:rPr>
        <w:t xml:space="preserve"> </w:t>
      </w:r>
    </w:p>
    <w:p w:rsidR="00322475" w:rsidRPr="00F62BAC" w:rsidRDefault="00322475" w:rsidP="00322475">
      <w:pPr>
        <w:spacing w:after="200" w:line="276" w:lineRule="auto"/>
        <w:jc w:val="both"/>
        <w:rPr>
          <w:rFonts w:ascii="Arial Narrow" w:eastAsia="Calibri" w:hAnsi="Arial Narrow" w:cs="Calibri"/>
          <w:u w:val="single"/>
          <w:lang w:val="sr-Latn-CS" w:eastAsia="x-none"/>
        </w:rPr>
      </w:pPr>
      <w:r w:rsidRPr="00F62BAC">
        <w:rPr>
          <w:rFonts w:ascii="Arial Narrow" w:eastAsia="Calibri" w:hAnsi="Arial Narrow" w:cs="Calibri"/>
          <w:u w:val="single"/>
          <w:lang w:val="sr-Latn-CS" w:eastAsia="x-none"/>
        </w:rPr>
        <w:t>Rt Đeran je definisan kao luka od nacionalnog interesa – Ribarska luka, do 40 vezova za plovila dužine do 10 m, sa pratećom infrastrukturom za čuvanje, skladištenje, pakovanje i rukovanje ribom i drugim morskim organizmima, na kopnu u neposrednoj blizini gata na kojem plovila pristaju.</w:t>
      </w:r>
    </w:p>
    <w:p w:rsidR="00322475" w:rsidRPr="00322475" w:rsidRDefault="00322475" w:rsidP="00322475">
      <w:pPr>
        <w:spacing w:after="200" w:line="276" w:lineRule="auto"/>
        <w:jc w:val="both"/>
        <w:rPr>
          <w:rFonts w:ascii="Arial Narrow" w:eastAsia="Calibri" w:hAnsi="Arial Narrow" w:cs="Arial Narrow"/>
          <w:lang w:val="sr-Latn-CS"/>
        </w:rPr>
      </w:pPr>
      <w:r w:rsidRPr="00F62BAC">
        <w:rPr>
          <w:rFonts w:ascii="Arial Narrow" w:eastAsia="Calibri" w:hAnsi="Arial Narrow" w:cs="Arial Narrow"/>
          <w:b/>
          <w:bCs/>
          <w:lang w:val="sr-Latn-CS"/>
        </w:rPr>
        <w:t>Osnovni cilj je da plansko rje</w:t>
      </w:r>
      <w:r w:rsidRPr="00F62BAC">
        <w:rPr>
          <w:rFonts w:ascii="Arial Narrow" w:eastAsia="Calibri" w:hAnsi="Arial Narrow" w:cs="Arial Narrow"/>
          <w:b/>
          <w:bCs/>
          <w:lang w:val="sr-Latn-ME"/>
        </w:rPr>
        <w:t>šenje</w:t>
      </w:r>
      <w:r w:rsidRPr="00322475">
        <w:rPr>
          <w:rFonts w:ascii="Arial Narrow" w:eastAsia="Calibri" w:hAnsi="Arial Narrow" w:cs="Arial Narrow"/>
          <w:lang w:val="sr-Latn-ME"/>
        </w:rPr>
        <w:t xml:space="preserve"> ponudi realnije i isplativije izglede za realizaciju planiranih sadržaja u smislu izgradnja objekata </w:t>
      </w:r>
      <w:r w:rsidRPr="00322475">
        <w:rPr>
          <w:rFonts w:ascii="Arial Narrow" w:eastAsia="Calibri" w:hAnsi="Arial Narrow" w:cs="Arial Narrow"/>
          <w:lang w:val="sr-Latn-CS"/>
        </w:rPr>
        <w:t>koji ne narušavaju javne površine i infrastrukturne sisteme, i pejza</w:t>
      </w:r>
      <w:r w:rsidRPr="00322475">
        <w:rPr>
          <w:rFonts w:ascii="Arial Narrow" w:eastAsia="Calibri" w:hAnsi="Arial Narrow" w:cs="Arial Narrow"/>
          <w:lang w:val="sr-Latn-ME"/>
        </w:rPr>
        <w:t>ža</w:t>
      </w:r>
      <w:r w:rsidRPr="00322475">
        <w:rPr>
          <w:rFonts w:ascii="Arial Narrow" w:eastAsia="Calibri" w:hAnsi="Arial Narrow" w:cs="Arial Narrow"/>
          <w:lang w:val="sr-Latn-CS"/>
        </w:rPr>
        <w:t>.</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RS"/>
        </w:rPr>
        <w:lastRenderedPageBreak/>
        <w:t>Na području plana se planira značajna izgradnja novih stambeno-turističkih kapaciteta, koji bi trebalo da fo</w:t>
      </w:r>
      <w:r w:rsidR="0061368D">
        <w:rPr>
          <w:rFonts w:ascii="Arial Narrow" w:eastAsia="Calibri" w:hAnsi="Arial Narrow" w:cs="Arial Narrow"/>
          <w:lang w:val="sr-Latn-RS"/>
        </w:rPr>
        <w:t>r</w:t>
      </w:r>
      <w:r w:rsidRPr="00322475">
        <w:rPr>
          <w:rFonts w:ascii="Arial Narrow" w:eastAsia="Calibri" w:hAnsi="Arial Narrow" w:cs="Arial Narrow"/>
          <w:lang w:val="sr-Latn-RS"/>
        </w:rPr>
        <w:t>miraju novi centar Ulcinja, kao i novi urbanističko-arhitektonski identitet prostora sa centralnim motivom – kanalom Port Milena i Rtom Đerane.</w:t>
      </w:r>
      <w:r w:rsidR="0098683D" w:rsidRPr="0098683D">
        <w:t xml:space="preserve"> </w:t>
      </w:r>
      <w:r w:rsidR="0098683D" w:rsidRPr="0098683D">
        <w:rPr>
          <w:rFonts w:ascii="Arial Narrow" w:eastAsia="Calibri" w:hAnsi="Arial Narrow" w:cs="Arial Narrow"/>
          <w:lang w:val="sr-Latn-RS"/>
        </w:rPr>
        <w:t>Centar grada Ulcinja prestavlja jezgro sa administrativnim značajem, dok budući centar – Port Milena, predstavlja turistički, ugostiteljski I rekreativni centar grada Ulcinja.</w:t>
      </w:r>
    </w:p>
    <w:p w:rsidR="00322475" w:rsidRDefault="00322475" w:rsidP="00322475">
      <w:pPr>
        <w:spacing w:after="200" w:line="240" w:lineRule="auto"/>
        <w:jc w:val="both"/>
        <w:rPr>
          <w:rFonts w:ascii="Arial Narrow" w:eastAsia="Calibri" w:hAnsi="Arial Narrow" w:cs="Arial Narrow"/>
          <w:lang w:val="sr-Latn-CS"/>
        </w:rPr>
      </w:pPr>
      <w:r w:rsidRPr="00F62BAC">
        <w:rPr>
          <w:rFonts w:ascii="Arial Narrow" w:eastAsia="Calibri" w:hAnsi="Arial Narrow" w:cs="Arial Narrow"/>
          <w:b/>
          <w:bCs/>
          <w:lang w:val="sr-Latn-CS"/>
        </w:rPr>
        <w:t>Prostor podijeljen je na osam urbanističkih blokova</w:t>
      </w:r>
      <w:r w:rsidRPr="00322475">
        <w:rPr>
          <w:rFonts w:ascii="Arial Narrow" w:eastAsia="Calibri" w:hAnsi="Arial Narrow" w:cs="Arial Narrow"/>
          <w:lang w:val="sr-Latn-CS"/>
        </w:rPr>
        <w:t xml:space="preserve"> i prilikom definisanja blokova i urbanističkih parcela, u najvećoj mogućoj mjeri je vođeno računa o vlasništvu i usklađivanju katastarskih i urbanističkih parcela.</w:t>
      </w:r>
    </w:p>
    <w:p w:rsidR="00DA0BDA" w:rsidRPr="00322475" w:rsidRDefault="00DA0BDA" w:rsidP="00322475">
      <w:pPr>
        <w:spacing w:after="200" w:line="240" w:lineRule="auto"/>
        <w:jc w:val="both"/>
        <w:rPr>
          <w:rFonts w:ascii="Arial Narrow" w:eastAsia="Calibri" w:hAnsi="Arial Narrow" w:cs="Arial Narrow"/>
          <w:lang w:val="sr-Latn-CS"/>
        </w:rPr>
      </w:pPr>
      <w:r>
        <w:rPr>
          <w:rFonts w:ascii="Arial Narrow" w:eastAsia="Calibri" w:hAnsi="Arial Narrow" w:cs="Arial Narrow"/>
          <w:noProof/>
          <w:lang w:val="sr-Latn-CS"/>
        </w:rPr>
        <w:drawing>
          <wp:inline distT="0" distB="0" distL="0" distR="0">
            <wp:extent cx="5943600" cy="29527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ZONE.jpg"/>
                    <pic:cNvPicPr/>
                  </pic:nvPicPr>
                  <pic:blipFill rotWithShape="1">
                    <a:blip r:embed="rId49" cstate="print">
                      <a:extLst>
                        <a:ext uri="{28A0092B-C50C-407E-A947-70E740481C1C}">
                          <a14:useLocalDpi xmlns:a14="http://schemas.microsoft.com/office/drawing/2010/main" val="0"/>
                        </a:ext>
                      </a:extLst>
                    </a:blip>
                    <a:srcRect t="13605" b="16101"/>
                    <a:stretch/>
                  </pic:blipFill>
                  <pic:spPr bwMode="auto">
                    <a:xfrm>
                      <a:off x="0" y="0"/>
                      <a:ext cx="5943600" cy="2952750"/>
                    </a:xfrm>
                    <a:prstGeom prst="rect">
                      <a:avLst/>
                    </a:prstGeom>
                    <a:ln>
                      <a:noFill/>
                    </a:ln>
                    <a:extLst>
                      <a:ext uri="{53640926-AAD7-44D8-BBD7-CCE9431645EC}">
                        <a14:shadowObscured xmlns:a14="http://schemas.microsoft.com/office/drawing/2010/main"/>
                      </a:ext>
                    </a:extLst>
                  </pic:spPr>
                </pic:pic>
              </a:graphicData>
            </a:graphic>
          </wp:inline>
        </w:drawing>
      </w:r>
    </w:p>
    <w:p w:rsidR="00322475" w:rsidRPr="00322475" w:rsidRDefault="00DA0BDA" w:rsidP="00322475">
      <w:pPr>
        <w:spacing w:after="200" w:line="276" w:lineRule="auto"/>
        <w:jc w:val="both"/>
        <w:rPr>
          <w:rFonts w:ascii="Arial Narrow" w:eastAsia="Calibri" w:hAnsi="Arial Narrow" w:cs="Arial Narrow"/>
          <w:lang w:val="sr-Latn-ME"/>
        </w:rPr>
      </w:pPr>
      <w:r>
        <w:rPr>
          <w:rFonts w:ascii="Arial Narrow" w:eastAsia="Calibri" w:hAnsi="Arial Narrow" w:cs="Arial Narrow"/>
          <w:u w:val="single"/>
          <w:lang w:val="sr-Latn-ME"/>
        </w:rPr>
        <w:br/>
      </w:r>
      <w:r w:rsidR="00322475" w:rsidRPr="00322475">
        <w:rPr>
          <w:rFonts w:ascii="Arial Narrow" w:eastAsia="Calibri" w:hAnsi="Arial Narrow" w:cs="Arial Narrow"/>
          <w:u w:val="single"/>
          <w:lang w:val="sr-Latn-ME"/>
        </w:rPr>
        <w:t>Blok 1</w:t>
      </w:r>
      <w:r w:rsidR="00322475" w:rsidRPr="00322475">
        <w:rPr>
          <w:rFonts w:ascii="Arial Narrow" w:eastAsia="Calibri" w:hAnsi="Arial Narrow" w:cs="Arial Narrow"/>
          <w:lang w:val="sr-Latn-ME"/>
        </w:rPr>
        <w:t xml:space="preserve"> – nalazi se u pojasu </w:t>
      </w:r>
      <w:r w:rsidR="00322475" w:rsidRPr="00322475">
        <w:rPr>
          <w:rFonts w:ascii="Arial Narrow" w:eastAsia="Calibri" w:hAnsi="Arial Narrow" w:cs="Calibri"/>
          <w:b/>
          <w:lang w:val="sr-Latn-CS" w:eastAsia="x-none"/>
        </w:rPr>
        <w:t>linije odmaka do 100 m</w:t>
      </w:r>
      <w:r w:rsidR="00322475" w:rsidRPr="00322475">
        <w:rPr>
          <w:rFonts w:ascii="Arial Narrow" w:eastAsia="Calibri" w:hAnsi="Arial Narrow" w:cs="Calibri"/>
          <w:lang w:val="sr-Latn-CS" w:eastAsia="x-none"/>
        </w:rPr>
        <w:t>. Prostor nam</w:t>
      </w:r>
      <w:r w:rsidR="00AC4A0A">
        <w:rPr>
          <w:rFonts w:ascii="Arial Narrow" w:eastAsia="Calibri" w:hAnsi="Arial Narrow" w:cs="Calibri"/>
          <w:lang w:val="sr-Latn-CS" w:eastAsia="x-none"/>
        </w:rPr>
        <w:t>i</w:t>
      </w:r>
      <w:r w:rsidR="00322475" w:rsidRPr="00322475">
        <w:rPr>
          <w:rFonts w:ascii="Arial Narrow" w:eastAsia="Calibri" w:hAnsi="Arial Narrow" w:cs="Calibri"/>
          <w:lang w:val="sr-Latn-CS" w:eastAsia="x-none"/>
        </w:rPr>
        <w:t>jenjen za Turizam u prethodnom planu, kao i u planu višeg reda, kompletan je pod nelegalnom gradnjom. S obzirom na Tip obalnog odmaka, i na naslijeđena prava, u ovom prostoru je planirana jedinstvena urbanistička parcela nam</w:t>
      </w:r>
      <w:r w:rsidR="009C1C40">
        <w:rPr>
          <w:rFonts w:ascii="Arial Narrow" w:eastAsia="Calibri" w:hAnsi="Arial Narrow" w:cs="Calibri"/>
          <w:lang w:val="sr-Latn-CS" w:eastAsia="x-none"/>
        </w:rPr>
        <w:t>i</w:t>
      </w:r>
      <w:r w:rsidR="00322475" w:rsidRPr="00322475">
        <w:rPr>
          <w:rFonts w:ascii="Arial Narrow" w:eastAsia="Calibri" w:hAnsi="Arial Narrow" w:cs="Calibri"/>
          <w:lang w:val="sr-Latn-CS" w:eastAsia="x-none"/>
        </w:rPr>
        <w:t>jenjena turizmu. I pored različite</w:t>
      </w:r>
      <w:r w:rsidR="001A234A">
        <w:rPr>
          <w:rFonts w:ascii="Arial Narrow" w:eastAsia="Calibri" w:hAnsi="Arial Narrow" w:cs="Calibri"/>
          <w:lang w:val="sr-Latn-CS" w:eastAsia="x-none"/>
        </w:rPr>
        <w:t xml:space="preserve"> </w:t>
      </w:r>
      <w:r w:rsidR="00322475" w:rsidRPr="00322475">
        <w:rPr>
          <w:rFonts w:ascii="Arial Narrow" w:eastAsia="Calibri" w:hAnsi="Arial Narrow" w:cs="Calibri"/>
          <w:lang w:val="sr-Latn-CS" w:eastAsia="x-none"/>
        </w:rPr>
        <w:t xml:space="preserve">vlasničke strukture, kao i nelegalne gradnje, ovakvo rješenje je najbolje za ovaj prostor, jer se na osnovu zajedničkog Idejnog rješenja, usklađenog sa uslovima iz ovog plana i odobrenog od strane nadležnih institucija, može graditi i na dijelu parcele. </w:t>
      </w:r>
      <w:bookmarkStart w:id="55" w:name="_Hlk11188673"/>
      <w:r w:rsidR="00322475" w:rsidRPr="00322475">
        <w:rPr>
          <w:rFonts w:ascii="Arial Narrow" w:eastAsia="Calibri" w:hAnsi="Arial Narrow" w:cs="Calibri"/>
          <w:lang w:val="sr-Latn-CS" w:eastAsia="x-none"/>
        </w:rPr>
        <w:t xml:space="preserve">U ovom bloku dozvoljena je izgradnja </w:t>
      </w:r>
      <w:bookmarkEnd w:id="55"/>
      <w:r w:rsidR="00322475" w:rsidRPr="00322475">
        <w:rPr>
          <w:rFonts w:ascii="Arial Narrow" w:eastAsia="Calibri" w:hAnsi="Arial Narrow" w:cs="Calibri"/>
          <w:lang w:val="sr-Latn-CS" w:eastAsia="x-none"/>
        </w:rPr>
        <w:t>i prateće infrastrukture za čuvanje, skladištenje, pakovanje i rukovanje ribom i drugim morskim organizmima i prateći objekti turist</w:t>
      </w:r>
      <w:r w:rsidR="001A234A">
        <w:rPr>
          <w:rFonts w:ascii="Arial Narrow" w:eastAsia="Calibri" w:hAnsi="Arial Narrow" w:cs="Calibri"/>
          <w:lang w:val="sr-Latn-CS" w:eastAsia="x-none"/>
        </w:rPr>
        <w:t>i</w:t>
      </w:r>
      <w:r w:rsidR="00322475" w:rsidRPr="00322475">
        <w:rPr>
          <w:rFonts w:ascii="Arial Narrow" w:eastAsia="Calibri" w:hAnsi="Arial Narrow" w:cs="Calibri"/>
          <w:lang w:val="sr-Latn-CS" w:eastAsia="x-none"/>
        </w:rPr>
        <w:t>čkog sadržaja. U morskom akvatorijumu je planirana Ribarska luka i Marina.</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Arial Narrow"/>
          <w:u w:val="single"/>
          <w:lang w:val="sr-Latn-ME" w:eastAsia="sr-Latn-ME"/>
        </w:rPr>
        <w:t>Blok 2</w:t>
      </w:r>
      <w:r w:rsidRPr="00322475">
        <w:rPr>
          <w:rFonts w:ascii="Arial Narrow" w:eastAsia="Calibri" w:hAnsi="Arial Narrow" w:cs="Arial Narrow"/>
          <w:lang w:val="sr-Latn-ME" w:eastAsia="sr-Latn-ME"/>
        </w:rPr>
        <w:t xml:space="preserve"> – </w:t>
      </w:r>
      <w:bookmarkStart w:id="56" w:name="_Hlk11187796"/>
      <w:r w:rsidRPr="00322475">
        <w:rPr>
          <w:rFonts w:ascii="Arial Narrow" w:eastAsia="Calibri" w:hAnsi="Arial Narrow" w:cs="Arial Narrow"/>
          <w:lang w:val="sr-Latn-ME" w:eastAsia="sr-Latn-ME"/>
        </w:rPr>
        <w:t xml:space="preserve">nalazi se u </w:t>
      </w:r>
      <w:r w:rsidRPr="00322475">
        <w:rPr>
          <w:rFonts w:ascii="Arial Narrow" w:eastAsia="Calibri" w:hAnsi="Arial Narrow" w:cs="Calibri"/>
          <w:b/>
          <w:lang w:val="sr-Latn-CS" w:eastAsia="x-none"/>
        </w:rPr>
        <w:t>Pojasu od 100 m do 1000 m od obale.</w:t>
      </w:r>
      <w:r w:rsidRPr="00322475">
        <w:rPr>
          <w:rFonts w:ascii="Arial Narrow" w:eastAsia="Calibri" w:hAnsi="Arial Narrow" w:cs="Calibri"/>
          <w:lang w:val="sr-Latn-CS" w:eastAsia="x-none"/>
        </w:rPr>
        <w:t xml:space="preserve"> U područjima van postojećih naselja ovaj prostor </w:t>
      </w:r>
      <w:r w:rsidRPr="00322475">
        <w:rPr>
          <w:rFonts w:ascii="Arial Narrow" w:eastAsia="Calibri" w:hAnsi="Arial Narrow" w:cs="Calibri"/>
          <w:b/>
          <w:lang w:val="sr-Latn-CS" w:eastAsia="x-none"/>
        </w:rPr>
        <w:t>je rezervisan isključivo za razvoj turizma,</w:t>
      </w:r>
      <w:r w:rsidRPr="00322475">
        <w:rPr>
          <w:rFonts w:ascii="Arial Narrow" w:eastAsia="Calibri" w:hAnsi="Arial Narrow" w:cs="Calibri"/>
          <w:lang w:val="sr-Latn-CS" w:eastAsia="x-none"/>
        </w:rPr>
        <w:t xml:space="preserve"> </w:t>
      </w:r>
      <w:bookmarkEnd w:id="56"/>
      <w:r w:rsidRPr="00322475">
        <w:rPr>
          <w:rFonts w:ascii="Arial Narrow" w:eastAsia="Calibri" w:hAnsi="Arial Narrow" w:cs="Calibri"/>
          <w:lang w:val="sr-Latn-CS" w:eastAsia="x-none"/>
        </w:rPr>
        <w:t xml:space="preserve">uz poštovanje režima zaštite prostora (očuvanje vrijednih predjela, ambijentalnih cjelina, zaštićenih područja, vrijednih poljoprivrednih površina) i </w:t>
      </w:r>
      <w:r w:rsidRPr="00322475">
        <w:rPr>
          <w:rFonts w:ascii="Arial Narrow" w:eastAsia="Calibri" w:hAnsi="Arial Narrow" w:cs="Calibri"/>
          <w:b/>
          <w:lang w:val="sr-Latn-CS" w:eastAsia="x-none"/>
        </w:rPr>
        <w:t>zabranjuje se stanogradnja na područjima izvan naselja,</w:t>
      </w:r>
      <w:r w:rsidRPr="00322475">
        <w:rPr>
          <w:rFonts w:ascii="Arial Narrow" w:eastAsia="Calibri" w:hAnsi="Arial Narrow" w:cs="Calibri"/>
          <w:lang w:val="sr-Latn-CS" w:eastAsia="x-none"/>
        </w:rPr>
        <w:t xml:space="preserve"> prostor se rezerviše za turistički razvoj. </w:t>
      </w:r>
      <w:bookmarkStart w:id="57" w:name="_Hlk11188833"/>
      <w:r w:rsidRPr="00322475">
        <w:rPr>
          <w:rFonts w:ascii="Arial Narrow" w:eastAsia="Calibri" w:hAnsi="Arial Narrow" w:cs="Calibri"/>
          <w:lang w:val="sr-Latn-CS" w:eastAsia="x-none"/>
        </w:rPr>
        <w:t xml:space="preserve">U ovom bloku dozvoljena je izgradnja  objekata </w:t>
      </w:r>
      <w:r w:rsidRPr="00322475">
        <w:rPr>
          <w:rFonts w:ascii="Arial Narrow" w:eastAsia="Calibri" w:hAnsi="Arial Narrow" w:cs="Arial Narrow"/>
          <w:lang w:val="sr-Latn-CS"/>
        </w:rPr>
        <w:t>mješovite namjene u korist razvoja turizma. Svaki blok je planiran kao cjelina koja sadrži jedan ili više Hotela, okruženih Turističkim vilama ili objektima Mješovitom namjenom.</w:t>
      </w:r>
      <w:bookmarkEnd w:id="57"/>
      <w:r w:rsidRPr="00322475">
        <w:rPr>
          <w:rFonts w:ascii="Arial Narrow" w:eastAsia="Calibri" w:hAnsi="Arial Narrow" w:cs="Arial Narrow"/>
          <w:lang w:val="sr-Latn-CS"/>
        </w:rPr>
        <w:t xml:space="preserve"> Kako bi se ispoštovali stečeni uslovi i postojeće stanje, objekti planirani u mješovitoj namjeni su podijeljeni kao: 60% bruto površine je nam</w:t>
      </w:r>
      <w:r w:rsidR="009C1C40">
        <w:rPr>
          <w:rFonts w:ascii="Arial Narrow" w:eastAsia="Calibri" w:hAnsi="Arial Narrow" w:cs="Arial Narrow"/>
          <w:lang w:val="sr-Latn-CS"/>
        </w:rPr>
        <w:t>i</w:t>
      </w:r>
      <w:r w:rsidRPr="00322475">
        <w:rPr>
          <w:rFonts w:ascii="Arial Narrow" w:eastAsia="Calibri" w:hAnsi="Arial Narrow" w:cs="Arial Narrow"/>
          <w:lang w:val="sr-Latn-CS"/>
        </w:rPr>
        <w:t>jenjeno turizmu, 40% bruto površine je nam</w:t>
      </w:r>
      <w:r w:rsidR="009C1C40">
        <w:rPr>
          <w:rFonts w:ascii="Arial Narrow" w:eastAsia="Calibri" w:hAnsi="Arial Narrow" w:cs="Arial Narrow"/>
          <w:lang w:val="sr-Latn-CS"/>
        </w:rPr>
        <w:t>i</w:t>
      </w:r>
      <w:r w:rsidRPr="00322475">
        <w:rPr>
          <w:rFonts w:ascii="Arial Narrow" w:eastAsia="Calibri" w:hAnsi="Arial Narrow" w:cs="Arial Narrow"/>
          <w:lang w:val="sr-Latn-CS"/>
        </w:rPr>
        <w:t>jenjeno stanovanju.</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u w:val="single"/>
          <w:lang w:val="sr-Latn-CS" w:eastAsia="x-none"/>
        </w:rPr>
        <w:t xml:space="preserve">Blok 3 i Blok 4 - </w:t>
      </w:r>
      <w:r w:rsidRPr="00322475">
        <w:rPr>
          <w:rFonts w:ascii="Arial Narrow" w:eastAsia="Calibri" w:hAnsi="Arial Narrow" w:cs="Arial Narrow"/>
          <w:lang w:val="sr-Latn-ME" w:eastAsia="sr-Latn-ME"/>
        </w:rPr>
        <w:t xml:space="preserve">nalaze se u </w:t>
      </w:r>
      <w:bookmarkStart w:id="58" w:name="_Hlk11188515"/>
      <w:r w:rsidRPr="00322475">
        <w:rPr>
          <w:rFonts w:ascii="Arial Narrow" w:eastAsia="Calibri" w:hAnsi="Arial Narrow" w:cs="Calibri"/>
          <w:b/>
          <w:lang w:val="sr-Latn-CS" w:eastAsia="x-none"/>
        </w:rPr>
        <w:t>Pojasu od 100 m do 1000 m od obale na lijevoj obali kanala Port Milene</w:t>
      </w:r>
      <w:r w:rsidRPr="00322475">
        <w:rPr>
          <w:rFonts w:ascii="Arial Narrow" w:eastAsia="Calibri" w:hAnsi="Arial Narrow" w:cs="Calibri"/>
          <w:lang w:val="sr-Latn-CS" w:eastAsia="x-none"/>
        </w:rPr>
        <w:t xml:space="preserve"> </w:t>
      </w:r>
      <w:bookmarkEnd w:id="58"/>
      <w:r w:rsidRPr="00322475">
        <w:rPr>
          <w:rFonts w:ascii="Arial Narrow" w:eastAsia="Calibri" w:hAnsi="Arial Narrow" w:cs="Calibri"/>
          <w:lang w:val="sr-Latn-CS" w:eastAsia="x-none"/>
        </w:rPr>
        <w:t xml:space="preserve">u područjima van postojećih naselja </w:t>
      </w:r>
      <w:r w:rsidRPr="00322475">
        <w:rPr>
          <w:rFonts w:ascii="Arial Narrow" w:eastAsia="Calibri" w:hAnsi="Arial Narrow" w:cs="Calibri"/>
          <w:b/>
          <w:lang w:val="sr-Latn-CS" w:eastAsia="x-none"/>
        </w:rPr>
        <w:t>je rezervisan isključivo za razvoj turizma.</w:t>
      </w:r>
      <w:r w:rsidRPr="00322475">
        <w:rPr>
          <w:rFonts w:ascii="Arial Narrow" w:eastAsia="Calibri" w:hAnsi="Arial Narrow" w:cs="Calibri"/>
          <w:lang w:val="sr-Latn-CS" w:eastAsia="x-none"/>
        </w:rPr>
        <w:t xml:space="preserve"> U ovim blokovima dozvoljena je izgradnja  objekata </w:t>
      </w:r>
      <w:r w:rsidRPr="00322475">
        <w:rPr>
          <w:rFonts w:ascii="Arial Narrow" w:eastAsia="Calibri" w:hAnsi="Arial Narrow" w:cs="Arial Narrow"/>
          <w:lang w:val="sr-Latn-CS"/>
        </w:rPr>
        <w:lastRenderedPageBreak/>
        <w:t>mješovite namjene u korist razvoja turizma. Svaki blok je planiran kao cjelina koja sadrži jedan ili više Hotela, okruženih Turističkim vilama ili objektima Mješovite namjene. Kako bi se ispoštovali stečeni uslovi i postojeće stanje, objekti planirani u mješovitoj namjeni su podijeljeni kao: 60% bruto površine je nam</w:t>
      </w:r>
      <w:r w:rsidR="00D86F33">
        <w:rPr>
          <w:rFonts w:ascii="Arial Narrow" w:eastAsia="Calibri" w:hAnsi="Arial Narrow" w:cs="Arial Narrow"/>
          <w:lang w:val="sr-Latn-CS"/>
        </w:rPr>
        <w:t>i</w:t>
      </w:r>
      <w:r w:rsidRPr="00322475">
        <w:rPr>
          <w:rFonts w:ascii="Arial Narrow" w:eastAsia="Calibri" w:hAnsi="Arial Narrow" w:cs="Arial Narrow"/>
          <w:lang w:val="sr-Latn-CS"/>
        </w:rPr>
        <w:t>jenjeno turizmu, 40% bruto površine je nam</w:t>
      </w:r>
      <w:r w:rsidR="009C1C40">
        <w:rPr>
          <w:rFonts w:ascii="Arial Narrow" w:eastAsia="Calibri" w:hAnsi="Arial Narrow" w:cs="Arial Narrow"/>
          <w:lang w:val="sr-Latn-CS"/>
        </w:rPr>
        <w:t>i</w:t>
      </w:r>
      <w:r w:rsidRPr="00322475">
        <w:rPr>
          <w:rFonts w:ascii="Arial Narrow" w:eastAsia="Calibri" w:hAnsi="Arial Narrow" w:cs="Arial Narrow"/>
          <w:lang w:val="sr-Latn-CS"/>
        </w:rPr>
        <w:t>jenjeno stanovanju.</w:t>
      </w: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Calibri"/>
          <w:u w:val="single"/>
          <w:lang w:val="sr-Latn-CS" w:eastAsia="x-none"/>
        </w:rPr>
        <w:t>Blok 5 i Blok 6</w:t>
      </w:r>
      <w:r w:rsidRPr="00322475">
        <w:rPr>
          <w:rFonts w:ascii="Arial Narrow" w:eastAsia="Calibri" w:hAnsi="Arial Narrow" w:cs="Calibri"/>
          <w:lang w:val="sr-Latn-CS" w:eastAsia="x-none"/>
        </w:rPr>
        <w:t xml:space="preserve"> -  nalaze se </w:t>
      </w:r>
      <w:r w:rsidRPr="00322475">
        <w:rPr>
          <w:rFonts w:ascii="Arial Narrow" w:eastAsia="Calibri" w:hAnsi="Arial Narrow" w:cs="Calibri"/>
          <w:b/>
          <w:lang w:val="sr-Latn-CS" w:eastAsia="x-none"/>
        </w:rPr>
        <w:t xml:space="preserve">Pojasu od 100 m do 1000 m od obale na desnoj obali kanala Port Milene i </w:t>
      </w:r>
      <w:r w:rsidRPr="00322475">
        <w:rPr>
          <w:rFonts w:ascii="Arial Narrow" w:eastAsia="Calibri" w:hAnsi="Arial Narrow" w:cs="Calibri"/>
          <w:lang w:val="sr-Latn-CS" w:eastAsia="x-none"/>
        </w:rPr>
        <w:t xml:space="preserve">dozvoljena je izgradnja  objekata </w:t>
      </w:r>
      <w:r w:rsidRPr="00322475">
        <w:rPr>
          <w:rFonts w:ascii="Arial Narrow" w:eastAsia="Calibri" w:hAnsi="Arial Narrow" w:cs="Arial Narrow"/>
          <w:lang w:val="sr-Latn-CS"/>
        </w:rPr>
        <w:t>mješovite namjene u korist razvoja turizma. Svaki blok je planiran kao cjelina koja sadrži jedan ili više Hotela, okruženih Turističkim vilama ili Mješovitom namjenom. Kako bi se ispoštovali stečeni uslovi i postojeće stanje, objekti planirani u mješovitoj namjeni su podijeljeni kao: 60% bruto površine je nam</w:t>
      </w:r>
      <w:r w:rsidR="00D86F33">
        <w:rPr>
          <w:rFonts w:ascii="Arial Narrow" w:eastAsia="Calibri" w:hAnsi="Arial Narrow" w:cs="Arial Narrow"/>
          <w:lang w:val="sr-Latn-CS"/>
        </w:rPr>
        <w:t>i</w:t>
      </w:r>
      <w:r w:rsidRPr="00322475">
        <w:rPr>
          <w:rFonts w:ascii="Arial Narrow" w:eastAsia="Calibri" w:hAnsi="Arial Narrow" w:cs="Arial Narrow"/>
          <w:lang w:val="sr-Latn-CS"/>
        </w:rPr>
        <w:t>jenjeno turizmu, 40% bruto površine je nam</w:t>
      </w:r>
      <w:r w:rsidR="00D86F33">
        <w:rPr>
          <w:rFonts w:ascii="Arial Narrow" w:eastAsia="Calibri" w:hAnsi="Arial Narrow" w:cs="Arial Narrow"/>
          <w:lang w:val="sr-Latn-CS"/>
        </w:rPr>
        <w:t>i</w:t>
      </w:r>
      <w:r w:rsidRPr="00322475">
        <w:rPr>
          <w:rFonts w:ascii="Arial Narrow" w:eastAsia="Calibri" w:hAnsi="Arial Narrow" w:cs="Arial Narrow"/>
          <w:lang w:val="sr-Latn-CS"/>
        </w:rPr>
        <w:t>jenjeno stanovanju.</w:t>
      </w:r>
    </w:p>
    <w:p w:rsidR="00322475" w:rsidRPr="00322475" w:rsidRDefault="00322475" w:rsidP="00322475">
      <w:pPr>
        <w:spacing w:after="200" w:line="276" w:lineRule="auto"/>
        <w:jc w:val="both"/>
        <w:rPr>
          <w:rFonts w:ascii="Arial Narrow" w:eastAsia="Calibri" w:hAnsi="Arial Narrow" w:cs="Calibri"/>
          <w:lang w:val="sr-Latn-ME" w:eastAsia="x-none"/>
        </w:rPr>
      </w:pPr>
      <w:r w:rsidRPr="00322475">
        <w:rPr>
          <w:rFonts w:ascii="Arial Narrow" w:eastAsia="Calibri" w:hAnsi="Arial Narrow" w:cs="Arial Narrow"/>
          <w:u w:val="single"/>
          <w:lang w:val="sr-Latn-CS"/>
        </w:rPr>
        <w:t>Blok 7</w:t>
      </w:r>
      <w:r w:rsidRPr="00322475">
        <w:rPr>
          <w:rFonts w:ascii="Arial Narrow" w:eastAsia="Calibri" w:hAnsi="Arial Narrow" w:cs="Arial Narrow"/>
          <w:lang w:val="sr-Latn-CS"/>
        </w:rPr>
        <w:t xml:space="preserve"> – nalazi se van pojasa 1000</w:t>
      </w:r>
      <w:r w:rsidR="009C1C40">
        <w:rPr>
          <w:rFonts w:ascii="Arial Narrow" w:eastAsia="Calibri" w:hAnsi="Arial Narrow" w:cs="Arial Narrow"/>
          <w:lang w:val="sr-Latn-CS"/>
        </w:rPr>
        <w:t xml:space="preserve"> </w:t>
      </w:r>
      <w:r w:rsidRPr="00322475">
        <w:rPr>
          <w:rFonts w:ascii="Arial Narrow" w:eastAsia="Calibri" w:hAnsi="Arial Narrow" w:cs="Arial Narrow"/>
          <w:lang w:val="sr-Latn-CS"/>
        </w:rPr>
        <w:t>m od obale.  I u skladu sa smjernicama PUP-a Ulcinj zahvat plana je definisan za površine naselja.</w:t>
      </w:r>
      <w:r w:rsidRPr="00322475">
        <w:rPr>
          <w:rFonts w:ascii="Arial Narrow" w:eastAsia="Calibri" w:hAnsi="Arial Narrow" w:cs="Calibri"/>
          <w:lang w:val="sr-Latn-CS" w:eastAsia="x-none"/>
        </w:rPr>
        <w:t xml:space="preserve"> </w:t>
      </w:r>
      <w:r w:rsidRPr="00322475">
        <w:rPr>
          <w:rFonts w:ascii="Arial Narrow" w:eastAsia="Calibri" w:hAnsi="Arial Narrow" w:cs="Calibri"/>
          <w:b/>
          <w:lang w:val="sr-Latn-CS" w:eastAsia="x-none"/>
        </w:rPr>
        <w:t>Površine naselja</w:t>
      </w:r>
      <w:r w:rsidRPr="00322475">
        <w:rPr>
          <w:rFonts w:ascii="Arial Narrow" w:eastAsia="Calibri" w:hAnsi="Arial Narrow" w:cs="Calibri"/>
          <w:lang w:val="sr-Latn-CS" w:eastAsia="x-none"/>
        </w:rPr>
        <w:t xml:space="preserve"> predstavljaju urbana i ruralna naselja. To su izgrađeni prostori ili zone u kojima je planirana ili već započeta izgradnja. Obuhvataju građevinsko područje (izgrađeni i neizgrađeni dio). Građevinskim područjima naselja moguća je izgradnja objekata za stalno stanovanje. U ovom bloku planirane su površine za </w:t>
      </w:r>
      <w:r w:rsidRPr="00322475">
        <w:rPr>
          <w:rFonts w:ascii="Arial Narrow" w:eastAsia="Calibri" w:hAnsi="Arial Narrow" w:cs="Calibri"/>
          <w:b/>
          <w:lang w:val="sr-Latn-ME" w:eastAsia="x-none"/>
        </w:rPr>
        <w:t>Objekti pejzažne arhitekture ograničene namjene</w:t>
      </w:r>
      <w:r w:rsidRPr="00322475">
        <w:rPr>
          <w:rFonts w:ascii="Arial Narrow" w:eastAsia="Calibri" w:hAnsi="Arial Narrow" w:cs="Calibri"/>
          <w:lang w:val="sr-Latn-ME" w:eastAsia="x-none"/>
        </w:rPr>
        <w:t xml:space="preserve"> (Zelenilo turističkih objekata, Zelenilo poslovnih objekata, Zelenilo stanovanja i Sportsko rekreativne površine).</w:t>
      </w:r>
    </w:p>
    <w:p w:rsidR="00322475" w:rsidRPr="00322475" w:rsidRDefault="00322475" w:rsidP="00322475">
      <w:pPr>
        <w:spacing w:after="200" w:line="276" w:lineRule="auto"/>
        <w:jc w:val="both"/>
        <w:rPr>
          <w:rFonts w:ascii="Arial Narrow" w:eastAsia="Calibri" w:hAnsi="Arial Narrow" w:cs="Arial Narrow"/>
          <w:iCs/>
          <w:lang w:val="sr-Latn-CS"/>
        </w:rPr>
      </w:pPr>
      <w:r w:rsidRPr="00322475">
        <w:rPr>
          <w:rFonts w:ascii="Arial Narrow" w:eastAsia="Calibri" w:hAnsi="Arial Narrow" w:cs="Arial Narrow"/>
          <w:b/>
          <w:bCs/>
          <w:iCs/>
          <w:lang w:val="sr-Latn-CS"/>
        </w:rPr>
        <w:t>Centralne funkcije su planirane  u Bloku 7</w:t>
      </w:r>
      <w:r w:rsidRPr="00322475">
        <w:rPr>
          <w:rFonts w:ascii="Arial Narrow" w:eastAsia="Calibri" w:hAnsi="Arial Narrow" w:cs="Arial Narrow"/>
          <w:iCs/>
          <w:lang w:val="sr-Latn-CS"/>
        </w:rPr>
        <w:t xml:space="preserve">  i planirane su za cijelo naselje. Imajući u vidu tradiciju primorskih naselja u formiranju i koriš</w:t>
      </w:r>
      <w:r w:rsidR="00A35DA4">
        <w:rPr>
          <w:rFonts w:ascii="Arial Narrow" w:eastAsia="Calibri" w:hAnsi="Arial Narrow" w:cs="Arial Narrow"/>
          <w:iCs/>
          <w:lang w:val="sr-Latn-ME"/>
        </w:rPr>
        <w:t>ć</w:t>
      </w:r>
      <w:r w:rsidRPr="00322475">
        <w:rPr>
          <w:rFonts w:ascii="Arial Narrow" w:eastAsia="Calibri" w:hAnsi="Arial Narrow" w:cs="Arial Narrow"/>
          <w:iCs/>
          <w:lang w:val="sr-Latn-CS"/>
        </w:rPr>
        <w:t>enju javnog prostora, zona mješovitih centralnih djelatnosti organizovana je oko pjacete kao prepoznatljivog punkta sa raznovrsnim sadržajima namijenjenih najvećem broju korisnika prostora.</w:t>
      </w:r>
    </w:p>
    <w:p w:rsidR="00322475" w:rsidRPr="00322475" w:rsidRDefault="002419A9" w:rsidP="00322475">
      <w:pPr>
        <w:spacing w:after="200" w:line="276" w:lineRule="auto"/>
        <w:rPr>
          <w:rFonts w:ascii="Arial Narrow" w:eastAsia="Calibri" w:hAnsi="Arial Narrow" w:cs="Arial Narrow"/>
          <w:lang w:val="sr-Latn-ME"/>
        </w:rPr>
      </w:pPr>
      <w:r>
        <w:rPr>
          <w:rFonts w:ascii="Arial Narrow" w:eastAsia="Calibri" w:hAnsi="Arial Narrow" w:cs="Arial Narrow"/>
          <w:u w:val="single"/>
          <w:lang w:val="sr-Latn-CS"/>
        </w:rPr>
        <w:br/>
      </w:r>
      <w:r w:rsidR="00322475" w:rsidRPr="00322475">
        <w:rPr>
          <w:rFonts w:ascii="Arial Narrow" w:eastAsia="Calibri" w:hAnsi="Arial Narrow" w:cs="Arial Narrow"/>
          <w:u w:val="single"/>
          <w:lang w:val="sr-Latn-CS"/>
        </w:rPr>
        <w:t>Blok 8</w:t>
      </w:r>
      <w:r w:rsidR="00322475" w:rsidRPr="00322475">
        <w:rPr>
          <w:rFonts w:ascii="Arial Narrow" w:eastAsia="Calibri" w:hAnsi="Arial Narrow" w:cs="Arial Narrow"/>
          <w:lang w:val="sr-Latn-CS"/>
        </w:rPr>
        <w:t xml:space="preserve"> – nalazi se u pojasu </w:t>
      </w:r>
      <w:r w:rsidR="00322475" w:rsidRPr="00322475">
        <w:rPr>
          <w:rFonts w:ascii="Arial Narrow" w:eastAsia="Calibri" w:hAnsi="Arial Narrow" w:cs="Arial Narrow"/>
          <w:b/>
          <w:lang w:val="sr-Latn-ME"/>
        </w:rPr>
        <w:t>Objekti pejzažne arhitekture javne namjene</w:t>
      </w:r>
      <w:r w:rsidR="00322475" w:rsidRPr="00322475">
        <w:rPr>
          <w:rFonts w:ascii="Arial Narrow" w:eastAsia="Calibri" w:hAnsi="Arial Narrow" w:cs="Arial Narrow"/>
          <w:lang w:val="sr-Latn-ME"/>
        </w:rPr>
        <w:t xml:space="preserve"> (Park šuma)</w:t>
      </w:r>
    </w:p>
    <w:p w:rsidR="00322475" w:rsidRPr="00322475" w:rsidRDefault="00322475" w:rsidP="00322475">
      <w:pPr>
        <w:spacing w:after="200" w:line="276" w:lineRule="auto"/>
        <w:rPr>
          <w:rFonts w:ascii="Arial Narrow" w:eastAsia="Calibri" w:hAnsi="Arial Narrow" w:cs="Arial Narrow"/>
          <w:lang w:val="sr-Latn-ME"/>
        </w:rPr>
      </w:pPr>
      <w:r w:rsidRPr="00322475">
        <w:rPr>
          <w:rFonts w:ascii="Arial Narrow" w:eastAsia="Calibri" w:hAnsi="Arial Narrow" w:cs="Arial Narrow"/>
          <w:lang w:val="sr-Latn-ME"/>
        </w:rPr>
        <w:t xml:space="preserve">                                    Ili    </w:t>
      </w:r>
      <w:r w:rsidRPr="00322475">
        <w:rPr>
          <w:rFonts w:ascii="Arial Narrow" w:eastAsia="Calibri" w:hAnsi="Arial Narrow" w:cs="Arial Narrow"/>
          <w:b/>
          <w:lang w:val="sr-Latn-ME"/>
        </w:rPr>
        <w:t>Objekti pejzažne arhitekture specijalne namjene</w:t>
      </w:r>
      <w:r w:rsidRPr="00322475">
        <w:rPr>
          <w:rFonts w:ascii="Arial Narrow" w:eastAsia="Calibri" w:hAnsi="Arial Narrow" w:cs="Arial Narrow"/>
          <w:lang w:val="sr-Latn-ME"/>
        </w:rPr>
        <w:t xml:space="preserve"> (Zaštitni pojasevi)</w:t>
      </w:r>
    </w:p>
    <w:p w:rsidR="00322475" w:rsidRPr="00322475" w:rsidRDefault="00322475" w:rsidP="00322475">
      <w:pPr>
        <w:autoSpaceDE w:val="0"/>
        <w:autoSpaceDN w:val="0"/>
        <w:adjustRightInd w:val="0"/>
        <w:spacing w:after="0" w:line="240" w:lineRule="auto"/>
        <w:jc w:val="both"/>
        <w:rPr>
          <w:rFonts w:ascii="Arial Narrow" w:eastAsia="Calibri" w:hAnsi="Arial Narrow" w:cs="Arial Narrow"/>
          <w:color w:val="FF0000"/>
          <w:lang w:val="en-US" w:eastAsia="sr-Latn-ME"/>
        </w:rPr>
      </w:pPr>
    </w:p>
    <w:p w:rsidR="00322475" w:rsidRPr="00322475" w:rsidRDefault="00322475" w:rsidP="00322475">
      <w:pPr>
        <w:autoSpaceDE w:val="0"/>
        <w:autoSpaceDN w:val="0"/>
        <w:adjustRightInd w:val="0"/>
        <w:spacing w:after="0" w:line="240" w:lineRule="auto"/>
        <w:jc w:val="both"/>
        <w:rPr>
          <w:rFonts w:ascii="Arial Narrow" w:eastAsia="Calibri" w:hAnsi="Arial Narrow" w:cs="Arial Narrow"/>
          <w:b/>
          <w:lang w:val="sr-Latn-ME" w:eastAsia="sr-Latn-ME"/>
        </w:rPr>
      </w:pPr>
      <w:r w:rsidRPr="00322475">
        <w:rPr>
          <w:rFonts w:ascii="Arial Narrow" w:eastAsia="Calibri" w:hAnsi="Arial Narrow" w:cs="Arial Narrow"/>
          <w:b/>
          <w:lang w:val="sr-Latn-ME" w:eastAsia="sr-Latn-ME"/>
        </w:rPr>
        <w:t>Planom je predviđena revitalizacija kanala Port Milena,</w:t>
      </w:r>
      <w:r w:rsidRPr="00322475">
        <w:rPr>
          <w:rFonts w:ascii="Arial" w:eastAsia="Calibri" w:hAnsi="Arial" w:cs="Arial"/>
          <w:b/>
          <w:sz w:val="24"/>
          <w:szCs w:val="24"/>
          <w:lang w:val="sr-Latn-ME"/>
        </w:rPr>
        <w:t xml:space="preserve"> </w:t>
      </w:r>
      <w:r w:rsidRPr="00322475">
        <w:rPr>
          <w:rFonts w:ascii="Arial Narrow" w:eastAsia="Calibri" w:hAnsi="Arial Narrow" w:cs="Arial Narrow"/>
          <w:b/>
          <w:lang w:val="sr-Latn-ME" w:eastAsia="sr-Latn-ME"/>
        </w:rPr>
        <w:t xml:space="preserve">povezivanje kanala sa rijekom Bojanom, izmjene u dijelu pristaništa Rt </w:t>
      </w:r>
      <w:r w:rsidR="009C1C40">
        <w:rPr>
          <w:rFonts w:ascii="Arial Narrow" w:eastAsia="Calibri" w:hAnsi="Arial Narrow" w:cs="Arial Narrow"/>
          <w:b/>
          <w:lang w:val="sr-Latn-ME" w:eastAsia="sr-Latn-ME"/>
        </w:rPr>
        <w:t>Đ</w:t>
      </w:r>
      <w:r w:rsidRPr="00322475">
        <w:rPr>
          <w:rFonts w:ascii="Arial Narrow" w:eastAsia="Calibri" w:hAnsi="Arial Narrow" w:cs="Arial Narrow"/>
          <w:b/>
          <w:lang w:val="sr-Latn-ME" w:eastAsia="sr-Latn-ME"/>
        </w:rPr>
        <w:t xml:space="preserve">erana, odnosno </w:t>
      </w:r>
      <w:bookmarkStart w:id="59" w:name="_Hlk20156957"/>
      <w:r w:rsidRPr="00322475">
        <w:rPr>
          <w:rFonts w:ascii="Arial Narrow" w:eastAsia="Calibri" w:hAnsi="Arial Narrow" w:cs="Arial Narrow"/>
          <w:b/>
          <w:lang w:val="sr-Latn-ME" w:eastAsia="sr-Latn-ME"/>
        </w:rPr>
        <w:t>izgradnja</w:t>
      </w:r>
      <w:bookmarkEnd w:id="59"/>
      <w:r w:rsidRPr="00322475">
        <w:rPr>
          <w:rFonts w:ascii="Arial Narrow" w:eastAsia="Calibri" w:hAnsi="Arial Narrow" w:cs="Arial Narrow"/>
          <w:b/>
          <w:lang w:val="sr-Latn-ME" w:eastAsia="sr-Latn-ME"/>
        </w:rPr>
        <w:t xml:space="preserve"> Ribarske luke i marine</w:t>
      </w:r>
      <w:r w:rsidR="003146DC">
        <w:rPr>
          <w:rFonts w:ascii="Arial Narrow" w:eastAsia="Calibri" w:hAnsi="Arial Narrow" w:cs="Arial Narrow"/>
          <w:b/>
          <w:lang w:val="sr-Latn-ME" w:eastAsia="sr-Latn-ME"/>
        </w:rPr>
        <w:t xml:space="preserve"> kod Rta Đerana i </w:t>
      </w:r>
      <w:r w:rsidR="003146DC" w:rsidRPr="00322475">
        <w:rPr>
          <w:rFonts w:ascii="Arial Narrow" w:eastAsia="Calibri" w:hAnsi="Arial Narrow" w:cs="Arial Narrow"/>
          <w:b/>
          <w:lang w:val="sr-Latn-ME" w:eastAsia="sr-Latn-ME"/>
        </w:rPr>
        <w:t>izgradnja</w:t>
      </w:r>
      <w:r w:rsidR="003146DC">
        <w:rPr>
          <w:rFonts w:ascii="Arial Narrow" w:eastAsia="Calibri" w:hAnsi="Arial Narrow" w:cs="Arial Narrow"/>
          <w:b/>
          <w:lang w:val="sr-Latn-ME" w:eastAsia="sr-Latn-ME"/>
        </w:rPr>
        <w:t xml:space="preserve"> privezišta </w:t>
      </w:r>
      <w:r w:rsidRPr="00322475">
        <w:rPr>
          <w:rFonts w:ascii="Arial Narrow" w:eastAsia="Calibri" w:hAnsi="Arial Narrow" w:cs="Arial Narrow"/>
          <w:b/>
          <w:lang w:val="sr-Latn-ME" w:eastAsia="sr-Latn-ME"/>
        </w:rPr>
        <w:t xml:space="preserve"> </w:t>
      </w:r>
      <w:r w:rsidR="003146DC">
        <w:rPr>
          <w:rFonts w:ascii="Arial Narrow" w:eastAsia="Calibri" w:hAnsi="Arial Narrow" w:cs="Arial Narrow"/>
          <w:b/>
          <w:lang w:val="sr-Latn-ME" w:eastAsia="sr-Latn-ME"/>
        </w:rPr>
        <w:t xml:space="preserve">u </w:t>
      </w:r>
      <w:r w:rsidRPr="00322475">
        <w:rPr>
          <w:rFonts w:ascii="Arial Narrow" w:eastAsia="Calibri" w:hAnsi="Arial Narrow" w:cs="Arial Narrow"/>
          <w:b/>
          <w:lang w:val="sr-Latn-ME" w:eastAsia="sr-Latn-ME"/>
        </w:rPr>
        <w:t>kanal</w:t>
      </w:r>
      <w:r w:rsidR="003146DC">
        <w:rPr>
          <w:rFonts w:ascii="Arial Narrow" w:eastAsia="Calibri" w:hAnsi="Arial Narrow" w:cs="Arial Narrow"/>
          <w:b/>
          <w:lang w:val="sr-Latn-ME" w:eastAsia="sr-Latn-ME"/>
        </w:rPr>
        <w:t>u</w:t>
      </w:r>
      <w:r w:rsidRPr="00322475">
        <w:rPr>
          <w:rFonts w:ascii="Arial Narrow" w:eastAsia="Calibri" w:hAnsi="Arial Narrow" w:cs="Arial Narrow"/>
          <w:b/>
          <w:lang w:val="sr-Latn-ME" w:eastAsia="sr-Latn-ME"/>
        </w:rPr>
        <w:t xml:space="preserve"> Port Milene, izgradnja lukobrana, rekonstrukcija starog mosta (koji je u prethodnom planu planiran da se ruši), </w:t>
      </w:r>
      <w:r w:rsidR="003146DC">
        <w:rPr>
          <w:rFonts w:ascii="Arial Narrow" w:eastAsia="Calibri" w:hAnsi="Arial Narrow" w:cs="Arial Narrow"/>
          <w:b/>
          <w:lang w:val="sr-Latn-ME" w:eastAsia="sr-Latn-ME"/>
        </w:rPr>
        <w:t xml:space="preserve">izgradnja novog mosta, </w:t>
      </w:r>
      <w:r w:rsidRPr="00322475">
        <w:rPr>
          <w:rFonts w:ascii="Arial Narrow" w:eastAsia="Calibri" w:hAnsi="Arial Narrow" w:cs="Arial Narrow"/>
          <w:b/>
          <w:lang w:val="sr-Latn-ME" w:eastAsia="sr-Latn-ME"/>
        </w:rPr>
        <w:t>planiranje uređenja obale kanala (izgradnja drvene promenade - šetališta uz obalu</w:t>
      </w:r>
      <w:r w:rsidR="00C004A0">
        <w:rPr>
          <w:rFonts w:ascii="Arial Narrow" w:eastAsia="Calibri" w:hAnsi="Arial Narrow" w:cs="Arial Narrow"/>
          <w:b/>
          <w:lang w:val="sr-Latn-ME" w:eastAsia="sr-Latn-ME"/>
        </w:rPr>
        <w:t>)</w:t>
      </w:r>
      <w:r w:rsidRPr="00322475">
        <w:rPr>
          <w:rFonts w:ascii="Arial Narrow" w:eastAsia="Calibri" w:hAnsi="Arial Narrow" w:cs="Arial Narrow"/>
          <w:b/>
          <w:lang w:val="sr-Latn-ME" w:eastAsia="sr-Latn-ME"/>
        </w:rPr>
        <w:t xml:space="preserve">, izgradnje plutajućih pontona ili  </w:t>
      </w:r>
      <w:proofErr w:type="spellStart"/>
      <w:r w:rsidRPr="00322475">
        <w:rPr>
          <w:rFonts w:ascii="Arial Narrow" w:eastAsia="Calibri" w:hAnsi="Arial Narrow" w:cs="Arial Narrow"/>
          <w:b/>
          <w:lang w:val="en-US" w:eastAsia="sr-Latn-ME"/>
        </w:rPr>
        <w:t>drvenih</w:t>
      </w:r>
      <w:proofErr w:type="spellEnd"/>
      <w:r w:rsidRPr="00322475">
        <w:rPr>
          <w:rFonts w:ascii="Arial Narrow" w:eastAsia="Calibri" w:hAnsi="Arial Narrow" w:cs="Arial Narrow"/>
          <w:b/>
          <w:lang w:val="en-US" w:eastAsia="sr-Latn-ME"/>
        </w:rPr>
        <w:t xml:space="preserve"> </w:t>
      </w:r>
      <w:proofErr w:type="spellStart"/>
      <w:r w:rsidRPr="00322475">
        <w:rPr>
          <w:rFonts w:ascii="Arial Narrow" w:eastAsia="Calibri" w:hAnsi="Arial Narrow" w:cs="Arial Narrow"/>
          <w:b/>
          <w:lang w:val="en-US" w:eastAsia="sr-Latn-ME"/>
        </w:rPr>
        <w:t>pristana</w:t>
      </w:r>
      <w:proofErr w:type="spellEnd"/>
      <w:r w:rsidRPr="00322475">
        <w:rPr>
          <w:rFonts w:ascii="Arial Narrow" w:eastAsia="Calibri" w:hAnsi="Arial Narrow" w:cs="Arial Narrow"/>
          <w:b/>
          <w:lang w:val="en-US" w:eastAsia="sr-Latn-ME"/>
        </w:rPr>
        <w:t xml:space="preserve">, </w:t>
      </w:r>
      <w:proofErr w:type="spellStart"/>
      <w:r w:rsidRPr="00322475">
        <w:rPr>
          <w:rFonts w:ascii="Arial Narrow" w:eastAsia="Calibri" w:hAnsi="Arial Narrow" w:cs="Arial Narrow"/>
          <w:b/>
          <w:lang w:val="en-US" w:eastAsia="sr-Latn-ME"/>
        </w:rPr>
        <w:t>izgradnja</w:t>
      </w:r>
      <w:proofErr w:type="spellEnd"/>
      <w:r w:rsidRPr="00322475">
        <w:rPr>
          <w:rFonts w:ascii="Arial Narrow" w:eastAsia="Calibri" w:hAnsi="Arial Narrow" w:cs="Arial Narrow"/>
          <w:b/>
          <w:lang w:val="en-US" w:eastAsia="sr-Latn-ME"/>
        </w:rPr>
        <w:t xml:space="preserve"> </w:t>
      </w:r>
      <w:proofErr w:type="spellStart"/>
      <w:r w:rsidRPr="00322475">
        <w:rPr>
          <w:rFonts w:ascii="Arial Narrow" w:eastAsia="Calibri" w:hAnsi="Arial Narrow" w:cs="Arial Narrow"/>
          <w:b/>
          <w:lang w:val="en-US" w:eastAsia="sr-Latn-ME"/>
        </w:rPr>
        <w:t>kalimera</w:t>
      </w:r>
      <w:proofErr w:type="spellEnd"/>
      <w:r w:rsidRPr="00322475">
        <w:rPr>
          <w:rFonts w:ascii="Arial Narrow" w:eastAsia="Calibri" w:hAnsi="Arial Narrow" w:cs="Arial Narrow"/>
          <w:b/>
          <w:lang w:val="en-US" w:eastAsia="sr-Latn-ME"/>
        </w:rPr>
        <w:t xml:space="preserve"> – </w:t>
      </w:r>
      <w:proofErr w:type="spellStart"/>
      <w:r w:rsidRPr="00322475">
        <w:rPr>
          <w:rFonts w:ascii="Arial Narrow" w:eastAsia="Calibri" w:hAnsi="Arial Narrow" w:cs="Arial Narrow"/>
          <w:b/>
          <w:lang w:val="en-US" w:eastAsia="sr-Latn-ME"/>
        </w:rPr>
        <w:t>drvene</w:t>
      </w:r>
      <w:proofErr w:type="spellEnd"/>
      <w:r w:rsidRPr="00322475">
        <w:rPr>
          <w:rFonts w:ascii="Arial Narrow" w:eastAsia="Calibri" w:hAnsi="Arial Narrow" w:cs="Arial Narrow"/>
          <w:b/>
          <w:lang w:val="en-US" w:eastAsia="sr-Latn-ME"/>
        </w:rPr>
        <w:t xml:space="preserve"> </w:t>
      </w:r>
      <w:proofErr w:type="spellStart"/>
      <w:r w:rsidRPr="00322475">
        <w:rPr>
          <w:rFonts w:ascii="Arial Narrow" w:eastAsia="Calibri" w:hAnsi="Arial Narrow" w:cs="Arial Narrow"/>
          <w:b/>
          <w:lang w:val="en-US" w:eastAsia="sr-Latn-ME"/>
        </w:rPr>
        <w:t>sojanice</w:t>
      </w:r>
      <w:proofErr w:type="spellEnd"/>
      <w:r w:rsidRPr="00322475">
        <w:rPr>
          <w:rFonts w:ascii="Arial Narrow" w:eastAsia="Calibri" w:hAnsi="Arial Narrow" w:cs="Arial Narrow"/>
          <w:b/>
          <w:lang w:val="en-US" w:eastAsia="sr-Latn-ME"/>
        </w:rPr>
        <w:t xml:space="preserve"> za </w:t>
      </w:r>
      <w:proofErr w:type="spellStart"/>
      <w:r w:rsidRPr="00322475">
        <w:rPr>
          <w:rFonts w:ascii="Arial Narrow" w:eastAsia="Calibri" w:hAnsi="Arial Narrow" w:cs="Arial Narrow"/>
          <w:b/>
          <w:lang w:val="en-US" w:eastAsia="sr-Latn-ME"/>
        </w:rPr>
        <w:t>ribare</w:t>
      </w:r>
      <w:proofErr w:type="spellEnd"/>
      <w:r w:rsidRPr="00322475">
        <w:rPr>
          <w:rFonts w:ascii="Arial Narrow" w:eastAsia="Calibri" w:hAnsi="Arial Narrow" w:cs="Arial Narrow"/>
          <w:b/>
          <w:lang w:val="en-US" w:eastAsia="sr-Latn-ME"/>
        </w:rPr>
        <w:t xml:space="preserve">, </w:t>
      </w:r>
      <w:proofErr w:type="spellStart"/>
      <w:r w:rsidRPr="00322475">
        <w:rPr>
          <w:rFonts w:ascii="Arial Narrow" w:eastAsia="Calibri" w:hAnsi="Arial Narrow" w:cs="Arial Narrow"/>
          <w:b/>
          <w:lang w:val="en-US" w:eastAsia="sr-Latn-ME"/>
        </w:rPr>
        <w:t>izgradnja</w:t>
      </w:r>
      <w:proofErr w:type="spellEnd"/>
      <w:r w:rsidRPr="00322475">
        <w:rPr>
          <w:rFonts w:ascii="Arial Narrow" w:eastAsia="Calibri" w:hAnsi="Arial Narrow" w:cs="Arial Narrow"/>
          <w:b/>
          <w:lang w:val="en-US" w:eastAsia="sr-Latn-ME"/>
        </w:rPr>
        <w:t xml:space="preserve"> </w:t>
      </w:r>
      <w:proofErr w:type="spellStart"/>
      <w:r w:rsidRPr="00322475">
        <w:rPr>
          <w:rFonts w:ascii="Arial Narrow" w:eastAsia="Calibri" w:hAnsi="Arial Narrow" w:cs="Arial Narrow"/>
          <w:b/>
          <w:lang w:val="en-US" w:eastAsia="sr-Latn-ME"/>
        </w:rPr>
        <w:t>nacionalnog</w:t>
      </w:r>
      <w:proofErr w:type="spellEnd"/>
      <w:r w:rsidRPr="00322475">
        <w:rPr>
          <w:rFonts w:ascii="Arial Narrow" w:eastAsia="Calibri" w:hAnsi="Arial Narrow" w:cs="Arial Narrow"/>
          <w:b/>
          <w:lang w:val="en-US" w:eastAsia="sr-Latn-ME"/>
        </w:rPr>
        <w:t xml:space="preserve"> </w:t>
      </w:r>
      <w:proofErr w:type="spellStart"/>
      <w:r w:rsidRPr="00322475">
        <w:rPr>
          <w:rFonts w:ascii="Arial Narrow" w:eastAsia="Calibri" w:hAnsi="Arial Narrow" w:cs="Arial Narrow"/>
          <w:b/>
          <w:lang w:val="en-US" w:eastAsia="sr-Latn-ME"/>
        </w:rPr>
        <w:t>restorana</w:t>
      </w:r>
      <w:proofErr w:type="spellEnd"/>
      <w:r w:rsidRPr="00322475">
        <w:rPr>
          <w:rFonts w:ascii="Arial Narrow" w:eastAsia="Calibri" w:hAnsi="Arial Narrow" w:cs="Arial Narrow"/>
          <w:b/>
          <w:lang w:val="en-US" w:eastAsia="sr-Latn-ME"/>
        </w:rPr>
        <w:t xml:space="preserve"> </w:t>
      </w:r>
      <w:proofErr w:type="spellStart"/>
      <w:r w:rsidRPr="00322475">
        <w:rPr>
          <w:rFonts w:ascii="Arial Narrow" w:eastAsia="Calibri" w:hAnsi="Arial Narrow" w:cs="Arial Narrow"/>
          <w:b/>
          <w:lang w:val="en-US" w:eastAsia="sr-Latn-ME"/>
        </w:rPr>
        <w:t>uz</w:t>
      </w:r>
      <w:proofErr w:type="spellEnd"/>
      <w:r w:rsidRPr="00322475">
        <w:rPr>
          <w:rFonts w:ascii="Arial Narrow" w:eastAsia="Calibri" w:hAnsi="Arial Narrow" w:cs="Arial Narrow"/>
          <w:b/>
          <w:lang w:val="en-US" w:eastAsia="sr-Latn-ME"/>
        </w:rPr>
        <w:t xml:space="preserve"> </w:t>
      </w:r>
      <w:proofErr w:type="spellStart"/>
      <w:r w:rsidRPr="00322475">
        <w:rPr>
          <w:rFonts w:ascii="Arial Narrow" w:eastAsia="Calibri" w:hAnsi="Arial Narrow" w:cs="Arial Narrow"/>
          <w:b/>
          <w:lang w:val="en-US" w:eastAsia="sr-Latn-ME"/>
        </w:rPr>
        <w:t>očuvanje</w:t>
      </w:r>
      <w:proofErr w:type="spellEnd"/>
      <w:r w:rsidRPr="00322475">
        <w:rPr>
          <w:rFonts w:ascii="Arial Narrow" w:eastAsia="Calibri" w:hAnsi="Arial Narrow" w:cs="Arial Narrow"/>
          <w:b/>
          <w:lang w:val="en-US" w:eastAsia="sr-Latn-ME"/>
        </w:rPr>
        <w:t xml:space="preserve"> </w:t>
      </w:r>
      <w:proofErr w:type="spellStart"/>
      <w:r w:rsidRPr="00322475">
        <w:rPr>
          <w:rFonts w:ascii="Arial Narrow" w:eastAsia="Calibri" w:hAnsi="Arial Narrow" w:cs="Arial Narrow"/>
          <w:b/>
          <w:lang w:val="en-US" w:eastAsia="sr-Latn-ME"/>
        </w:rPr>
        <w:t>autentičnog</w:t>
      </w:r>
      <w:proofErr w:type="spellEnd"/>
      <w:r w:rsidRPr="00322475">
        <w:rPr>
          <w:rFonts w:ascii="Arial Narrow" w:eastAsia="Calibri" w:hAnsi="Arial Narrow" w:cs="Arial Narrow"/>
          <w:b/>
          <w:lang w:val="en-US" w:eastAsia="sr-Latn-ME"/>
        </w:rPr>
        <w:t xml:space="preserve"> </w:t>
      </w:r>
      <w:proofErr w:type="spellStart"/>
      <w:r w:rsidRPr="00322475">
        <w:rPr>
          <w:rFonts w:ascii="Arial Narrow" w:eastAsia="Calibri" w:hAnsi="Arial Narrow" w:cs="Arial Narrow"/>
          <w:b/>
          <w:lang w:val="en-US" w:eastAsia="sr-Latn-ME"/>
        </w:rPr>
        <w:t>pejzaža</w:t>
      </w:r>
      <w:proofErr w:type="spellEnd"/>
      <w:r w:rsidRPr="00322475">
        <w:rPr>
          <w:rFonts w:ascii="Arial Narrow" w:eastAsia="Calibri" w:hAnsi="Arial Narrow" w:cs="Arial Narrow"/>
          <w:b/>
          <w:lang w:val="en-US" w:eastAsia="sr-Latn-ME"/>
        </w:rPr>
        <w:t xml:space="preserve"> </w:t>
      </w:r>
      <w:proofErr w:type="spellStart"/>
      <w:r w:rsidRPr="00322475">
        <w:rPr>
          <w:rFonts w:ascii="Arial Narrow" w:eastAsia="Calibri" w:hAnsi="Arial Narrow" w:cs="Arial Narrow"/>
          <w:b/>
          <w:lang w:val="en-US" w:eastAsia="sr-Latn-ME"/>
        </w:rPr>
        <w:t>rta</w:t>
      </w:r>
      <w:proofErr w:type="spellEnd"/>
      <w:r w:rsidRPr="00322475">
        <w:rPr>
          <w:rFonts w:ascii="Arial Narrow" w:eastAsia="Calibri" w:hAnsi="Arial Narrow" w:cs="Arial Narrow"/>
          <w:b/>
          <w:lang w:val="en-US" w:eastAsia="sr-Latn-ME"/>
        </w:rPr>
        <w:t xml:space="preserve"> i </w:t>
      </w:r>
      <w:proofErr w:type="spellStart"/>
      <w:r w:rsidRPr="00322475">
        <w:rPr>
          <w:rFonts w:ascii="Arial Narrow" w:eastAsia="Calibri" w:hAnsi="Arial Narrow" w:cs="Arial Narrow"/>
          <w:b/>
          <w:lang w:val="en-US" w:eastAsia="sr-Latn-ME"/>
        </w:rPr>
        <w:t>kanala</w:t>
      </w:r>
      <w:proofErr w:type="spellEnd"/>
      <w:r w:rsidRPr="00322475">
        <w:rPr>
          <w:rFonts w:ascii="Arial Narrow" w:eastAsia="Calibri" w:hAnsi="Arial Narrow" w:cs="Arial Narrow"/>
          <w:b/>
          <w:lang w:val="en-US" w:eastAsia="sr-Latn-ME"/>
        </w:rPr>
        <w:t xml:space="preserve"> </w:t>
      </w:r>
      <w:proofErr w:type="spellStart"/>
      <w:r w:rsidRPr="00322475">
        <w:rPr>
          <w:rFonts w:ascii="Arial Narrow" w:eastAsia="Calibri" w:hAnsi="Arial Narrow" w:cs="Arial Narrow"/>
          <w:b/>
          <w:lang w:val="en-US" w:eastAsia="sr-Latn-ME"/>
        </w:rPr>
        <w:t>sa</w:t>
      </w:r>
      <w:proofErr w:type="spellEnd"/>
      <w:r w:rsidRPr="00322475">
        <w:rPr>
          <w:rFonts w:ascii="Arial Narrow" w:eastAsia="Calibri" w:hAnsi="Arial Narrow" w:cs="Arial Narrow"/>
          <w:b/>
          <w:lang w:val="en-US" w:eastAsia="sr-Latn-ME"/>
        </w:rPr>
        <w:t xml:space="preserve"> </w:t>
      </w:r>
      <w:proofErr w:type="spellStart"/>
      <w:r w:rsidRPr="00322475">
        <w:rPr>
          <w:rFonts w:ascii="Arial Narrow" w:eastAsia="Calibri" w:hAnsi="Arial Narrow" w:cs="Arial Narrow"/>
          <w:b/>
          <w:lang w:val="en-US" w:eastAsia="sr-Latn-ME"/>
        </w:rPr>
        <w:t>kalimerama</w:t>
      </w:r>
      <w:proofErr w:type="spellEnd"/>
      <w:r w:rsidRPr="00322475">
        <w:rPr>
          <w:rFonts w:ascii="Arial Narrow" w:eastAsia="Calibri" w:hAnsi="Arial Narrow" w:cs="Arial Narrow"/>
          <w:b/>
          <w:lang w:val="en-US" w:eastAsia="sr-Latn-ME"/>
        </w:rPr>
        <w:t>.</w:t>
      </w:r>
    </w:p>
    <w:p w:rsidR="00322475" w:rsidRPr="00322475" w:rsidRDefault="00322475" w:rsidP="00322475">
      <w:pPr>
        <w:autoSpaceDE w:val="0"/>
        <w:autoSpaceDN w:val="0"/>
        <w:adjustRightInd w:val="0"/>
        <w:spacing w:after="0" w:line="240" w:lineRule="auto"/>
        <w:jc w:val="both"/>
        <w:rPr>
          <w:rFonts w:ascii="Arial Narrow" w:eastAsia="Calibri" w:hAnsi="Arial Narrow" w:cs="Arial Narrow"/>
          <w:color w:val="FF0000"/>
          <w:lang w:val="sr-Latn-ME" w:eastAsia="sr-Latn-ME"/>
        </w:rPr>
      </w:pPr>
    </w:p>
    <w:p w:rsidR="00322475" w:rsidRPr="00322475" w:rsidRDefault="00322475" w:rsidP="00322475">
      <w:pPr>
        <w:autoSpaceDE w:val="0"/>
        <w:autoSpaceDN w:val="0"/>
        <w:adjustRightInd w:val="0"/>
        <w:spacing w:after="0" w:line="240" w:lineRule="auto"/>
        <w:jc w:val="both"/>
        <w:rPr>
          <w:rFonts w:ascii="Arial Narrow" w:eastAsia="Calibri" w:hAnsi="Arial Narrow" w:cs="Arial Narrow"/>
          <w:lang w:val="sr-Latn-ME" w:eastAsia="sr-Latn-ME"/>
        </w:rPr>
      </w:pPr>
      <w:r w:rsidRPr="00322475">
        <w:rPr>
          <w:rFonts w:ascii="Arial Narrow" w:eastAsia="Calibri" w:hAnsi="Arial Narrow" w:cs="Arial Narrow"/>
          <w:lang w:val="sr-Latn-ME" w:eastAsia="sr-Latn-ME"/>
        </w:rPr>
        <w:t>Za cijelu teritoriju plana i sve planirane sadržaje izvršena je parcelacija i formiranje novih urbanističkih parcela, udruživanjem manjih u veće, i na taj način omogućavanje dalje realizacije plana. Nova parcelacija, poštovala je postojeće katastarsko stanje u najvećoj mjeri u onim segmentima Plana u kojima ne remeti planirani urbanistički koncept.</w:t>
      </w:r>
    </w:p>
    <w:p w:rsidR="00322475" w:rsidRPr="00322475" w:rsidRDefault="00322475" w:rsidP="00322475">
      <w:pPr>
        <w:autoSpaceDE w:val="0"/>
        <w:autoSpaceDN w:val="0"/>
        <w:adjustRightInd w:val="0"/>
        <w:spacing w:after="0" w:line="240" w:lineRule="auto"/>
        <w:jc w:val="both"/>
        <w:rPr>
          <w:rFonts w:ascii="Arial Narrow" w:eastAsia="Calibri" w:hAnsi="Arial Narrow" w:cs="Arial Narrow"/>
          <w:lang w:val="sr-Latn-ME" w:eastAsia="sr-Latn-ME"/>
        </w:rPr>
      </w:pPr>
    </w:p>
    <w:p w:rsidR="00322475" w:rsidRPr="00322475" w:rsidRDefault="00322475" w:rsidP="00322475">
      <w:pPr>
        <w:spacing w:after="200" w:line="240" w:lineRule="auto"/>
        <w:rPr>
          <w:rFonts w:ascii="Arial Narrow" w:eastAsia="Calibri" w:hAnsi="Arial Narrow" w:cs="Calibri"/>
          <w:lang w:val="sr-Latn-ME"/>
        </w:rPr>
      </w:pPr>
      <w:r w:rsidRPr="00322475">
        <w:rPr>
          <w:rFonts w:ascii="Arial Narrow" w:eastAsia="Calibri" w:hAnsi="Arial Narrow" w:cs="Calibri"/>
          <w:lang w:val="pl-PL"/>
        </w:rPr>
        <w:t>U odnosu na prethodni DSL RT Đeran – Port Milena</w:t>
      </w:r>
      <w:r w:rsidRPr="00322475">
        <w:rPr>
          <w:rFonts w:ascii="Arial Narrow" w:eastAsia="Calibri" w:hAnsi="Arial Narrow" w:cs="Calibri"/>
          <w:lang w:val="sr-Latn-ME"/>
        </w:rPr>
        <w:t>, iz 2010.</w:t>
      </w:r>
      <w:r w:rsidR="009C1C40">
        <w:rPr>
          <w:rFonts w:ascii="Arial Narrow" w:eastAsia="Calibri" w:hAnsi="Arial Narrow" w:cs="Calibri"/>
          <w:lang w:val="sr-Latn-ME"/>
        </w:rPr>
        <w:t xml:space="preserve"> </w:t>
      </w:r>
      <w:r w:rsidRPr="00322475">
        <w:rPr>
          <w:rFonts w:ascii="Arial Narrow" w:eastAsia="Calibri" w:hAnsi="Arial Narrow" w:cs="Calibri"/>
          <w:lang w:val="sr-Latn-ME"/>
        </w:rPr>
        <w:t>godine, važe sl</w:t>
      </w:r>
      <w:r w:rsidR="009C1C40">
        <w:rPr>
          <w:rFonts w:ascii="Arial Narrow" w:eastAsia="Calibri" w:hAnsi="Arial Narrow" w:cs="Calibri"/>
          <w:lang w:val="sr-Latn-ME"/>
        </w:rPr>
        <w:t>j</w:t>
      </w:r>
      <w:r w:rsidRPr="00322475">
        <w:rPr>
          <w:rFonts w:ascii="Arial Narrow" w:eastAsia="Calibri" w:hAnsi="Arial Narrow" w:cs="Calibri"/>
          <w:lang w:val="sr-Latn-ME"/>
        </w:rPr>
        <w:t>edeće konstatacije:</w:t>
      </w:r>
    </w:p>
    <w:p w:rsidR="00322475" w:rsidRPr="00322475" w:rsidRDefault="00322475" w:rsidP="00322475">
      <w:pPr>
        <w:numPr>
          <w:ilvl w:val="0"/>
          <w:numId w:val="9"/>
        </w:numPr>
        <w:spacing w:after="200" w:line="240" w:lineRule="auto"/>
        <w:jc w:val="both"/>
        <w:rPr>
          <w:rFonts w:ascii="Arial Narrow" w:eastAsia="Calibri" w:hAnsi="Arial Narrow" w:cs="Arial Narrow"/>
          <w:lang w:val="sr-Latn-CS"/>
        </w:rPr>
      </w:pPr>
      <w:r w:rsidRPr="00322475">
        <w:rPr>
          <w:rFonts w:ascii="Arial Narrow" w:eastAsia="Calibri" w:hAnsi="Arial Narrow" w:cs="Calibri"/>
          <w:b/>
          <w:lang w:val="sr-Latn-ME"/>
        </w:rPr>
        <w:t>Osnovna saobraćajna mreža je u većoj mjeri zadržana.</w:t>
      </w:r>
      <w:r w:rsidRPr="00322475">
        <w:rPr>
          <w:rFonts w:ascii="Arial Narrow" w:eastAsia="Calibri" w:hAnsi="Arial Narrow" w:cs="Calibri"/>
          <w:lang w:val="sr-Latn-ME"/>
        </w:rPr>
        <w:t xml:space="preserve"> </w:t>
      </w:r>
    </w:p>
    <w:p w:rsidR="00322475" w:rsidRPr="00322475" w:rsidRDefault="00322475" w:rsidP="00322475">
      <w:pPr>
        <w:numPr>
          <w:ilvl w:val="0"/>
          <w:numId w:val="9"/>
        </w:numPr>
        <w:spacing w:after="200" w:line="240" w:lineRule="auto"/>
        <w:jc w:val="both"/>
        <w:rPr>
          <w:rFonts w:ascii="Arial Narrow" w:eastAsia="Calibri" w:hAnsi="Arial Narrow" w:cs="Arial Narrow"/>
          <w:lang w:val="sr-Latn-CS"/>
        </w:rPr>
      </w:pPr>
      <w:r w:rsidRPr="00322475">
        <w:rPr>
          <w:rFonts w:ascii="Arial Narrow" w:eastAsia="Calibri" w:hAnsi="Arial Narrow" w:cs="Calibri"/>
          <w:b/>
          <w:lang w:val="sr-Latn-ME"/>
        </w:rPr>
        <w:t>Parcelacija je okvirno zadržana,</w:t>
      </w:r>
      <w:r w:rsidRPr="00322475">
        <w:rPr>
          <w:rFonts w:ascii="Arial Narrow" w:eastAsia="Calibri" w:hAnsi="Arial Narrow" w:cs="Calibri"/>
          <w:lang w:val="sr-Latn-ME"/>
        </w:rPr>
        <w:t xml:space="preserve"> a djelovi planirani za razradu konkursom su razrađeni ovim planskim dokumentom, kako su organizovani konkursi bili neuspješni. </w:t>
      </w:r>
    </w:p>
    <w:p w:rsidR="00322475" w:rsidRPr="00322475" w:rsidRDefault="00322475" w:rsidP="00322475">
      <w:pPr>
        <w:numPr>
          <w:ilvl w:val="0"/>
          <w:numId w:val="9"/>
        </w:numPr>
        <w:spacing w:after="200" w:line="240" w:lineRule="auto"/>
        <w:jc w:val="both"/>
        <w:rPr>
          <w:rFonts w:ascii="Arial Narrow" w:eastAsia="Calibri" w:hAnsi="Arial Narrow" w:cs="Arial Narrow"/>
          <w:lang w:val="sr-Latn-CS"/>
        </w:rPr>
      </w:pPr>
      <w:r w:rsidRPr="00322475">
        <w:rPr>
          <w:rFonts w:ascii="Arial Narrow" w:eastAsia="Calibri" w:hAnsi="Arial Narrow" w:cs="Calibri"/>
          <w:b/>
          <w:lang w:val="sr-Latn-ME"/>
        </w:rPr>
        <w:t>Maksimalna spratnost objekata je izm</w:t>
      </w:r>
      <w:r w:rsidR="00B47505">
        <w:rPr>
          <w:rFonts w:ascii="Arial Narrow" w:eastAsia="Calibri" w:hAnsi="Arial Narrow" w:cs="Calibri"/>
          <w:b/>
          <w:lang w:val="sr-Latn-ME"/>
        </w:rPr>
        <w:t>i</w:t>
      </w:r>
      <w:r w:rsidRPr="00322475">
        <w:rPr>
          <w:rFonts w:ascii="Arial Narrow" w:eastAsia="Calibri" w:hAnsi="Arial Narrow" w:cs="Calibri"/>
          <w:b/>
          <w:lang w:val="sr-Latn-ME"/>
        </w:rPr>
        <w:t xml:space="preserve">jenjena, u skladu sa smjernicama PUP-a Opštine Ulcinj. </w:t>
      </w:r>
      <w:r w:rsidRPr="00322475">
        <w:rPr>
          <w:rFonts w:ascii="Arial Narrow" w:eastAsia="Calibri" w:hAnsi="Arial Narrow" w:cs="Calibri"/>
          <w:lang w:val="sr-Latn-CS"/>
        </w:rPr>
        <w:t>Ni</w:t>
      </w:r>
      <w:r w:rsidR="009C1C40">
        <w:rPr>
          <w:rFonts w:ascii="Arial Narrow" w:eastAsia="Calibri" w:hAnsi="Arial Narrow" w:cs="Calibri"/>
          <w:lang w:val="sr-Latn-CS"/>
        </w:rPr>
        <w:t>je</w:t>
      </w:r>
      <w:r w:rsidRPr="00322475">
        <w:rPr>
          <w:rFonts w:ascii="Arial Narrow" w:eastAsia="Calibri" w:hAnsi="Arial Narrow" w:cs="Calibri"/>
          <w:lang w:val="sr-Latn-CS"/>
        </w:rPr>
        <w:t>su predviđene podzemne konstrukcije, kako bi se smanjio uticaj na tlo i zbog močvarnog tla.</w:t>
      </w:r>
    </w:p>
    <w:p w:rsidR="00322475" w:rsidRPr="00322475" w:rsidRDefault="00322475" w:rsidP="00322475">
      <w:pPr>
        <w:numPr>
          <w:ilvl w:val="0"/>
          <w:numId w:val="9"/>
        </w:numPr>
        <w:spacing w:after="200" w:line="240" w:lineRule="auto"/>
        <w:jc w:val="both"/>
        <w:rPr>
          <w:rFonts w:ascii="Arial Narrow" w:eastAsia="Calibri" w:hAnsi="Arial Narrow" w:cs="Arial Narrow"/>
          <w:lang w:val="sr-Latn-CS"/>
        </w:rPr>
      </w:pPr>
      <w:proofErr w:type="spellStart"/>
      <w:r w:rsidRPr="00322475">
        <w:rPr>
          <w:rFonts w:ascii="Arial Narrow" w:eastAsia="Calibri" w:hAnsi="Arial Narrow" w:cs="Calibri"/>
          <w:lang w:val="en-US" w:eastAsia="x-none"/>
        </w:rPr>
        <w:lastRenderedPageBreak/>
        <w:t>Predviđeno</w:t>
      </w:r>
      <w:proofErr w:type="spellEnd"/>
      <w:r w:rsidRPr="00322475">
        <w:rPr>
          <w:rFonts w:ascii="Arial Narrow" w:eastAsia="Calibri" w:hAnsi="Arial Narrow" w:cs="Calibri"/>
          <w:lang w:val="en-US" w:eastAsia="x-none"/>
        </w:rPr>
        <w:t xml:space="preserve"> je </w:t>
      </w:r>
      <w:proofErr w:type="spellStart"/>
      <w:r w:rsidRPr="00322475">
        <w:rPr>
          <w:rFonts w:ascii="Arial Narrow" w:eastAsia="Calibri" w:hAnsi="Arial Narrow" w:cs="Calibri"/>
          <w:lang w:val="en-US" w:eastAsia="x-none"/>
        </w:rPr>
        <w:t>realizovanje</w:t>
      </w:r>
      <w:proofErr w:type="spellEnd"/>
      <w:r w:rsidRPr="00322475">
        <w:rPr>
          <w:rFonts w:ascii="Arial Narrow" w:eastAsia="Calibri" w:hAnsi="Arial Narrow" w:cs="Calibri"/>
          <w:lang w:val="en-US" w:eastAsia="x-none"/>
        </w:rPr>
        <w:t xml:space="preserve">: </w:t>
      </w:r>
      <w:proofErr w:type="spellStart"/>
      <w:r w:rsidRPr="00322475">
        <w:rPr>
          <w:rFonts w:ascii="Arial Narrow" w:eastAsia="Calibri" w:hAnsi="Arial Narrow" w:cs="Calibri"/>
          <w:b/>
          <w:lang w:val="en-US" w:eastAsia="x-none"/>
        </w:rPr>
        <w:t>zelenih</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površina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duž</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nasipa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kanala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gradskih</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parkova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rekreativnih</w:t>
      </w:r>
      <w:proofErr w:type="spellEnd"/>
      <w:r w:rsidRPr="00322475">
        <w:rPr>
          <w:rFonts w:ascii="Arial Narrow" w:eastAsia="Calibri" w:hAnsi="Arial Narrow" w:cs="Calibri"/>
          <w:b/>
          <w:lang w:val="en-US" w:eastAsia="x-none"/>
        </w:rPr>
        <w:t xml:space="preserve"> zona, </w:t>
      </w:r>
      <w:proofErr w:type="spellStart"/>
      <w:r w:rsidRPr="00322475">
        <w:rPr>
          <w:rFonts w:ascii="Arial Narrow" w:eastAsia="Calibri" w:hAnsi="Arial Narrow" w:cs="Calibri"/>
          <w:b/>
          <w:lang w:val="en-US" w:eastAsia="x-none"/>
        </w:rPr>
        <w:t>formiranje</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Ribarske</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luke</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na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Rtu</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Đeran</w:t>
      </w:r>
      <w:proofErr w:type="spellEnd"/>
      <w:r w:rsidRPr="00322475">
        <w:rPr>
          <w:rFonts w:ascii="Arial Narrow" w:eastAsia="Calibri" w:hAnsi="Arial Narrow" w:cs="Calibri"/>
          <w:b/>
          <w:lang w:val="en-US" w:eastAsia="x-none"/>
        </w:rPr>
        <w:t xml:space="preserve">, Marine za </w:t>
      </w:r>
      <w:proofErr w:type="spellStart"/>
      <w:r w:rsidRPr="00322475">
        <w:rPr>
          <w:rFonts w:ascii="Arial Narrow" w:eastAsia="Calibri" w:hAnsi="Arial Narrow" w:cs="Calibri"/>
          <w:b/>
          <w:lang w:val="en-US" w:eastAsia="x-none"/>
        </w:rPr>
        <w:t>glisere</w:t>
      </w:r>
      <w:proofErr w:type="spellEnd"/>
      <w:r w:rsidRPr="00322475">
        <w:rPr>
          <w:rFonts w:ascii="Arial Narrow" w:eastAsia="Calibri" w:hAnsi="Arial Narrow" w:cs="Calibri"/>
          <w:b/>
          <w:lang w:val="en-US" w:eastAsia="x-none"/>
        </w:rPr>
        <w:t xml:space="preserve"> i </w:t>
      </w:r>
      <w:proofErr w:type="spellStart"/>
      <w:r w:rsidRPr="00322475">
        <w:rPr>
          <w:rFonts w:ascii="Arial Narrow" w:eastAsia="Calibri" w:hAnsi="Arial Narrow" w:cs="Calibri"/>
          <w:b/>
          <w:lang w:val="en-US" w:eastAsia="x-none"/>
        </w:rPr>
        <w:t>jahte</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na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Rtu</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Đeran</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vršenje</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poboljšanja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nasipa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kanala</w:t>
      </w:r>
      <w:proofErr w:type="spellEnd"/>
      <w:r w:rsidRPr="00322475">
        <w:rPr>
          <w:rFonts w:ascii="Arial Narrow" w:eastAsia="Calibri" w:hAnsi="Arial Narrow" w:cs="Calibri"/>
          <w:b/>
          <w:lang w:val="en-US" w:eastAsia="x-none"/>
        </w:rPr>
        <w:t xml:space="preserve"> i </w:t>
      </w:r>
      <w:proofErr w:type="spellStart"/>
      <w:r w:rsidRPr="00322475">
        <w:rPr>
          <w:rFonts w:ascii="Arial Narrow" w:eastAsia="Calibri" w:hAnsi="Arial Narrow" w:cs="Calibri"/>
          <w:b/>
          <w:lang w:val="en-US" w:eastAsia="x-none"/>
        </w:rPr>
        <w:t>vezova</w:t>
      </w:r>
      <w:proofErr w:type="spellEnd"/>
      <w:r w:rsidRPr="00322475">
        <w:rPr>
          <w:rFonts w:ascii="Arial Narrow" w:eastAsia="Calibri" w:hAnsi="Arial Narrow" w:cs="Calibri"/>
          <w:b/>
          <w:lang w:val="en-US" w:eastAsia="x-none"/>
        </w:rPr>
        <w:t xml:space="preserve"> za </w:t>
      </w:r>
      <w:proofErr w:type="spellStart"/>
      <w:r w:rsidRPr="00322475">
        <w:rPr>
          <w:rFonts w:ascii="Arial Narrow" w:eastAsia="Calibri" w:hAnsi="Arial Narrow" w:cs="Calibri"/>
          <w:b/>
          <w:lang w:val="en-US" w:eastAsia="x-none"/>
        </w:rPr>
        <w:t>barke</w:t>
      </w:r>
      <w:proofErr w:type="spellEnd"/>
      <w:r w:rsidRPr="00322475">
        <w:rPr>
          <w:rFonts w:ascii="Arial Narrow" w:eastAsia="Calibri" w:hAnsi="Arial Narrow" w:cs="Calibri"/>
          <w:b/>
          <w:lang w:val="en-US" w:eastAsia="x-none"/>
        </w:rPr>
        <w:t xml:space="preserve"> u </w:t>
      </w:r>
      <w:proofErr w:type="spellStart"/>
      <w:r w:rsidRPr="00322475">
        <w:rPr>
          <w:rFonts w:ascii="Arial Narrow" w:eastAsia="Calibri" w:hAnsi="Arial Narrow" w:cs="Calibri"/>
          <w:b/>
          <w:lang w:val="en-US" w:eastAsia="x-none"/>
        </w:rPr>
        <w:t>kanalu</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vraćanje</w:t>
      </w:r>
      <w:proofErr w:type="spellEnd"/>
      <w:r w:rsidRPr="00322475">
        <w:rPr>
          <w:rFonts w:ascii="Arial Narrow" w:eastAsia="Calibri" w:hAnsi="Arial Narrow" w:cs="Calibri"/>
          <w:b/>
          <w:lang w:val="en-US" w:eastAsia="x-none"/>
        </w:rPr>
        <w:t xml:space="preserve"> i </w:t>
      </w:r>
      <w:proofErr w:type="spellStart"/>
      <w:r w:rsidRPr="00322475">
        <w:rPr>
          <w:rFonts w:ascii="Arial Narrow" w:eastAsia="Calibri" w:hAnsi="Arial Narrow" w:cs="Calibri"/>
          <w:b/>
          <w:lang w:val="en-US" w:eastAsia="x-none"/>
        </w:rPr>
        <w:t>očuvanje</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kalimera</w:t>
      </w:r>
      <w:proofErr w:type="spellEnd"/>
      <w:r w:rsidRPr="00322475">
        <w:rPr>
          <w:rFonts w:ascii="Arial Narrow" w:eastAsia="Calibri" w:hAnsi="Arial Narrow" w:cs="Calibri"/>
          <w:b/>
          <w:lang w:val="en-US" w:eastAsia="x-none"/>
        </w:rPr>
        <w:t xml:space="preserve"> – </w:t>
      </w:r>
      <w:proofErr w:type="spellStart"/>
      <w:r w:rsidRPr="00322475">
        <w:rPr>
          <w:rFonts w:ascii="Arial Narrow" w:eastAsia="Calibri" w:hAnsi="Arial Narrow" w:cs="Calibri"/>
          <w:b/>
          <w:lang w:val="en-US" w:eastAsia="x-none"/>
        </w:rPr>
        <w:t>ribarskih</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sojenica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kao</w:t>
      </w:r>
      <w:proofErr w:type="spellEnd"/>
      <w:r w:rsidRPr="00322475">
        <w:rPr>
          <w:rFonts w:ascii="Arial Narrow" w:eastAsia="Calibri" w:hAnsi="Arial Narrow" w:cs="Calibri"/>
          <w:b/>
          <w:lang w:val="en-US" w:eastAsia="x-none"/>
        </w:rPr>
        <w:t xml:space="preserve"> i </w:t>
      </w:r>
      <w:proofErr w:type="spellStart"/>
      <w:r w:rsidRPr="00322475">
        <w:rPr>
          <w:rFonts w:ascii="Arial Narrow" w:eastAsia="Calibri" w:hAnsi="Arial Narrow" w:cs="Calibri"/>
          <w:b/>
          <w:lang w:val="en-US" w:eastAsia="x-none"/>
        </w:rPr>
        <w:t>izgradnja</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kompletne</w:t>
      </w:r>
      <w:proofErr w:type="spellEnd"/>
      <w:r w:rsidRPr="00322475">
        <w:rPr>
          <w:rFonts w:ascii="Arial Narrow" w:eastAsia="Calibri" w:hAnsi="Arial Narrow" w:cs="Calibri"/>
          <w:b/>
          <w:lang w:val="en-US" w:eastAsia="x-none"/>
        </w:rPr>
        <w:t xml:space="preserve"> </w:t>
      </w:r>
      <w:proofErr w:type="spellStart"/>
      <w:r w:rsidRPr="00322475">
        <w:rPr>
          <w:rFonts w:ascii="Arial Narrow" w:eastAsia="Calibri" w:hAnsi="Arial Narrow" w:cs="Calibri"/>
          <w:b/>
          <w:lang w:val="en-US" w:eastAsia="x-none"/>
        </w:rPr>
        <w:t>infrastrukture</w:t>
      </w:r>
      <w:proofErr w:type="spellEnd"/>
      <w:r w:rsidRPr="00322475">
        <w:rPr>
          <w:rFonts w:ascii="Arial Narrow" w:eastAsia="Calibri" w:hAnsi="Arial Narrow" w:cs="Calibri"/>
          <w:b/>
          <w:lang w:val="en-US" w:eastAsia="x-none"/>
        </w:rPr>
        <w:t>.</w:t>
      </w:r>
    </w:p>
    <w:p w:rsidR="00322475" w:rsidRPr="00322475" w:rsidRDefault="00322475" w:rsidP="00322475">
      <w:pPr>
        <w:numPr>
          <w:ilvl w:val="0"/>
          <w:numId w:val="9"/>
        </w:numPr>
        <w:spacing w:after="200" w:line="240" w:lineRule="auto"/>
        <w:jc w:val="both"/>
        <w:rPr>
          <w:rFonts w:ascii="Arial Narrow" w:eastAsia="Calibri" w:hAnsi="Arial Narrow" w:cs="Arial Narrow"/>
          <w:lang w:val="sr-Latn-CS"/>
        </w:rPr>
      </w:pPr>
      <w:r w:rsidRPr="00322475">
        <w:rPr>
          <w:rFonts w:ascii="Arial Narrow" w:eastAsia="Calibri" w:hAnsi="Arial Narrow" w:cs="Arial Narrow"/>
          <w:b/>
          <w:lang w:val="sr-Latn-CS"/>
        </w:rPr>
        <w:t>Indeksi izgrađenosti i zauzetosti su djelimično izm</w:t>
      </w:r>
      <w:r w:rsidR="00875DAE">
        <w:rPr>
          <w:rFonts w:ascii="Arial Narrow" w:eastAsia="Calibri" w:hAnsi="Arial Narrow" w:cs="Arial Narrow"/>
          <w:b/>
          <w:lang w:val="sr-Latn-CS"/>
        </w:rPr>
        <w:t>i</w:t>
      </w:r>
      <w:r w:rsidRPr="00322475">
        <w:rPr>
          <w:rFonts w:ascii="Arial Narrow" w:eastAsia="Calibri" w:hAnsi="Arial Narrow" w:cs="Arial Narrow"/>
          <w:b/>
          <w:lang w:val="sr-Latn-CS"/>
        </w:rPr>
        <w:t>jenjeni i usklađeni sa planovima višeg reda.</w:t>
      </w:r>
      <w:r w:rsidRPr="00322475">
        <w:rPr>
          <w:rFonts w:ascii="Arial Narrow" w:eastAsia="Calibri" w:hAnsi="Arial Narrow" w:cs="Arial Narrow"/>
          <w:lang w:val="sr-Latn-CS"/>
        </w:rPr>
        <w:t xml:space="preserve"> Na većim urbanističkim parcelama, gdje se dobijaju veće bruto površine, biće definisani uslovi za izgradnju više manjih objekata, na osnovu idejnog rješenja za cijelu urbanističku parcelu, kako bi se morfološki i oblikovno uklopili u predionu sliku.</w:t>
      </w:r>
    </w:p>
    <w:p w:rsidR="00322475" w:rsidRPr="00875DAE" w:rsidRDefault="00322475" w:rsidP="00875DAE">
      <w:pPr>
        <w:numPr>
          <w:ilvl w:val="0"/>
          <w:numId w:val="9"/>
        </w:numPr>
        <w:spacing w:after="200" w:line="240" w:lineRule="auto"/>
        <w:jc w:val="both"/>
        <w:rPr>
          <w:rFonts w:ascii="Arial Narrow" w:eastAsia="Calibri" w:hAnsi="Arial Narrow" w:cs="Arial Narrow"/>
          <w:lang w:val="sr-Latn-CS"/>
        </w:rPr>
      </w:pPr>
      <w:r w:rsidRPr="00322475">
        <w:rPr>
          <w:rFonts w:ascii="Arial Narrow" w:eastAsia="Calibri" w:hAnsi="Arial Narrow" w:cs="Arial Narrow"/>
          <w:lang w:val="sr-Latn-CS"/>
        </w:rPr>
        <w:t xml:space="preserve">Ukoliko se u okviru urbanističke parcele planira izgradnja više objekata i </w:t>
      </w:r>
      <w:r w:rsidRPr="003146DC">
        <w:rPr>
          <w:rFonts w:ascii="Arial Narrow" w:eastAsia="Calibri" w:hAnsi="Arial Narrow" w:cs="Arial Narrow"/>
          <w:b/>
          <w:bCs/>
          <w:lang w:val="sr-Latn-CS"/>
        </w:rPr>
        <w:t>ukoliko površina urb.</w:t>
      </w:r>
      <w:r w:rsidR="00875DAE" w:rsidRPr="003146DC">
        <w:rPr>
          <w:rFonts w:ascii="Arial Narrow" w:eastAsia="Calibri" w:hAnsi="Arial Narrow" w:cs="Arial Narrow"/>
          <w:b/>
          <w:bCs/>
          <w:lang w:val="sr-Latn-CS"/>
        </w:rPr>
        <w:t xml:space="preserve"> </w:t>
      </w:r>
      <w:r w:rsidRPr="003146DC">
        <w:rPr>
          <w:rFonts w:ascii="Arial Narrow" w:eastAsia="Calibri" w:hAnsi="Arial Narrow" w:cs="Arial Narrow"/>
          <w:b/>
          <w:bCs/>
          <w:lang w:val="sr-Latn-CS"/>
        </w:rPr>
        <w:t>parcele je veća od 2.500</w:t>
      </w:r>
      <w:r w:rsidR="00875DAE" w:rsidRPr="003146DC">
        <w:rPr>
          <w:rFonts w:ascii="Arial Narrow" w:eastAsia="Calibri" w:hAnsi="Arial Narrow" w:cs="Arial Narrow"/>
          <w:b/>
          <w:bCs/>
          <w:lang w:val="sr-Latn-CS"/>
        </w:rPr>
        <w:t xml:space="preserve"> </w:t>
      </w:r>
      <w:r w:rsidRPr="003146DC">
        <w:rPr>
          <w:rFonts w:ascii="Arial Narrow" w:eastAsia="Calibri" w:hAnsi="Arial Narrow" w:cs="Arial Narrow"/>
          <w:b/>
          <w:bCs/>
          <w:lang w:val="sr-Latn-CS"/>
        </w:rPr>
        <w:t>m</w:t>
      </w:r>
      <w:r w:rsidR="00875DAE" w:rsidRPr="003146DC">
        <w:rPr>
          <w:rFonts w:ascii="Arial Narrow" w:eastAsia="Calibri" w:hAnsi="Arial Narrow" w:cs="Arial Narrow"/>
          <w:b/>
          <w:bCs/>
          <w:lang w:val="sr-Latn-CS"/>
        </w:rPr>
        <w:t>²</w:t>
      </w:r>
      <w:r w:rsidRPr="003146DC">
        <w:rPr>
          <w:rFonts w:ascii="Arial Narrow" w:eastAsia="Calibri" w:hAnsi="Arial Narrow" w:cs="Arial Narrow"/>
          <w:b/>
          <w:bCs/>
          <w:lang w:val="sr-Latn-CS"/>
        </w:rPr>
        <w:t>,</w:t>
      </w:r>
      <w:r w:rsidR="00875DAE" w:rsidRPr="003146DC">
        <w:rPr>
          <w:rFonts w:ascii="Arial Narrow" w:eastAsia="Calibri" w:hAnsi="Arial Narrow" w:cs="Arial Narrow"/>
          <w:b/>
          <w:bCs/>
          <w:lang w:val="sr-Latn-CS"/>
        </w:rPr>
        <w:t xml:space="preserve"> </w:t>
      </w:r>
      <w:r w:rsidRPr="003146DC">
        <w:rPr>
          <w:rFonts w:ascii="Arial Narrow" w:eastAsia="Calibri" w:hAnsi="Arial Narrow" w:cs="Arial Narrow"/>
          <w:b/>
          <w:bCs/>
          <w:lang w:val="sr-Latn-CS"/>
        </w:rPr>
        <w:t>moguća</w:t>
      </w:r>
      <w:r w:rsidR="00875DAE" w:rsidRPr="003146DC">
        <w:rPr>
          <w:rFonts w:ascii="Arial Narrow" w:eastAsia="Calibri" w:hAnsi="Arial Narrow" w:cs="Arial Narrow"/>
          <w:b/>
          <w:bCs/>
          <w:lang w:val="sr-Latn-CS"/>
        </w:rPr>
        <w:t xml:space="preserve"> je</w:t>
      </w:r>
      <w:r w:rsidRPr="003146DC">
        <w:rPr>
          <w:rFonts w:ascii="Arial Narrow" w:eastAsia="Calibri" w:hAnsi="Arial Narrow" w:cs="Arial Narrow"/>
          <w:b/>
          <w:bCs/>
          <w:lang w:val="sr-Latn-CS"/>
        </w:rPr>
        <w:t xml:space="preserve"> fazna izgradnja objekata na osnovu usvojenog</w:t>
      </w:r>
      <w:r w:rsidRPr="00875DAE">
        <w:rPr>
          <w:rFonts w:ascii="Arial Narrow" w:eastAsia="Calibri" w:hAnsi="Arial Narrow" w:cs="Arial Narrow"/>
          <w:lang w:val="sr-Latn-CS"/>
        </w:rPr>
        <w:t xml:space="preserve"> </w:t>
      </w:r>
      <w:r w:rsidRPr="00875DAE">
        <w:rPr>
          <w:rFonts w:ascii="Arial Narrow" w:eastAsia="Calibri" w:hAnsi="Arial Narrow" w:cs="Arial Narrow"/>
          <w:b/>
          <w:bCs/>
          <w:lang w:val="sr-Latn-CS"/>
        </w:rPr>
        <w:t>idejnog arhitektonskog rješenja</w:t>
      </w:r>
      <w:r w:rsidRPr="00875DAE">
        <w:rPr>
          <w:rFonts w:ascii="Arial Narrow" w:eastAsia="Calibri" w:hAnsi="Arial Narrow" w:cs="Arial Narrow"/>
          <w:lang w:val="sr-Latn-CS"/>
        </w:rPr>
        <w:t xml:space="preserve"> za cijelu lokaciju, u skladu sa članom 76. Zakona o planiranju prostora i izgradnji objekata ("Sl. list CG", br. 064/17 i 44/18).</w:t>
      </w:r>
    </w:p>
    <w:p w:rsidR="00322475" w:rsidRPr="00322475" w:rsidRDefault="00322475" w:rsidP="00322475">
      <w:pPr>
        <w:numPr>
          <w:ilvl w:val="0"/>
          <w:numId w:val="9"/>
        </w:numPr>
        <w:spacing w:after="200" w:line="240" w:lineRule="auto"/>
        <w:jc w:val="both"/>
        <w:rPr>
          <w:rFonts w:ascii="Arial Narrow" w:eastAsia="Calibri" w:hAnsi="Arial Narrow" w:cs="Arial Narrow"/>
          <w:lang w:val="sr-Latn-CS"/>
        </w:rPr>
      </w:pPr>
      <w:r w:rsidRPr="00322475">
        <w:rPr>
          <w:rFonts w:ascii="Arial Narrow" w:eastAsia="Calibri" w:hAnsi="Arial Narrow" w:cs="Arial Narrow"/>
          <w:b/>
          <w:lang w:val="sr-Latn-CS"/>
        </w:rPr>
        <w:t>Namjena površina je prilagođena ciljevima PPPN OP, gdje je dio zahvata definisan kao područje nam</w:t>
      </w:r>
      <w:r w:rsidR="00875DAE">
        <w:rPr>
          <w:rFonts w:ascii="Arial Narrow" w:eastAsia="Calibri" w:hAnsi="Arial Narrow" w:cs="Arial Narrow"/>
          <w:b/>
          <w:lang w:val="sr-Latn-CS"/>
        </w:rPr>
        <w:t>i</w:t>
      </w:r>
      <w:r w:rsidRPr="00322475">
        <w:rPr>
          <w:rFonts w:ascii="Arial Narrow" w:eastAsia="Calibri" w:hAnsi="Arial Narrow" w:cs="Arial Narrow"/>
          <w:b/>
          <w:lang w:val="sr-Latn-CS"/>
        </w:rPr>
        <w:t>jenjeno razvoju turizma.</w:t>
      </w:r>
      <w:r w:rsidRPr="00322475">
        <w:rPr>
          <w:rFonts w:ascii="Arial Narrow" w:eastAsia="Calibri" w:hAnsi="Arial Narrow" w:cs="Arial Narrow"/>
          <w:lang w:val="sr-Latn-CS"/>
        </w:rPr>
        <w:t xml:space="preserve"> </w:t>
      </w:r>
    </w:p>
    <w:p w:rsidR="00322475" w:rsidRPr="00322475" w:rsidRDefault="00322475" w:rsidP="00322475">
      <w:pPr>
        <w:numPr>
          <w:ilvl w:val="0"/>
          <w:numId w:val="9"/>
        </w:numPr>
        <w:spacing w:after="200" w:line="240" w:lineRule="auto"/>
        <w:jc w:val="both"/>
        <w:rPr>
          <w:rFonts w:ascii="Arial Narrow" w:eastAsia="Calibri" w:hAnsi="Arial Narrow" w:cs="Arial Narrow"/>
          <w:lang w:val="sr-Latn-CS"/>
        </w:rPr>
      </w:pPr>
      <w:r w:rsidRPr="00322475">
        <w:rPr>
          <w:rFonts w:ascii="Arial Narrow" w:eastAsia="Calibri" w:hAnsi="Arial Narrow" w:cs="Arial Narrow"/>
          <w:b/>
          <w:bCs/>
          <w:lang w:val="sr-Latn-CS"/>
        </w:rPr>
        <w:t>Dozvoljeno je udruživanje urbanističkih parcela,</w:t>
      </w:r>
      <w:r w:rsidRPr="00322475">
        <w:rPr>
          <w:rFonts w:ascii="Arial Narrow" w:eastAsia="Calibri" w:hAnsi="Arial Narrow" w:cs="Arial Narrow"/>
          <w:lang w:val="sr-Latn-CS"/>
        </w:rPr>
        <w:t xml:space="preserve"> sa zajedničkim idejnim rješenjem, odobrenim od strane nadležnih institucija.</w:t>
      </w:r>
    </w:p>
    <w:p w:rsidR="00322475" w:rsidRPr="00322475" w:rsidRDefault="00322475" w:rsidP="00322475">
      <w:pPr>
        <w:numPr>
          <w:ilvl w:val="0"/>
          <w:numId w:val="9"/>
        </w:numPr>
        <w:spacing w:after="200" w:line="240" w:lineRule="auto"/>
        <w:jc w:val="both"/>
        <w:rPr>
          <w:rFonts w:ascii="Arial Narrow" w:eastAsia="Calibri" w:hAnsi="Arial Narrow" w:cs="Arial Narrow"/>
          <w:lang w:val="sr-Latn-CS"/>
        </w:rPr>
      </w:pPr>
      <w:r w:rsidRPr="00322475">
        <w:rPr>
          <w:rFonts w:ascii="Arial Narrow" w:eastAsia="Calibri" w:hAnsi="Arial Narrow" w:cs="Arial Narrow"/>
          <w:b/>
          <w:bCs/>
          <w:lang w:val="sr-Latn-CS"/>
        </w:rPr>
        <w:t>Definisanje uslova za uklapanje postojećih objekata</w:t>
      </w:r>
      <w:r w:rsidRPr="00322475">
        <w:rPr>
          <w:rFonts w:ascii="Arial Narrow" w:eastAsia="Calibri" w:hAnsi="Arial Narrow" w:cs="Arial Narrow"/>
          <w:lang w:val="sr-Latn-CS"/>
        </w:rPr>
        <w:t xml:space="preserve"> u buduće plansko rješenje, kao i uslove za sanaciju i revitalizaciju objekata.</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b/>
          <w:lang w:val="sr-Latn-CS" w:eastAsia="x-none"/>
        </w:rPr>
        <w:t>Objekti uslužne djelatnosti</w:t>
      </w:r>
      <w:r w:rsidRPr="00322475">
        <w:rPr>
          <w:rFonts w:ascii="Arial Narrow" w:eastAsia="Calibri" w:hAnsi="Arial Narrow" w:cs="Calibri"/>
          <w:lang w:val="sr-Latn-CS" w:eastAsia="x-none"/>
        </w:rPr>
        <w:t xml:space="preserve">  nalaze se na površinama mješovite namjene i centralnih dje</w:t>
      </w:r>
      <w:r w:rsidR="00A91E89">
        <w:rPr>
          <w:rFonts w:ascii="Arial Narrow" w:eastAsia="Calibri" w:hAnsi="Arial Narrow" w:cs="Calibri"/>
          <w:lang w:val="sr-Latn-CS" w:eastAsia="x-none"/>
        </w:rPr>
        <w:t>l</w:t>
      </w:r>
      <w:r w:rsidRPr="00322475">
        <w:rPr>
          <w:rFonts w:ascii="Arial Narrow" w:eastAsia="Calibri" w:hAnsi="Arial Narrow" w:cs="Calibri"/>
          <w:lang w:val="sr-Latn-CS" w:eastAsia="x-none"/>
        </w:rPr>
        <w:t>atnosti i važe svi opšti građevinski i regulacioni uslovi</w:t>
      </w:r>
      <w:r w:rsidR="00A91E89">
        <w:rPr>
          <w:rFonts w:ascii="Arial Narrow" w:eastAsia="Calibri" w:hAnsi="Arial Narrow" w:cs="Calibri"/>
          <w:lang w:val="sr-Latn-CS" w:eastAsia="x-none"/>
        </w:rPr>
        <w:t>,</w:t>
      </w:r>
      <w:r w:rsidRPr="00322475">
        <w:rPr>
          <w:rFonts w:ascii="Arial Narrow" w:eastAsia="Calibri" w:hAnsi="Arial Narrow" w:cs="Calibri"/>
          <w:lang w:val="sr-Latn-CS" w:eastAsia="x-none"/>
        </w:rPr>
        <w:t xml:space="preserve"> s tim da su </w:t>
      </w:r>
      <w:r w:rsidRPr="00322475">
        <w:rPr>
          <w:rFonts w:ascii="Arial Narrow" w:eastAsia="Calibri" w:hAnsi="Arial Narrow" w:cs="Calibri"/>
          <w:b/>
          <w:lang w:val="sr-Latn-CS" w:eastAsia="x-none"/>
        </w:rPr>
        <w:t>u prizemlju objekta</w:t>
      </w:r>
      <w:r w:rsidRPr="00322475">
        <w:rPr>
          <w:rFonts w:ascii="Arial Narrow" w:eastAsia="Calibri" w:hAnsi="Arial Narrow" w:cs="Calibri"/>
          <w:lang w:val="sr-Latn-CS" w:eastAsia="x-none"/>
        </w:rPr>
        <w:t xml:space="preserve"> i namijenjeni uslužnim turističko-ugostiteljsko djelatnostima. Vrsta djelatnosti koje se razvijaju u zoni uslužnih djelatnosti vezana je na svakodnevno snabdijevanje, te na specifične zahtjeve turizma u oblasti ugostiteljstva. Plan predviđa postavljanje tri restorana duž kanala Port Milena. Ove strukture karakteriše način gradnje </w:t>
      </w:r>
      <w:r w:rsidRPr="00322475">
        <w:rPr>
          <w:rFonts w:ascii="Arial Narrow" w:eastAsia="Calibri" w:hAnsi="Arial Narrow" w:cs="Calibri"/>
          <w:b/>
          <w:bCs/>
          <w:lang w:val="sr-Latn-CS" w:eastAsia="x-none"/>
        </w:rPr>
        <w:t>kao kod sojanica</w:t>
      </w:r>
      <w:r w:rsidRPr="00322475">
        <w:rPr>
          <w:rFonts w:ascii="Arial Narrow" w:eastAsia="Calibri" w:hAnsi="Arial Narrow" w:cs="Calibri"/>
          <w:lang w:val="sr-Latn-CS" w:eastAsia="x-none"/>
        </w:rPr>
        <w:t>, pa se preporučuje upotreba drveta i ograničena upotreba čelika. Visina ne bi trebalo da pređe 4-5 dužna metra i predviđeno je da imaju samo jednu etažu- Prizemlje.</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NAPOMENA: U zoni obuhvata plana zatečen je veliki broj objekata, koji su najčešće izgrađeni bez potrebnog odobrenja za građenje, koji su degradirali predmetni prostor, a što je nesporno dovelo da se ne može odrediti bilo kakav kriterijum ili opšti red za postojeće objekte. Rasprostranjena bespravna gradnja stvorila je situaciju najlošijeg kvaliteta koja je stavila u krizu i postojeće hotelske strukture na Velikoj plaži. U narednoj fazi izrade plana definisaće se uslovi legalizacije za postojeće objekte bez građevinske dozvole, kao i uslovi za sanaciju i revitalizaciju objekata.</w:t>
      </w:r>
    </w:p>
    <w:p w:rsid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Planirana zona za sport i rekreaciju, na sjeveru oblasti zahvata planskog dokumenta, predviđena je kao zona sporta i rekreacije (SR), čiji sadržaji podrazumijevaju mogućnost organizovanja teniskih i ostalih sportskih terena, trim staza, zabavnih i akva parkova, i drugih površina za zabavu i rekreaciju.</w:t>
      </w:r>
    </w:p>
    <w:p w:rsidR="00A32322" w:rsidRPr="00A32322" w:rsidRDefault="00A32322" w:rsidP="00A32322">
      <w:pPr>
        <w:spacing w:after="200" w:line="276" w:lineRule="auto"/>
        <w:jc w:val="both"/>
        <w:rPr>
          <w:rFonts w:ascii="Arial Narrow" w:eastAsia="Calibri" w:hAnsi="Arial Narrow" w:cs="Calibri"/>
          <w:b/>
          <w:bCs/>
          <w:i/>
          <w:iCs/>
          <w:lang w:val="sr-Latn-RS" w:eastAsia="x-none"/>
        </w:rPr>
      </w:pPr>
      <w:r w:rsidRPr="00A32322">
        <w:rPr>
          <w:rFonts w:ascii="Arial Narrow" w:eastAsia="Calibri" w:hAnsi="Arial Narrow" w:cs="Calibri"/>
          <w:b/>
          <w:bCs/>
          <w:i/>
          <w:iCs/>
          <w:lang w:val="sr-Latn-RS" w:eastAsia="x-none"/>
        </w:rPr>
        <w:t xml:space="preserve"> </w:t>
      </w:r>
      <w:r w:rsidRPr="00A32322">
        <w:rPr>
          <w:rFonts w:ascii="Arial Narrow" w:eastAsia="Calibri" w:hAnsi="Arial Narrow" w:cs="Calibri"/>
          <w:lang w:val="sr-Latn-RS" w:eastAsia="x-none"/>
        </w:rPr>
        <w:t>Kako je plan u fazi koncepta, u daljoj razradi će se sagledati svi modeli bolje organizacije i preciznosti sagledavanja prostora i planiranih sadržaja na nivou urbanističkih parcela.</w:t>
      </w:r>
    </w:p>
    <w:p w:rsidR="00A32322" w:rsidRPr="00A32322" w:rsidRDefault="00A32322" w:rsidP="00A32322">
      <w:pPr>
        <w:spacing w:after="200" w:line="276" w:lineRule="auto"/>
        <w:jc w:val="both"/>
        <w:rPr>
          <w:rFonts w:ascii="Arial Narrow" w:eastAsia="Calibri" w:hAnsi="Arial Narrow" w:cs="Calibri"/>
          <w:lang w:val="sr-Latn-CS" w:eastAsia="x-none"/>
        </w:rPr>
      </w:pPr>
      <w:r w:rsidRPr="00A32322">
        <w:rPr>
          <w:rFonts w:ascii="Arial Narrow" w:eastAsia="Calibri" w:hAnsi="Arial Narrow" w:cs="Calibri"/>
          <w:lang w:val="sr-Latn-CS" w:eastAsia="x-none"/>
        </w:rPr>
        <w:t xml:space="preserve">S obzirom na planirani broj stanovnika, ovaj zahvat plana, u skladu sa Priručnikom za planiranje stambenih naselja u Crnoj Gori, predstavlja jednu </w:t>
      </w:r>
      <w:r w:rsidRPr="00A32322">
        <w:rPr>
          <w:rFonts w:ascii="Arial Narrow" w:eastAsia="Calibri" w:hAnsi="Arial Narrow" w:cs="Calibri"/>
          <w:b/>
          <w:bCs/>
          <w:lang w:val="sr-Latn-CS" w:eastAsia="x-none"/>
        </w:rPr>
        <w:t>stambenu jedinicu.</w:t>
      </w:r>
      <w:r w:rsidRPr="00A32322">
        <w:rPr>
          <w:rFonts w:ascii="Arial Narrow" w:eastAsia="Calibri" w:hAnsi="Arial Narrow" w:cs="Calibri"/>
          <w:lang w:val="sr-Latn-CS" w:eastAsia="x-none"/>
        </w:rPr>
        <w:t xml:space="preserve"> ( broj stanovnika – planirano je 3638)</w:t>
      </w:r>
    </w:p>
    <w:p w:rsidR="00A32322" w:rsidRPr="00A32322" w:rsidRDefault="00A32322" w:rsidP="00A32322">
      <w:pPr>
        <w:spacing w:after="200" w:line="276" w:lineRule="auto"/>
        <w:jc w:val="both"/>
        <w:rPr>
          <w:rFonts w:ascii="Arial Narrow" w:eastAsia="Calibri" w:hAnsi="Arial Narrow" w:cs="Calibri"/>
          <w:lang w:val="sr-Latn-CS" w:eastAsia="x-none"/>
        </w:rPr>
      </w:pPr>
      <w:r w:rsidRPr="00A32322">
        <w:rPr>
          <w:rFonts w:ascii="Arial Narrow" w:eastAsia="Calibri" w:hAnsi="Arial Narrow" w:cs="Calibri"/>
          <w:lang w:val="sr-Latn-CS" w:eastAsia="x-none"/>
        </w:rPr>
        <w:t xml:space="preserve">Stambena jedinica predstavlja urbanu grupu, koja se sastoji od više elemenata prvog nivoa, tj. od većeg broja stambenih objekata (porodičnog i višeporodičnog stanovanja). </w:t>
      </w:r>
    </w:p>
    <w:p w:rsidR="00A32322" w:rsidRPr="00A32322" w:rsidRDefault="00A32322" w:rsidP="00A32322">
      <w:pPr>
        <w:spacing w:after="200" w:line="276" w:lineRule="auto"/>
        <w:jc w:val="both"/>
        <w:rPr>
          <w:rFonts w:ascii="Arial Narrow" w:eastAsia="Calibri" w:hAnsi="Arial Narrow" w:cs="Calibri"/>
          <w:lang w:val="sr-Latn-CS" w:eastAsia="x-none"/>
        </w:rPr>
      </w:pPr>
      <w:r w:rsidRPr="00A32322">
        <w:rPr>
          <w:rFonts w:ascii="Arial Narrow" w:eastAsia="Calibri" w:hAnsi="Arial Narrow" w:cs="Calibri"/>
          <w:lang w:val="sr-Latn-CS" w:eastAsia="x-none"/>
        </w:rPr>
        <w:lastRenderedPageBreak/>
        <w:t>Karakteristike stambene jedinice (jedinice susjedstva) su:</w:t>
      </w:r>
    </w:p>
    <w:p w:rsidR="00A32322" w:rsidRPr="00A32322" w:rsidRDefault="00A32322" w:rsidP="00A32322">
      <w:pPr>
        <w:spacing w:after="200" w:line="276" w:lineRule="auto"/>
        <w:jc w:val="both"/>
        <w:rPr>
          <w:rFonts w:ascii="Arial Narrow" w:eastAsia="Calibri" w:hAnsi="Arial Narrow" w:cs="Calibri"/>
          <w:lang w:val="sr-Latn-CS" w:eastAsia="x-none"/>
        </w:rPr>
      </w:pPr>
      <w:r w:rsidRPr="00A32322">
        <w:rPr>
          <w:rFonts w:ascii="Arial Narrow" w:eastAsia="Calibri" w:hAnsi="Arial Narrow" w:cs="Calibri"/>
          <w:lang w:val="sr-Latn-CS" w:eastAsia="x-none"/>
        </w:rPr>
        <w:t>• veličina od 1 500 do 2 000 stanovnika;</w:t>
      </w:r>
    </w:p>
    <w:p w:rsidR="00A32322" w:rsidRPr="00A32322" w:rsidRDefault="00A32322" w:rsidP="00A32322">
      <w:pPr>
        <w:spacing w:after="200" w:line="276" w:lineRule="auto"/>
        <w:jc w:val="both"/>
        <w:rPr>
          <w:rFonts w:ascii="Arial Narrow" w:eastAsia="Calibri" w:hAnsi="Arial Narrow" w:cs="Calibri"/>
          <w:lang w:val="sr-Latn-CS" w:eastAsia="x-none"/>
        </w:rPr>
      </w:pPr>
      <w:r w:rsidRPr="00A32322">
        <w:rPr>
          <w:rFonts w:ascii="Arial Narrow" w:eastAsia="Calibri" w:hAnsi="Arial Narrow" w:cs="Calibri"/>
          <w:lang w:val="sr-Latn-CS" w:eastAsia="x-none"/>
        </w:rPr>
        <w:t>• princip socijalizacije - češći kontakti između stanovnika;</w:t>
      </w:r>
    </w:p>
    <w:p w:rsidR="00A32322" w:rsidRPr="00A32322" w:rsidRDefault="00A32322" w:rsidP="00A32322">
      <w:pPr>
        <w:spacing w:after="200" w:line="276" w:lineRule="auto"/>
        <w:jc w:val="both"/>
        <w:rPr>
          <w:rFonts w:ascii="Arial Narrow" w:eastAsia="Calibri" w:hAnsi="Arial Narrow" w:cs="Calibri"/>
          <w:lang w:val="sr-Latn-CS" w:eastAsia="x-none"/>
        </w:rPr>
      </w:pPr>
      <w:r w:rsidRPr="00A32322">
        <w:rPr>
          <w:rFonts w:ascii="Arial Narrow" w:eastAsia="Calibri" w:hAnsi="Arial Narrow" w:cs="Calibri"/>
          <w:lang w:val="sr-Latn-CS" w:eastAsia="x-none"/>
        </w:rPr>
        <w:t>• postojanje primarnih prostora za igru djece – dječja igrališta i slobodni prostori za različite starosne kategorije;</w:t>
      </w:r>
    </w:p>
    <w:p w:rsidR="00A32322" w:rsidRPr="00A32322" w:rsidRDefault="00A32322" w:rsidP="00A32322">
      <w:pPr>
        <w:spacing w:after="200" w:line="276" w:lineRule="auto"/>
        <w:jc w:val="both"/>
        <w:rPr>
          <w:rFonts w:ascii="Arial Narrow" w:eastAsia="Calibri" w:hAnsi="Arial Narrow" w:cs="Calibri"/>
          <w:lang w:val="sr-Latn-CS" w:eastAsia="x-none"/>
        </w:rPr>
      </w:pPr>
      <w:r w:rsidRPr="00A32322">
        <w:rPr>
          <w:rFonts w:ascii="Arial Narrow" w:eastAsia="Calibri" w:hAnsi="Arial Narrow" w:cs="Calibri"/>
          <w:lang w:val="sr-Latn-CS" w:eastAsia="x-none"/>
        </w:rPr>
        <w:t>• postojanje vrtića/obdaništa;</w:t>
      </w:r>
    </w:p>
    <w:p w:rsidR="00A32322" w:rsidRPr="00A32322" w:rsidRDefault="00A32322" w:rsidP="00A32322">
      <w:pPr>
        <w:spacing w:after="200" w:line="276" w:lineRule="auto"/>
        <w:jc w:val="both"/>
        <w:rPr>
          <w:rFonts w:ascii="Arial Narrow" w:eastAsia="Calibri" w:hAnsi="Arial Narrow" w:cs="Calibri"/>
          <w:lang w:val="sr-Latn-CS" w:eastAsia="x-none"/>
        </w:rPr>
      </w:pPr>
      <w:r w:rsidRPr="00A32322">
        <w:rPr>
          <w:rFonts w:ascii="Arial Narrow" w:eastAsia="Calibri" w:hAnsi="Arial Narrow" w:cs="Calibri"/>
          <w:lang w:val="sr-Latn-CS" w:eastAsia="x-none"/>
        </w:rPr>
        <w:t>• postojanje objekata svakodnevnog snabdijevanja – učestala kupovina (2 do 3 minuta udaljenosti);</w:t>
      </w:r>
    </w:p>
    <w:p w:rsidR="00A32322" w:rsidRPr="00A32322" w:rsidRDefault="00A32322" w:rsidP="00A32322">
      <w:pPr>
        <w:spacing w:after="200" w:line="276" w:lineRule="auto"/>
        <w:jc w:val="both"/>
        <w:rPr>
          <w:rFonts w:ascii="Arial Narrow" w:eastAsia="Calibri" w:hAnsi="Arial Narrow" w:cs="Calibri"/>
          <w:lang w:val="sr-Latn-CS" w:eastAsia="x-none"/>
        </w:rPr>
      </w:pPr>
      <w:r w:rsidRPr="00A32322">
        <w:rPr>
          <w:rFonts w:ascii="Arial Narrow" w:eastAsia="Calibri" w:hAnsi="Arial Narrow" w:cs="Calibri"/>
          <w:lang w:val="sr-Latn-CS" w:eastAsia="x-none"/>
        </w:rPr>
        <w:t>• laka dostupnost i udobnost zajedničkih prostora;</w:t>
      </w:r>
    </w:p>
    <w:p w:rsidR="00A32322" w:rsidRPr="00A32322" w:rsidRDefault="00A32322" w:rsidP="00A32322">
      <w:pPr>
        <w:spacing w:after="200" w:line="276" w:lineRule="auto"/>
        <w:jc w:val="both"/>
        <w:rPr>
          <w:rFonts w:ascii="Arial Narrow" w:eastAsia="Calibri" w:hAnsi="Arial Narrow" w:cs="Calibri"/>
          <w:lang w:val="sr-Latn-CS" w:eastAsia="x-none"/>
        </w:rPr>
      </w:pPr>
      <w:r w:rsidRPr="00A32322">
        <w:rPr>
          <w:rFonts w:ascii="Arial Narrow" w:eastAsia="Calibri" w:hAnsi="Arial Narrow" w:cs="Calibri"/>
          <w:lang w:val="sr-Latn-CS" w:eastAsia="x-none"/>
        </w:rPr>
        <w:t>• male dimenzije i skladne proporcije oblikovanog prostora (o čemu treba posebno voditi računa u procesu planiranja).</w:t>
      </w:r>
    </w:p>
    <w:p w:rsidR="00A32322" w:rsidRPr="00A32322" w:rsidRDefault="00A32322" w:rsidP="00A32322">
      <w:pPr>
        <w:spacing w:after="200" w:line="276" w:lineRule="auto"/>
        <w:jc w:val="both"/>
        <w:rPr>
          <w:rFonts w:ascii="Arial Narrow" w:eastAsia="Calibri" w:hAnsi="Arial Narrow" w:cs="Calibri"/>
          <w:u w:val="single"/>
          <w:lang w:val="sr-Latn-CS" w:eastAsia="x-none"/>
        </w:rPr>
      </w:pPr>
      <w:r w:rsidRPr="00A32322">
        <w:rPr>
          <w:rFonts w:ascii="Arial Narrow" w:eastAsia="Calibri" w:hAnsi="Arial Narrow" w:cs="Calibri"/>
          <w:b/>
          <w:bCs/>
          <w:u w:val="single"/>
          <w:lang w:val="sr-Latn-CS" w:eastAsia="x-none"/>
        </w:rPr>
        <w:t>Vrtić -</w:t>
      </w:r>
      <w:r w:rsidRPr="00A32322">
        <w:rPr>
          <w:rFonts w:ascii="Arial Narrow" w:eastAsia="Calibri" w:hAnsi="Arial Narrow" w:cs="Calibri"/>
          <w:u w:val="single"/>
          <w:lang w:val="sr-Latn-CS" w:eastAsia="x-none"/>
        </w:rPr>
        <w:t xml:space="preserve"> Od ukupnog broja stanovništa prosječno 7 - 9 % su djeca do 6 (7) godina, što je u ovom zahvatu plana oko 254 djece. Od ukupnog broja djece uzrasta do polaska u školu oko 35 – 40 % koristi ustanove predškolskog obrazovanja, što u konkretnom slučaju iznosi 100 djece.</w:t>
      </w:r>
    </w:p>
    <w:p w:rsidR="00A32322" w:rsidRPr="00746CCF" w:rsidRDefault="00A32322" w:rsidP="00A32322">
      <w:pPr>
        <w:spacing w:after="200" w:line="276" w:lineRule="auto"/>
        <w:jc w:val="both"/>
        <w:rPr>
          <w:rFonts w:ascii="Arial Narrow" w:eastAsia="Calibri" w:hAnsi="Arial Narrow" w:cs="Calibri"/>
          <w:b/>
          <w:lang w:val="sr-Latn-ME" w:eastAsia="x-none"/>
        </w:rPr>
      </w:pPr>
      <w:r w:rsidRPr="00746CCF">
        <w:rPr>
          <w:rFonts w:ascii="Arial Narrow" w:eastAsia="Calibri" w:hAnsi="Arial Narrow" w:cs="Calibri"/>
          <w:b/>
          <w:u w:val="single"/>
          <w:lang w:val="sr-Latn-CS" w:eastAsia="x-none"/>
        </w:rPr>
        <w:t xml:space="preserve">Napomena : </w:t>
      </w:r>
      <w:r w:rsidRPr="00746CCF">
        <w:rPr>
          <w:rFonts w:ascii="Arial Narrow" w:eastAsia="Calibri" w:hAnsi="Arial Narrow" w:cs="Calibri"/>
          <w:b/>
          <w:lang w:val="sr-Latn-ME" w:eastAsia="x-none"/>
        </w:rPr>
        <w:t>Parcela za izgradnju objekta Vrtića se nalazi na svega 60 m od sjeverne granice zahvata DSL „Rt Đeran – Port Milena“, Opština Ulcinj</w:t>
      </w:r>
    </w:p>
    <w:p w:rsidR="00A32322" w:rsidRPr="00A32322" w:rsidRDefault="00A32322" w:rsidP="00A32322">
      <w:pPr>
        <w:spacing w:after="200" w:line="276" w:lineRule="auto"/>
        <w:jc w:val="both"/>
        <w:rPr>
          <w:rFonts w:ascii="Arial Narrow" w:eastAsia="Calibri" w:hAnsi="Arial Narrow" w:cs="Calibri"/>
          <w:lang w:val="sr-Latn-CS" w:eastAsia="x-none"/>
        </w:rPr>
      </w:pPr>
      <w:r w:rsidRPr="00A32322">
        <w:rPr>
          <w:rFonts w:ascii="Arial Narrow" w:eastAsia="Calibri" w:hAnsi="Arial Narrow" w:cs="Calibri"/>
          <w:lang w:val="sr-Latn-CS" w:eastAsia="x-none"/>
        </w:rPr>
        <w:t xml:space="preserve">Od ukupnog broja stanovnika, </w:t>
      </w:r>
      <w:r w:rsidRPr="00A32322">
        <w:rPr>
          <w:rFonts w:ascii="Arial Narrow" w:eastAsia="Calibri" w:hAnsi="Arial Narrow" w:cs="Calibri"/>
          <w:b/>
          <w:bCs/>
          <w:u w:val="single"/>
          <w:lang w:val="sr-Latn-CS" w:eastAsia="x-none"/>
        </w:rPr>
        <w:t>prosječno 10 – 15% su djeca osnovnog školskog uzrasta</w:t>
      </w:r>
      <w:r w:rsidRPr="00A32322">
        <w:rPr>
          <w:rFonts w:ascii="Arial Narrow" w:eastAsia="Calibri" w:hAnsi="Arial Narrow" w:cs="Calibri"/>
          <w:lang w:val="sr-Latn-CS" w:eastAsia="x-none"/>
        </w:rPr>
        <w:t xml:space="preserve"> (cca 360 do 545 djece), a djeca srednjoškolskog uzrasta 6 – 10% (cca 218 do 360 djece). Radijus udaljenja namjene stanovanja je od 600 do 1.200 m, 600 m za djecu do IV razreda osnovne škole, a 1.200 m za starije (7-10 min hoda od najudaljenijih stambenih objekata). Predložene distance, odnosno radijuse gravitacije, koriguju konkretne situacije u prostoru (reljef, frekventni saobraćajni čvorovi, itd.). U praksi će često, u zavisnosti od lokalnih uslova i potreba, kod manjih stambenih gustina i udaljenih djelova naselja, biti potrebno da se ove distance u cilju ekonomičnosti, povećaju, pa je neophodno uvesti sredstva javnog saobraćaja ili posebno organizovati prevoz djece od kuće do škole.</w:t>
      </w:r>
    </w:p>
    <w:p w:rsidR="00A32322" w:rsidRPr="00A32322" w:rsidRDefault="00A32322" w:rsidP="00A32322">
      <w:pPr>
        <w:spacing w:after="200" w:line="276" w:lineRule="auto"/>
        <w:jc w:val="both"/>
        <w:rPr>
          <w:rFonts w:ascii="Arial Narrow" w:eastAsia="Calibri" w:hAnsi="Arial Narrow" w:cs="Calibri"/>
          <w:lang w:val="sr-Latn-CS" w:eastAsia="x-none"/>
        </w:rPr>
      </w:pPr>
      <w:r w:rsidRPr="00A32322">
        <w:rPr>
          <w:rFonts w:ascii="Arial Narrow" w:eastAsia="Calibri" w:hAnsi="Arial Narrow" w:cs="Calibri"/>
          <w:b/>
          <w:bCs/>
          <w:u w:val="single"/>
          <w:lang w:val="sr-Latn-CS" w:eastAsia="x-none"/>
        </w:rPr>
        <w:t>Ambulanta (zdravstvena stanica</w:t>
      </w:r>
      <w:r w:rsidRPr="00A32322">
        <w:rPr>
          <w:rFonts w:ascii="Arial Narrow" w:eastAsia="Calibri" w:hAnsi="Arial Narrow" w:cs="Calibri"/>
          <w:u w:val="single"/>
          <w:lang w:val="sr-Latn-CS" w:eastAsia="x-none"/>
        </w:rPr>
        <w:t>)</w:t>
      </w:r>
      <w:r w:rsidRPr="00A32322">
        <w:rPr>
          <w:rFonts w:ascii="Arial Narrow" w:eastAsia="Calibri" w:hAnsi="Arial Narrow" w:cs="Calibri"/>
          <w:lang w:val="sr-Latn-CS" w:eastAsia="x-none"/>
        </w:rPr>
        <w:t xml:space="preserve"> predviđa se za 10 000 stanovnika (ili 5 000 – 8 000), a dom zdravlja za 30 000 - 50 000 stanovnika, u radijusu od maksimalno 2 km u gradu – 30 do 40 minuta (10 km u rijetko naseljenim područjima), što zavisi od veličine grada i gustine naseljenosti. U slučaju potrebe, ambulantu ( ambulanta za potrebe turista) je moguće smjestiti na urbanističkim parcelama namijenjenim centralnim djelatnostima, u zahvatu plana. </w:t>
      </w:r>
    </w:p>
    <w:p w:rsidR="00A32322" w:rsidRPr="00746CCF" w:rsidRDefault="00A32322" w:rsidP="00A32322">
      <w:pPr>
        <w:spacing w:after="200" w:line="276" w:lineRule="auto"/>
        <w:jc w:val="both"/>
        <w:rPr>
          <w:rFonts w:ascii="Arial Narrow" w:eastAsia="Calibri" w:hAnsi="Arial Narrow" w:cs="Calibri"/>
          <w:b/>
          <w:lang w:val="sr-Latn-ME" w:eastAsia="x-none"/>
        </w:rPr>
      </w:pPr>
      <w:r w:rsidRPr="00746CCF">
        <w:rPr>
          <w:rFonts w:ascii="Arial Narrow" w:eastAsia="Calibri" w:hAnsi="Arial Narrow" w:cs="Calibri"/>
          <w:b/>
          <w:lang w:val="sr-Latn-CS" w:eastAsia="x-none"/>
        </w:rPr>
        <w:t xml:space="preserve">NAPOMENA: </w:t>
      </w:r>
      <w:r w:rsidRPr="00746CCF">
        <w:rPr>
          <w:rFonts w:ascii="Arial Narrow" w:eastAsia="Calibri" w:hAnsi="Arial Narrow" w:cs="Calibri"/>
          <w:b/>
          <w:lang w:val="sr-Latn-ME" w:eastAsia="x-none"/>
        </w:rPr>
        <w:t xml:space="preserve">U sklopu DUP-a Ulcinjsko Polje predviđen je prostor za izgradnju objekata za obrazovanje (srednje škole), objekata dječije zaštite i vjerskih objekata sa tačno utvrđenim lokacijama. </w:t>
      </w:r>
    </w:p>
    <w:p w:rsidR="00A32322" w:rsidRPr="00322475" w:rsidRDefault="00A32322" w:rsidP="00322475">
      <w:pPr>
        <w:spacing w:after="200" w:line="276" w:lineRule="auto"/>
        <w:jc w:val="both"/>
        <w:rPr>
          <w:rFonts w:ascii="Arial Narrow" w:eastAsia="Calibri" w:hAnsi="Arial Narrow" w:cs="Calibri"/>
          <w:lang w:val="sr-Latn-CS" w:eastAsia="x-none"/>
        </w:rPr>
      </w:pPr>
    </w:p>
    <w:p w:rsidR="00322475" w:rsidRPr="00322475" w:rsidRDefault="00322475" w:rsidP="00322475">
      <w:pPr>
        <w:spacing w:after="200" w:line="276" w:lineRule="auto"/>
        <w:jc w:val="both"/>
        <w:rPr>
          <w:rFonts w:ascii="Arial Narrow" w:eastAsia="Calibri" w:hAnsi="Arial Narrow" w:cs="Arial"/>
          <w:lang w:val="sr-Latn-ME"/>
        </w:rPr>
      </w:pPr>
      <w:proofErr w:type="spellStart"/>
      <w:r w:rsidRPr="00A32322">
        <w:rPr>
          <w:rFonts w:ascii="Arial Narrow" w:eastAsia="Calibri" w:hAnsi="Arial Narrow" w:cs="Arial"/>
          <w:b/>
          <w:bCs/>
          <w:u w:val="single"/>
          <w:lang w:val="en-US"/>
        </w:rPr>
        <w:t>Cijela</w:t>
      </w:r>
      <w:proofErr w:type="spellEnd"/>
      <w:r w:rsidRPr="00A32322">
        <w:rPr>
          <w:rFonts w:ascii="Arial Narrow" w:eastAsia="Calibri" w:hAnsi="Arial Narrow" w:cs="Arial"/>
          <w:b/>
          <w:bCs/>
          <w:u w:val="single"/>
          <w:lang w:val="en-US"/>
        </w:rPr>
        <w:t xml:space="preserve"> zona </w:t>
      </w:r>
      <w:proofErr w:type="spellStart"/>
      <w:r w:rsidRPr="00A32322">
        <w:rPr>
          <w:rFonts w:ascii="Arial Narrow" w:eastAsia="Calibri" w:hAnsi="Arial Narrow" w:cs="Arial"/>
          <w:b/>
          <w:bCs/>
          <w:u w:val="single"/>
          <w:lang w:val="en-US"/>
        </w:rPr>
        <w:t>kanala</w:t>
      </w:r>
      <w:proofErr w:type="spellEnd"/>
      <w:r w:rsidRPr="00A32322">
        <w:rPr>
          <w:rFonts w:ascii="Arial Narrow" w:eastAsia="Calibri" w:hAnsi="Arial Narrow" w:cs="Arial"/>
          <w:b/>
          <w:bCs/>
          <w:u w:val="single"/>
          <w:lang w:val="en-US"/>
        </w:rPr>
        <w:t xml:space="preserve"> Port Milena </w:t>
      </w:r>
      <w:proofErr w:type="spellStart"/>
      <w:r w:rsidRPr="00A32322">
        <w:rPr>
          <w:rFonts w:ascii="Arial Narrow" w:eastAsia="Calibri" w:hAnsi="Arial Narrow" w:cs="Arial"/>
          <w:b/>
          <w:bCs/>
          <w:u w:val="single"/>
          <w:lang w:val="en-US"/>
        </w:rPr>
        <w:t>prostorno</w:t>
      </w:r>
      <w:proofErr w:type="spellEnd"/>
      <w:r w:rsidRPr="00A32322">
        <w:rPr>
          <w:rFonts w:ascii="Arial Narrow" w:eastAsia="Calibri" w:hAnsi="Arial Narrow" w:cs="Arial"/>
          <w:b/>
          <w:bCs/>
          <w:u w:val="single"/>
          <w:lang w:val="en-US"/>
        </w:rPr>
        <w:t xml:space="preserve"> je </w:t>
      </w:r>
      <w:proofErr w:type="spellStart"/>
      <w:r w:rsidR="00CC420F" w:rsidRPr="00A32322">
        <w:rPr>
          <w:rFonts w:ascii="Arial Narrow" w:eastAsia="Calibri" w:hAnsi="Arial Narrow" w:cs="Arial"/>
          <w:b/>
          <w:bCs/>
          <w:u w:val="single"/>
          <w:lang w:val="en-US"/>
        </w:rPr>
        <w:t>podijeljena</w:t>
      </w:r>
      <w:proofErr w:type="spellEnd"/>
      <w:r w:rsidR="00CC420F" w:rsidRPr="00A32322">
        <w:rPr>
          <w:rFonts w:ascii="Arial Narrow" w:eastAsia="Calibri" w:hAnsi="Arial Narrow" w:cs="Arial"/>
          <w:b/>
          <w:bCs/>
          <w:u w:val="single"/>
          <w:lang w:val="en-US"/>
        </w:rPr>
        <w:t xml:space="preserve"> </w:t>
      </w:r>
      <w:proofErr w:type="spellStart"/>
      <w:r w:rsidR="00CC420F" w:rsidRPr="00A32322">
        <w:rPr>
          <w:rFonts w:ascii="Arial Narrow" w:eastAsia="Calibri" w:hAnsi="Arial Narrow" w:cs="Arial"/>
          <w:b/>
          <w:bCs/>
          <w:u w:val="single"/>
          <w:lang w:val="en-US"/>
        </w:rPr>
        <w:t>na</w:t>
      </w:r>
      <w:proofErr w:type="spellEnd"/>
      <w:r w:rsidRPr="00A32322">
        <w:rPr>
          <w:rFonts w:ascii="Arial Narrow" w:eastAsia="Calibri" w:hAnsi="Arial Narrow" w:cs="Arial"/>
          <w:b/>
          <w:bCs/>
          <w:u w:val="single"/>
          <w:lang w:val="en-US"/>
        </w:rPr>
        <w:t xml:space="preserve"> 6 zona (zona A, B, C, D, E </w:t>
      </w:r>
      <w:r w:rsidR="00A91E89" w:rsidRPr="00A32322">
        <w:rPr>
          <w:rFonts w:ascii="Arial Narrow" w:eastAsia="Calibri" w:hAnsi="Arial Narrow" w:cs="Arial"/>
          <w:b/>
          <w:bCs/>
          <w:u w:val="single"/>
          <w:lang w:val="en-US"/>
        </w:rPr>
        <w:t>i</w:t>
      </w:r>
      <w:r w:rsidRPr="00A32322">
        <w:rPr>
          <w:rFonts w:ascii="Arial Narrow" w:eastAsia="Calibri" w:hAnsi="Arial Narrow" w:cs="Arial"/>
          <w:b/>
          <w:bCs/>
          <w:u w:val="single"/>
          <w:lang w:val="en-US"/>
        </w:rPr>
        <w:t xml:space="preserve"> F).</w:t>
      </w:r>
      <w:r w:rsidRPr="00322475">
        <w:rPr>
          <w:rFonts w:ascii="Arial Narrow" w:eastAsia="Calibri" w:hAnsi="Arial Narrow" w:cs="Arial"/>
          <w:lang w:val="en-US"/>
        </w:rPr>
        <w:t xml:space="preserve"> U </w:t>
      </w:r>
      <w:proofErr w:type="spellStart"/>
      <w:r w:rsidRPr="00322475">
        <w:rPr>
          <w:rFonts w:ascii="Arial Narrow" w:eastAsia="Calibri" w:hAnsi="Arial Narrow" w:cs="Arial"/>
          <w:lang w:val="en-US"/>
        </w:rPr>
        <w:t>prvoj</w:t>
      </w:r>
      <w:proofErr w:type="spellEnd"/>
      <w:r w:rsidRPr="00322475">
        <w:rPr>
          <w:rFonts w:ascii="Arial Narrow" w:eastAsia="Calibri" w:hAnsi="Arial Narrow" w:cs="Arial"/>
          <w:lang w:val="en-US"/>
        </w:rPr>
        <w:t xml:space="preserve"> </w:t>
      </w:r>
      <w:proofErr w:type="spellStart"/>
      <w:r w:rsidRPr="003146DC">
        <w:rPr>
          <w:rFonts w:ascii="Arial Narrow" w:eastAsia="Calibri" w:hAnsi="Arial Narrow" w:cs="Arial"/>
          <w:b/>
          <w:bCs/>
          <w:lang w:val="en-US"/>
        </w:rPr>
        <w:t>zoni</w:t>
      </w:r>
      <w:proofErr w:type="spellEnd"/>
      <w:r w:rsidRPr="003146DC">
        <w:rPr>
          <w:rFonts w:ascii="Arial Narrow" w:eastAsia="Calibri" w:hAnsi="Arial Narrow" w:cs="Arial"/>
          <w:b/>
          <w:bCs/>
          <w:lang w:val="en-US"/>
        </w:rPr>
        <w:t xml:space="preserve"> A</w:t>
      </w:r>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planirana</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su</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dva</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lukobrana</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Ribarska</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luka</w:t>
      </w:r>
      <w:proofErr w:type="spellEnd"/>
      <w:r w:rsidRPr="00322475">
        <w:rPr>
          <w:rFonts w:ascii="Arial Narrow" w:eastAsia="Calibri" w:hAnsi="Arial Narrow" w:cs="Arial"/>
          <w:lang w:val="en-US"/>
        </w:rPr>
        <w:t xml:space="preserve"> i Marina za </w:t>
      </w:r>
      <w:proofErr w:type="spellStart"/>
      <w:r w:rsidRPr="00322475">
        <w:rPr>
          <w:rFonts w:ascii="Arial Narrow" w:eastAsia="Calibri" w:hAnsi="Arial Narrow" w:cs="Arial"/>
          <w:lang w:val="en-US"/>
        </w:rPr>
        <w:t>jahte</w:t>
      </w:r>
      <w:proofErr w:type="spellEnd"/>
      <w:r w:rsidRPr="00322475">
        <w:rPr>
          <w:rFonts w:ascii="Arial Narrow" w:eastAsia="Calibri" w:hAnsi="Arial Narrow" w:cs="Arial"/>
          <w:lang w:val="en-US"/>
        </w:rPr>
        <w:t xml:space="preserve"> i </w:t>
      </w:r>
      <w:proofErr w:type="spellStart"/>
      <w:r w:rsidRPr="00322475">
        <w:rPr>
          <w:rFonts w:ascii="Arial Narrow" w:eastAsia="Calibri" w:hAnsi="Arial Narrow" w:cs="Arial"/>
          <w:lang w:val="en-US"/>
        </w:rPr>
        <w:t>glisere</w:t>
      </w:r>
      <w:proofErr w:type="spellEnd"/>
      <w:r w:rsidRPr="00322475">
        <w:rPr>
          <w:rFonts w:ascii="Arial Narrow" w:eastAsia="Calibri" w:hAnsi="Arial Narrow" w:cs="Arial"/>
          <w:lang w:val="en-US"/>
        </w:rPr>
        <w:t xml:space="preserve"> (</w:t>
      </w:r>
      <w:proofErr w:type="spellStart"/>
      <w:r w:rsidR="00B13446">
        <w:rPr>
          <w:rFonts w:ascii="Arial Narrow" w:eastAsia="Calibri" w:hAnsi="Arial Narrow" w:cs="Arial"/>
          <w:lang w:val="en-US"/>
        </w:rPr>
        <w:t>j</w:t>
      </w:r>
      <w:r w:rsidRPr="00322475">
        <w:rPr>
          <w:rFonts w:ascii="Arial Narrow" w:eastAsia="Calibri" w:hAnsi="Arial Narrow" w:cs="Arial"/>
          <w:lang w:val="en-US"/>
        </w:rPr>
        <w:t>edrilice</w:t>
      </w:r>
      <w:proofErr w:type="spellEnd"/>
      <w:r w:rsidRPr="00322475">
        <w:rPr>
          <w:rFonts w:ascii="Arial Narrow" w:eastAsia="Calibri" w:hAnsi="Arial Narrow" w:cs="Arial"/>
          <w:lang w:val="en-US"/>
        </w:rPr>
        <w:t>).</w:t>
      </w:r>
      <w:r w:rsidRPr="00322475">
        <w:rPr>
          <w:rFonts w:ascii="Arial Narrow" w:eastAsia="Calibri" w:hAnsi="Arial Narrow" w:cs="Arial"/>
          <w:sz w:val="24"/>
          <w:szCs w:val="24"/>
          <w:lang w:val="sr-Latn-ME"/>
        </w:rPr>
        <w:t xml:space="preserve"> </w:t>
      </w:r>
      <w:r w:rsidRPr="00322475">
        <w:rPr>
          <w:rFonts w:ascii="Arial Narrow" w:eastAsia="Calibri" w:hAnsi="Arial Narrow" w:cs="Arial"/>
          <w:lang w:val="sr-Latn-ME"/>
        </w:rPr>
        <w:t xml:space="preserve">Ribarska luka planira se za 40 vezova. Osim izgradnje Ribarske luke predviđaju se i prateći objekti (rashladne komore za čuvanje ribe, ostave za čuvanje alata i ribarske mreže i sl). </w:t>
      </w:r>
    </w:p>
    <w:p w:rsidR="00322475" w:rsidRPr="00322475" w:rsidRDefault="00322475" w:rsidP="00322475">
      <w:pPr>
        <w:spacing w:after="0" w:line="240" w:lineRule="auto"/>
        <w:rPr>
          <w:rFonts w:ascii="Arial Narrow" w:eastAsia="Calibri" w:hAnsi="Arial Narrow" w:cs="Arial"/>
          <w:lang w:val="en-US"/>
        </w:rPr>
      </w:pPr>
      <w:r w:rsidRPr="00322475">
        <w:rPr>
          <w:rFonts w:ascii="Arial Narrow" w:eastAsia="Calibri" w:hAnsi="Arial Narrow" w:cs="Arial"/>
          <w:lang w:val="en-US"/>
        </w:rPr>
        <w:t xml:space="preserve">Na </w:t>
      </w:r>
      <w:proofErr w:type="spellStart"/>
      <w:r w:rsidRPr="00322475">
        <w:rPr>
          <w:rFonts w:ascii="Arial Narrow" w:eastAsia="Calibri" w:hAnsi="Arial Narrow" w:cs="Arial"/>
          <w:lang w:val="en-US"/>
        </w:rPr>
        <w:t>zahtjev</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Ministarstva</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poljoprivrede</w:t>
      </w:r>
      <w:proofErr w:type="spellEnd"/>
      <w:r w:rsidRPr="00322475">
        <w:rPr>
          <w:rFonts w:ascii="Arial Narrow" w:eastAsia="Calibri" w:hAnsi="Arial Narrow" w:cs="Arial"/>
          <w:lang w:val="en-US"/>
        </w:rPr>
        <w:t xml:space="preserve"> </w:t>
      </w:r>
      <w:r w:rsidR="00A91E89">
        <w:rPr>
          <w:rFonts w:ascii="Arial Narrow" w:eastAsia="Calibri" w:hAnsi="Arial Narrow" w:cs="Arial"/>
          <w:lang w:val="en-US"/>
        </w:rPr>
        <w:t>i</w:t>
      </w:r>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ruralnog</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razvoja</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planirana</w:t>
      </w:r>
      <w:proofErr w:type="spellEnd"/>
      <w:r w:rsidRPr="00322475">
        <w:rPr>
          <w:rFonts w:ascii="Arial Narrow" w:eastAsia="Calibri" w:hAnsi="Arial Narrow" w:cs="Arial"/>
          <w:lang w:val="en-US"/>
        </w:rPr>
        <w:t xml:space="preserve"> je </w:t>
      </w:r>
      <w:proofErr w:type="spellStart"/>
      <w:r w:rsidRPr="00322475">
        <w:rPr>
          <w:rFonts w:ascii="Arial Narrow" w:eastAsia="Calibri" w:hAnsi="Arial Narrow" w:cs="Arial"/>
          <w:lang w:val="en-US"/>
        </w:rPr>
        <w:t>izgradnja</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Ribarske</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luke</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sa</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pratećim</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sadržajima</w:t>
      </w:r>
      <w:proofErr w:type="spellEnd"/>
      <w:r w:rsidRPr="00322475">
        <w:rPr>
          <w:rFonts w:ascii="Arial Narrow" w:eastAsia="Calibri" w:hAnsi="Arial Narrow" w:cs="Arial"/>
          <w:lang w:val="en-US"/>
        </w:rPr>
        <w:t>:</w:t>
      </w:r>
    </w:p>
    <w:p w:rsidR="00322475" w:rsidRPr="00322475" w:rsidRDefault="00322475" w:rsidP="00322475">
      <w:pPr>
        <w:spacing w:after="0" w:line="240" w:lineRule="auto"/>
        <w:rPr>
          <w:rFonts w:ascii="Arial Narrow" w:eastAsia="Calibri" w:hAnsi="Arial Narrow" w:cs="Arial"/>
          <w:lang w:val="sr-Latn-ME"/>
        </w:rPr>
      </w:pPr>
      <w:r w:rsidRPr="00322475">
        <w:rPr>
          <w:rFonts w:ascii="Arial Narrow" w:eastAsia="Calibri" w:hAnsi="Arial Narrow" w:cs="Arial"/>
          <w:lang w:val="sr-Latn-ME"/>
        </w:rPr>
        <w:t>1. Kontrolisani ulaz, perimetarska ograda i kapija</w:t>
      </w:r>
      <w:r w:rsidR="00A91E89">
        <w:rPr>
          <w:rFonts w:ascii="Arial Narrow" w:eastAsia="Calibri" w:hAnsi="Arial Narrow" w:cs="Arial"/>
          <w:lang w:val="sr-Latn-ME"/>
        </w:rPr>
        <w:t>;</w:t>
      </w:r>
    </w:p>
    <w:p w:rsidR="00322475" w:rsidRPr="00322475" w:rsidRDefault="00322475" w:rsidP="00322475">
      <w:pPr>
        <w:spacing w:after="0" w:line="240" w:lineRule="auto"/>
        <w:rPr>
          <w:rFonts w:ascii="Arial Narrow" w:eastAsia="Calibri" w:hAnsi="Arial Narrow" w:cs="Arial"/>
          <w:lang w:val="sr-Latn-ME"/>
        </w:rPr>
      </w:pPr>
      <w:r w:rsidRPr="00322475">
        <w:rPr>
          <w:rFonts w:ascii="Arial Narrow" w:eastAsia="Calibri" w:hAnsi="Arial Narrow" w:cs="Arial"/>
          <w:lang w:val="sr-Latn-ME"/>
        </w:rPr>
        <w:lastRenderedPageBreak/>
        <w:t>2. Kombinovanu prostoriju sa: rukovanje sa ribom/pakovanje ribe sa hladnja</w:t>
      </w:r>
      <w:r w:rsidR="00A91E89">
        <w:rPr>
          <w:rFonts w:ascii="Arial Narrow" w:eastAsia="Calibri" w:hAnsi="Arial Narrow" w:cs="Arial"/>
          <w:lang w:val="sr-Latn-ME"/>
        </w:rPr>
        <w:t>č</w:t>
      </w:r>
      <w:r w:rsidRPr="00322475">
        <w:rPr>
          <w:rFonts w:ascii="Arial Narrow" w:eastAsia="Calibri" w:hAnsi="Arial Narrow" w:cs="Arial"/>
          <w:lang w:val="sr-Latn-ME"/>
        </w:rPr>
        <w:t>om i ma</w:t>
      </w:r>
      <w:r w:rsidR="00A91E89">
        <w:rPr>
          <w:rFonts w:ascii="Arial Narrow" w:eastAsia="Calibri" w:hAnsi="Arial Narrow" w:cs="Arial"/>
          <w:lang w:val="sr-Latn-ME"/>
        </w:rPr>
        <w:t>š</w:t>
      </w:r>
      <w:r w:rsidRPr="00322475">
        <w:rPr>
          <w:rFonts w:ascii="Arial Narrow" w:eastAsia="Calibri" w:hAnsi="Arial Narrow" w:cs="Arial"/>
          <w:lang w:val="sr-Latn-ME"/>
        </w:rPr>
        <w:t>inom za zamrzavanje, kao i kancelarijama</w:t>
      </w:r>
      <w:r w:rsidR="00A91E89">
        <w:rPr>
          <w:rFonts w:ascii="Arial Narrow" w:eastAsia="Calibri" w:hAnsi="Arial Narrow" w:cs="Arial"/>
          <w:lang w:val="sr-Latn-ME"/>
        </w:rPr>
        <w:t>;</w:t>
      </w:r>
    </w:p>
    <w:p w:rsidR="00322475" w:rsidRPr="00322475" w:rsidRDefault="00322475" w:rsidP="00322475">
      <w:pPr>
        <w:spacing w:after="0" w:line="240" w:lineRule="auto"/>
        <w:rPr>
          <w:rFonts w:ascii="Arial Narrow" w:eastAsia="Calibri" w:hAnsi="Arial Narrow" w:cs="Arial"/>
          <w:lang w:val="sr-Latn-ME"/>
        </w:rPr>
      </w:pPr>
      <w:r w:rsidRPr="00322475">
        <w:rPr>
          <w:rFonts w:ascii="Arial Narrow" w:eastAsia="Calibri" w:hAnsi="Arial Narrow" w:cs="Arial"/>
          <w:lang w:val="sr-Latn-ME"/>
        </w:rPr>
        <w:t>3. Područje za popravljanje mreže</w:t>
      </w:r>
      <w:r w:rsidR="00A91E89">
        <w:rPr>
          <w:rFonts w:ascii="Arial Narrow" w:eastAsia="Calibri" w:hAnsi="Arial Narrow" w:cs="Arial"/>
          <w:lang w:val="sr-Latn-ME"/>
        </w:rPr>
        <w:t>;</w:t>
      </w:r>
    </w:p>
    <w:p w:rsidR="00322475" w:rsidRPr="00322475" w:rsidRDefault="00322475" w:rsidP="00322475">
      <w:pPr>
        <w:spacing w:after="0" w:line="240" w:lineRule="auto"/>
        <w:rPr>
          <w:rFonts w:ascii="Arial Narrow" w:eastAsia="Calibri" w:hAnsi="Arial Narrow" w:cs="Arial"/>
          <w:lang w:val="sr-Latn-ME"/>
        </w:rPr>
      </w:pPr>
      <w:r w:rsidRPr="00322475">
        <w:rPr>
          <w:rFonts w:ascii="Arial Narrow" w:eastAsia="Calibri" w:hAnsi="Arial Narrow" w:cs="Arial"/>
          <w:lang w:val="sr-Latn-ME"/>
        </w:rPr>
        <w:t>4. Platformu za opravku plovila</w:t>
      </w:r>
      <w:r w:rsidR="00A91E89">
        <w:rPr>
          <w:rFonts w:ascii="Arial Narrow" w:eastAsia="Calibri" w:hAnsi="Arial Narrow" w:cs="Arial"/>
          <w:lang w:val="sr-Latn-ME"/>
        </w:rPr>
        <w:t xml:space="preserve"> </w:t>
      </w:r>
      <w:r w:rsidRPr="00322475">
        <w:rPr>
          <w:rFonts w:ascii="Arial Narrow" w:eastAsia="Calibri" w:hAnsi="Arial Narrow" w:cs="Arial"/>
          <w:lang w:val="sr-Latn-ME"/>
        </w:rPr>
        <w:t>/</w:t>
      </w:r>
      <w:r w:rsidR="00A91E89">
        <w:rPr>
          <w:rFonts w:ascii="Arial Narrow" w:eastAsia="Calibri" w:hAnsi="Arial Narrow" w:cs="Arial"/>
          <w:lang w:val="sr-Latn-ME"/>
        </w:rPr>
        <w:t xml:space="preserve"> </w:t>
      </w:r>
      <w:r w:rsidRPr="00322475">
        <w:rPr>
          <w:rFonts w:ascii="Arial Narrow" w:eastAsia="Calibri" w:hAnsi="Arial Narrow" w:cs="Arial"/>
          <w:lang w:val="sr-Latn-ME"/>
        </w:rPr>
        <w:t>pristupna rampa za manje popravke od strane ribara</w:t>
      </w:r>
      <w:r w:rsidR="00A91E89">
        <w:rPr>
          <w:rFonts w:ascii="Arial Narrow" w:eastAsia="Calibri" w:hAnsi="Arial Narrow" w:cs="Arial"/>
          <w:lang w:val="sr-Latn-ME"/>
        </w:rPr>
        <w:t>;</w:t>
      </w:r>
    </w:p>
    <w:p w:rsidR="00322475" w:rsidRPr="00322475" w:rsidRDefault="00322475" w:rsidP="00322475">
      <w:pPr>
        <w:spacing w:after="0" w:line="240" w:lineRule="auto"/>
        <w:rPr>
          <w:rFonts w:ascii="Arial Narrow" w:eastAsia="Calibri" w:hAnsi="Arial Narrow" w:cs="Arial"/>
          <w:lang w:val="sr-Latn-ME"/>
        </w:rPr>
      </w:pPr>
      <w:r w:rsidRPr="00322475">
        <w:rPr>
          <w:rFonts w:ascii="Arial Narrow" w:eastAsia="Calibri" w:hAnsi="Arial Narrow" w:cs="Arial"/>
          <w:lang w:val="sr-Latn-ME"/>
        </w:rPr>
        <w:t>5. Higijenski objekti za tretiranje tečnog otpada / sa priključkom na mrežu</w:t>
      </w:r>
      <w:r w:rsidR="00A91E89">
        <w:rPr>
          <w:rFonts w:ascii="Arial Narrow" w:eastAsia="Calibri" w:hAnsi="Arial Narrow" w:cs="Arial"/>
          <w:lang w:val="sr-Latn-ME"/>
        </w:rPr>
        <w:t>;</w:t>
      </w:r>
    </w:p>
    <w:p w:rsidR="00322475" w:rsidRPr="00322475" w:rsidRDefault="00322475" w:rsidP="00322475">
      <w:pPr>
        <w:spacing w:after="0" w:line="240" w:lineRule="auto"/>
        <w:rPr>
          <w:rFonts w:ascii="Arial Narrow" w:eastAsia="Calibri" w:hAnsi="Arial Narrow" w:cs="Arial"/>
          <w:lang w:val="sr-Latn-ME"/>
        </w:rPr>
      </w:pPr>
      <w:r w:rsidRPr="00322475">
        <w:rPr>
          <w:rFonts w:ascii="Arial Narrow" w:eastAsia="Calibri" w:hAnsi="Arial Narrow" w:cs="Arial"/>
          <w:lang w:val="sr-Latn-ME"/>
        </w:rPr>
        <w:t>6. Mala kombinovana prostorija za rukovanje čvrstim opasnim otpadom</w:t>
      </w:r>
      <w:r w:rsidR="00A91E89">
        <w:rPr>
          <w:rFonts w:ascii="Arial Narrow" w:eastAsia="Calibri" w:hAnsi="Arial Narrow" w:cs="Arial"/>
          <w:lang w:val="sr-Latn-ME"/>
        </w:rPr>
        <w:t>;</w:t>
      </w:r>
    </w:p>
    <w:p w:rsidR="00322475" w:rsidRPr="00322475" w:rsidRDefault="00322475" w:rsidP="00322475">
      <w:pPr>
        <w:spacing w:after="0" w:line="240" w:lineRule="auto"/>
        <w:rPr>
          <w:rFonts w:ascii="Arial Narrow" w:eastAsia="Calibri" w:hAnsi="Arial Narrow" w:cs="Arial"/>
          <w:lang w:val="sr-Latn-ME"/>
        </w:rPr>
      </w:pPr>
      <w:r w:rsidRPr="00322475">
        <w:rPr>
          <w:rFonts w:ascii="Arial Narrow" w:eastAsia="Calibri" w:hAnsi="Arial Narrow" w:cs="Arial"/>
          <w:lang w:val="sr-Latn-ME"/>
        </w:rPr>
        <w:t>7. Nadzemni rezervoar za gorivo velikog kapaciteta za čitavu luku</w:t>
      </w:r>
      <w:r w:rsidR="00A91E89">
        <w:rPr>
          <w:rFonts w:ascii="Arial Narrow" w:eastAsia="Calibri" w:hAnsi="Arial Narrow" w:cs="Arial"/>
          <w:lang w:val="sr-Latn-ME"/>
        </w:rPr>
        <w:t>;</w:t>
      </w:r>
      <w:r w:rsidRPr="00322475">
        <w:rPr>
          <w:rFonts w:ascii="Arial Narrow" w:eastAsia="Calibri" w:hAnsi="Arial Narrow" w:cs="Arial"/>
          <w:lang w:val="sr-Latn-ME"/>
        </w:rPr>
        <w:t xml:space="preserve"> </w:t>
      </w:r>
    </w:p>
    <w:p w:rsidR="00322475" w:rsidRPr="00322475" w:rsidRDefault="00322475" w:rsidP="00322475">
      <w:pPr>
        <w:spacing w:after="0" w:line="240" w:lineRule="auto"/>
        <w:rPr>
          <w:rFonts w:ascii="Arial Narrow" w:eastAsia="Calibri" w:hAnsi="Arial Narrow" w:cs="Arial"/>
          <w:lang w:val="sr-Latn-ME"/>
        </w:rPr>
      </w:pPr>
      <w:r w:rsidRPr="00322475">
        <w:rPr>
          <w:rFonts w:ascii="Arial Narrow" w:eastAsia="Calibri" w:hAnsi="Arial Narrow" w:cs="Arial"/>
          <w:lang w:val="sr-Latn-ME"/>
        </w:rPr>
        <w:t>8. Garderobere za ribare (60</w:t>
      </w:r>
      <w:r w:rsidR="00A91E89">
        <w:rPr>
          <w:rFonts w:ascii="Arial Narrow" w:eastAsia="Calibri" w:hAnsi="Arial Narrow" w:cs="Arial"/>
          <w:lang w:val="sr-Latn-ME"/>
        </w:rPr>
        <w:t xml:space="preserve"> </w:t>
      </w:r>
      <w:r w:rsidRPr="00322475">
        <w:rPr>
          <w:rFonts w:ascii="Arial Narrow" w:eastAsia="Calibri" w:hAnsi="Arial Narrow" w:cs="Arial"/>
          <w:lang w:val="sr-Latn-ME"/>
        </w:rPr>
        <w:t>kom po 2 m</w:t>
      </w:r>
      <w:r w:rsidR="00A91E89">
        <w:rPr>
          <w:rFonts w:ascii="Arial Narrow" w:eastAsia="Calibri" w:hAnsi="Arial Narrow" w:cs="Arial"/>
          <w:lang w:val="sr-Latn-ME"/>
        </w:rPr>
        <w:t>²</w:t>
      </w:r>
      <w:r w:rsidRPr="00322475">
        <w:rPr>
          <w:rFonts w:ascii="Arial Narrow" w:eastAsia="Calibri" w:hAnsi="Arial Narrow" w:cs="Arial"/>
          <w:lang w:val="sr-Latn-ME"/>
        </w:rPr>
        <w:t>)</w:t>
      </w:r>
      <w:r w:rsidR="00A91E89">
        <w:rPr>
          <w:rFonts w:ascii="Arial Narrow" w:eastAsia="Calibri" w:hAnsi="Arial Narrow" w:cs="Arial"/>
          <w:lang w:val="sr-Latn-ME"/>
        </w:rPr>
        <w:t>.</w:t>
      </w:r>
    </w:p>
    <w:p w:rsidR="00322475" w:rsidRPr="00322475" w:rsidRDefault="00322475" w:rsidP="00322475">
      <w:pPr>
        <w:spacing w:before="100" w:beforeAutospacing="1" w:after="100" w:afterAutospacing="1" w:line="276" w:lineRule="auto"/>
        <w:jc w:val="both"/>
        <w:rPr>
          <w:rFonts w:ascii="Arial Narrow" w:eastAsia="Calibri" w:hAnsi="Arial Narrow" w:cs="Arial"/>
          <w:lang w:val="sr-Latn-ME"/>
        </w:rPr>
      </w:pPr>
      <w:proofErr w:type="spellStart"/>
      <w:r w:rsidRPr="00322475">
        <w:rPr>
          <w:rFonts w:ascii="Arial Narrow" w:eastAsia="Calibri" w:hAnsi="Arial Narrow" w:cs="Arial"/>
          <w:b/>
          <w:bCs/>
          <w:i/>
          <w:iCs/>
          <w:lang w:val="en-US"/>
        </w:rPr>
        <w:t>Ribarska</w:t>
      </w:r>
      <w:proofErr w:type="spellEnd"/>
      <w:r w:rsidRPr="00322475">
        <w:rPr>
          <w:rFonts w:ascii="Arial Narrow" w:eastAsia="Calibri" w:hAnsi="Arial Narrow" w:cs="Arial"/>
          <w:b/>
          <w:bCs/>
          <w:i/>
          <w:iCs/>
          <w:lang w:val="en-US"/>
        </w:rPr>
        <w:t xml:space="preserve"> </w:t>
      </w:r>
      <w:proofErr w:type="spellStart"/>
      <w:r w:rsidRPr="00322475">
        <w:rPr>
          <w:rFonts w:ascii="Arial Narrow" w:eastAsia="Calibri" w:hAnsi="Arial Narrow" w:cs="Arial"/>
          <w:b/>
          <w:bCs/>
          <w:i/>
          <w:iCs/>
          <w:lang w:val="en-US"/>
        </w:rPr>
        <w:t>luka</w:t>
      </w:r>
      <w:proofErr w:type="spellEnd"/>
      <w:r w:rsidRPr="00322475">
        <w:rPr>
          <w:rFonts w:ascii="Arial Narrow" w:eastAsia="Calibri" w:hAnsi="Arial Narrow" w:cs="Arial"/>
          <w:b/>
          <w:bCs/>
          <w:i/>
          <w:iCs/>
          <w:lang w:val="en-US"/>
        </w:rPr>
        <w:t xml:space="preserve"> mora </w:t>
      </w:r>
      <w:proofErr w:type="spellStart"/>
      <w:r w:rsidRPr="00322475">
        <w:rPr>
          <w:rFonts w:ascii="Arial Narrow" w:eastAsia="Calibri" w:hAnsi="Arial Narrow" w:cs="Arial"/>
          <w:b/>
          <w:bCs/>
          <w:i/>
          <w:iCs/>
          <w:lang w:val="en-US"/>
        </w:rPr>
        <w:t>biti</w:t>
      </w:r>
      <w:proofErr w:type="spellEnd"/>
      <w:r w:rsidRPr="00322475">
        <w:rPr>
          <w:rFonts w:ascii="Arial Narrow" w:eastAsia="Calibri" w:hAnsi="Arial Narrow" w:cs="Arial"/>
          <w:b/>
          <w:bCs/>
          <w:i/>
          <w:iCs/>
          <w:lang w:val="en-US"/>
        </w:rPr>
        <w:t xml:space="preserve"> u </w:t>
      </w:r>
      <w:proofErr w:type="spellStart"/>
      <w:r w:rsidRPr="00322475">
        <w:rPr>
          <w:rFonts w:ascii="Arial Narrow" w:eastAsia="Calibri" w:hAnsi="Arial Narrow" w:cs="Arial"/>
          <w:b/>
          <w:bCs/>
          <w:i/>
          <w:iCs/>
          <w:lang w:val="en-US"/>
        </w:rPr>
        <w:t>blizini</w:t>
      </w:r>
      <w:proofErr w:type="spellEnd"/>
      <w:r w:rsidRPr="00322475">
        <w:rPr>
          <w:rFonts w:ascii="Arial Narrow" w:eastAsia="Calibri" w:hAnsi="Arial Narrow" w:cs="Arial"/>
          <w:b/>
          <w:bCs/>
          <w:i/>
          <w:iCs/>
          <w:lang w:val="en-US"/>
        </w:rPr>
        <w:t xml:space="preserve"> </w:t>
      </w:r>
      <w:proofErr w:type="spellStart"/>
      <w:r w:rsidRPr="00322475">
        <w:rPr>
          <w:rFonts w:ascii="Arial Narrow" w:eastAsia="Calibri" w:hAnsi="Arial Narrow" w:cs="Arial"/>
          <w:b/>
          <w:bCs/>
          <w:i/>
          <w:iCs/>
          <w:lang w:val="en-US"/>
        </w:rPr>
        <w:t>samog</w:t>
      </w:r>
      <w:proofErr w:type="spellEnd"/>
      <w:r w:rsidRPr="00322475">
        <w:rPr>
          <w:rFonts w:ascii="Arial Narrow" w:eastAsia="Calibri" w:hAnsi="Arial Narrow" w:cs="Arial"/>
          <w:b/>
          <w:bCs/>
          <w:i/>
          <w:iCs/>
          <w:lang w:val="en-US"/>
        </w:rPr>
        <w:t xml:space="preserve"> </w:t>
      </w:r>
      <w:proofErr w:type="spellStart"/>
      <w:r w:rsidRPr="00322475">
        <w:rPr>
          <w:rFonts w:ascii="Arial Narrow" w:eastAsia="Calibri" w:hAnsi="Arial Narrow" w:cs="Arial"/>
          <w:b/>
          <w:bCs/>
          <w:i/>
          <w:iCs/>
          <w:lang w:val="en-US"/>
        </w:rPr>
        <w:t>ulaza</w:t>
      </w:r>
      <w:proofErr w:type="spellEnd"/>
      <w:r w:rsidRPr="00322475">
        <w:rPr>
          <w:rFonts w:ascii="Arial Narrow" w:eastAsia="Calibri" w:hAnsi="Arial Narrow" w:cs="Arial"/>
          <w:b/>
          <w:bCs/>
          <w:i/>
          <w:iCs/>
          <w:lang w:val="en-US"/>
        </w:rPr>
        <w:t xml:space="preserve"> u </w:t>
      </w:r>
      <w:proofErr w:type="spellStart"/>
      <w:r w:rsidRPr="00322475">
        <w:rPr>
          <w:rFonts w:ascii="Arial Narrow" w:eastAsia="Calibri" w:hAnsi="Arial Narrow" w:cs="Arial"/>
          <w:b/>
          <w:bCs/>
          <w:i/>
          <w:iCs/>
          <w:lang w:val="en-US"/>
        </w:rPr>
        <w:t>luku</w:t>
      </w:r>
      <w:proofErr w:type="spellEnd"/>
      <w:r w:rsidRPr="00322475">
        <w:rPr>
          <w:rFonts w:ascii="Arial Narrow" w:eastAsia="Calibri" w:hAnsi="Arial Narrow" w:cs="Arial"/>
          <w:b/>
          <w:bCs/>
          <w:i/>
          <w:iCs/>
          <w:lang w:val="en-US"/>
        </w:rPr>
        <w:t xml:space="preserve"> (</w:t>
      </w:r>
      <w:proofErr w:type="spellStart"/>
      <w:r w:rsidRPr="00322475">
        <w:rPr>
          <w:rFonts w:ascii="Arial Narrow" w:eastAsia="Calibri" w:hAnsi="Arial Narrow" w:cs="Arial"/>
          <w:b/>
          <w:bCs/>
          <w:i/>
          <w:iCs/>
          <w:lang w:val="en-US"/>
        </w:rPr>
        <w:t>marinu</w:t>
      </w:r>
      <w:proofErr w:type="spellEnd"/>
      <w:r w:rsidRPr="00322475">
        <w:rPr>
          <w:rFonts w:ascii="Arial Narrow" w:eastAsia="Calibri" w:hAnsi="Arial Narrow" w:cs="Arial"/>
          <w:b/>
          <w:bCs/>
          <w:i/>
          <w:iCs/>
          <w:lang w:val="en-US"/>
        </w:rPr>
        <w:t xml:space="preserve">) </w:t>
      </w:r>
      <w:proofErr w:type="spellStart"/>
      <w:r w:rsidRPr="00322475">
        <w:rPr>
          <w:rFonts w:ascii="Arial Narrow" w:eastAsia="Calibri" w:hAnsi="Arial Narrow" w:cs="Arial"/>
          <w:b/>
          <w:bCs/>
          <w:i/>
          <w:iCs/>
          <w:lang w:val="en-US"/>
        </w:rPr>
        <w:t>jer</w:t>
      </w:r>
      <w:proofErr w:type="spellEnd"/>
      <w:r w:rsidRPr="00322475">
        <w:rPr>
          <w:rFonts w:ascii="Arial Narrow" w:eastAsia="Calibri" w:hAnsi="Arial Narrow" w:cs="Arial"/>
          <w:b/>
          <w:bCs/>
          <w:i/>
          <w:iCs/>
          <w:lang w:val="en-US"/>
        </w:rPr>
        <w:t xml:space="preserve"> je </w:t>
      </w:r>
      <w:proofErr w:type="spellStart"/>
      <w:r w:rsidRPr="00322475">
        <w:rPr>
          <w:rFonts w:ascii="Arial Narrow" w:eastAsia="Calibri" w:hAnsi="Arial Narrow" w:cs="Arial"/>
          <w:b/>
          <w:bCs/>
          <w:i/>
          <w:iCs/>
          <w:lang w:val="en-US"/>
        </w:rPr>
        <w:t>tu</w:t>
      </w:r>
      <w:proofErr w:type="spellEnd"/>
      <w:r w:rsidRPr="00322475">
        <w:rPr>
          <w:rFonts w:ascii="Arial Narrow" w:eastAsia="Calibri" w:hAnsi="Arial Narrow" w:cs="Arial"/>
          <w:b/>
          <w:bCs/>
          <w:i/>
          <w:iCs/>
          <w:lang w:val="en-US"/>
        </w:rPr>
        <w:t xml:space="preserve"> </w:t>
      </w:r>
      <w:proofErr w:type="spellStart"/>
      <w:r w:rsidRPr="00322475">
        <w:rPr>
          <w:rFonts w:ascii="Arial Narrow" w:eastAsia="Calibri" w:hAnsi="Arial Narrow" w:cs="Arial"/>
          <w:b/>
          <w:bCs/>
          <w:i/>
          <w:iCs/>
          <w:lang w:val="en-US"/>
        </w:rPr>
        <w:t>ipak</w:t>
      </w:r>
      <w:proofErr w:type="spellEnd"/>
      <w:r w:rsidRPr="00322475">
        <w:rPr>
          <w:rFonts w:ascii="Arial Narrow" w:eastAsia="Calibri" w:hAnsi="Arial Narrow" w:cs="Arial"/>
          <w:b/>
          <w:bCs/>
          <w:i/>
          <w:iCs/>
          <w:lang w:val="en-US"/>
        </w:rPr>
        <w:t xml:space="preserve"> </w:t>
      </w:r>
      <w:proofErr w:type="spellStart"/>
      <w:r w:rsidRPr="00322475">
        <w:rPr>
          <w:rFonts w:ascii="Arial Narrow" w:eastAsia="Calibri" w:hAnsi="Arial Narrow" w:cs="Arial"/>
          <w:b/>
          <w:bCs/>
          <w:i/>
          <w:iCs/>
          <w:lang w:val="en-US"/>
        </w:rPr>
        <w:t>obezb</w:t>
      </w:r>
      <w:r w:rsidR="00C72A7D">
        <w:rPr>
          <w:rFonts w:ascii="Arial Narrow" w:eastAsia="Calibri" w:hAnsi="Arial Narrow" w:cs="Arial"/>
          <w:b/>
          <w:bCs/>
          <w:i/>
          <w:iCs/>
          <w:lang w:val="en-US"/>
        </w:rPr>
        <w:t>ij</w:t>
      </w:r>
      <w:r w:rsidRPr="00322475">
        <w:rPr>
          <w:rFonts w:ascii="Arial Narrow" w:eastAsia="Calibri" w:hAnsi="Arial Narrow" w:cs="Arial"/>
          <w:b/>
          <w:bCs/>
          <w:i/>
          <w:iCs/>
          <w:lang w:val="en-US"/>
        </w:rPr>
        <w:t>eđena</w:t>
      </w:r>
      <w:proofErr w:type="spellEnd"/>
      <w:r w:rsidRPr="00322475">
        <w:rPr>
          <w:rFonts w:ascii="Arial Narrow" w:eastAsia="Calibri" w:hAnsi="Arial Narrow" w:cs="Arial"/>
          <w:b/>
          <w:bCs/>
          <w:i/>
          <w:iCs/>
          <w:lang w:val="en-US"/>
        </w:rPr>
        <w:t xml:space="preserve"> </w:t>
      </w:r>
      <w:proofErr w:type="spellStart"/>
      <w:r w:rsidRPr="00322475">
        <w:rPr>
          <w:rFonts w:ascii="Arial Narrow" w:eastAsia="Calibri" w:hAnsi="Arial Narrow" w:cs="Arial"/>
          <w:b/>
          <w:bCs/>
          <w:i/>
          <w:iCs/>
          <w:lang w:val="en-US"/>
        </w:rPr>
        <w:t>neka</w:t>
      </w:r>
      <w:proofErr w:type="spellEnd"/>
      <w:r w:rsidRPr="00322475">
        <w:rPr>
          <w:rFonts w:ascii="Arial Narrow" w:eastAsia="Calibri" w:hAnsi="Arial Narrow" w:cs="Arial"/>
          <w:b/>
          <w:bCs/>
          <w:i/>
          <w:iCs/>
          <w:lang w:val="en-US"/>
        </w:rPr>
        <w:t xml:space="preserve"> </w:t>
      </w:r>
      <w:proofErr w:type="spellStart"/>
      <w:r w:rsidRPr="00322475">
        <w:rPr>
          <w:rFonts w:ascii="Arial Narrow" w:eastAsia="Calibri" w:hAnsi="Arial Narrow" w:cs="Arial"/>
          <w:b/>
          <w:bCs/>
          <w:i/>
          <w:iCs/>
          <w:lang w:val="en-US"/>
        </w:rPr>
        <w:t>cirkulacija</w:t>
      </w:r>
      <w:proofErr w:type="spellEnd"/>
      <w:r w:rsidRPr="00322475">
        <w:rPr>
          <w:rFonts w:ascii="Arial Narrow" w:eastAsia="Calibri" w:hAnsi="Arial Narrow" w:cs="Arial"/>
          <w:b/>
          <w:bCs/>
          <w:i/>
          <w:iCs/>
          <w:lang w:val="en-US"/>
        </w:rPr>
        <w:t xml:space="preserve"> (</w:t>
      </w:r>
      <w:proofErr w:type="spellStart"/>
      <w:r w:rsidRPr="00322475">
        <w:rPr>
          <w:rFonts w:ascii="Arial Narrow" w:eastAsia="Calibri" w:hAnsi="Arial Narrow" w:cs="Arial"/>
          <w:b/>
          <w:bCs/>
          <w:i/>
          <w:iCs/>
          <w:lang w:val="en-US"/>
        </w:rPr>
        <w:t>razm</w:t>
      </w:r>
      <w:r w:rsidR="00C72A7D">
        <w:rPr>
          <w:rFonts w:ascii="Arial Narrow" w:eastAsia="Calibri" w:hAnsi="Arial Narrow" w:cs="Arial"/>
          <w:b/>
          <w:bCs/>
          <w:i/>
          <w:iCs/>
          <w:lang w:val="en-US"/>
        </w:rPr>
        <w:t>j</w:t>
      </w:r>
      <w:r w:rsidRPr="00322475">
        <w:rPr>
          <w:rFonts w:ascii="Arial Narrow" w:eastAsia="Calibri" w:hAnsi="Arial Narrow" w:cs="Arial"/>
          <w:b/>
          <w:bCs/>
          <w:i/>
          <w:iCs/>
          <w:lang w:val="en-US"/>
        </w:rPr>
        <w:t>ena</w:t>
      </w:r>
      <w:proofErr w:type="spellEnd"/>
      <w:r w:rsidRPr="00322475">
        <w:rPr>
          <w:rFonts w:ascii="Arial Narrow" w:eastAsia="Calibri" w:hAnsi="Arial Narrow" w:cs="Arial"/>
          <w:b/>
          <w:bCs/>
          <w:i/>
          <w:iCs/>
          <w:lang w:val="en-US"/>
        </w:rPr>
        <w:t xml:space="preserve">) </w:t>
      </w:r>
      <w:proofErr w:type="spellStart"/>
      <w:r w:rsidRPr="00322475">
        <w:rPr>
          <w:rFonts w:ascii="Arial Narrow" w:eastAsia="Calibri" w:hAnsi="Arial Narrow" w:cs="Arial"/>
          <w:b/>
          <w:bCs/>
          <w:i/>
          <w:iCs/>
          <w:lang w:val="en-US"/>
        </w:rPr>
        <w:t>vode</w:t>
      </w:r>
      <w:proofErr w:type="spellEnd"/>
      <w:r w:rsidRPr="00322475">
        <w:rPr>
          <w:rFonts w:ascii="Arial Narrow" w:eastAsia="Calibri" w:hAnsi="Arial Narrow" w:cs="Arial"/>
          <w:b/>
          <w:bCs/>
          <w:i/>
          <w:iCs/>
          <w:lang w:val="en-US"/>
        </w:rPr>
        <w:t xml:space="preserve"> </w:t>
      </w:r>
      <w:proofErr w:type="spellStart"/>
      <w:r w:rsidRPr="00322475">
        <w:rPr>
          <w:rFonts w:ascii="Arial Narrow" w:eastAsia="Calibri" w:hAnsi="Arial Narrow" w:cs="Arial"/>
          <w:b/>
          <w:bCs/>
          <w:i/>
          <w:iCs/>
          <w:lang w:val="en-US"/>
        </w:rPr>
        <w:t>sa</w:t>
      </w:r>
      <w:proofErr w:type="spellEnd"/>
      <w:r w:rsidRPr="00322475">
        <w:rPr>
          <w:rFonts w:ascii="Arial Narrow" w:eastAsia="Calibri" w:hAnsi="Arial Narrow" w:cs="Arial"/>
          <w:b/>
          <w:bCs/>
          <w:i/>
          <w:iCs/>
          <w:lang w:val="en-US"/>
        </w:rPr>
        <w:t xml:space="preserve"> </w:t>
      </w:r>
      <w:proofErr w:type="spellStart"/>
      <w:r w:rsidRPr="00322475">
        <w:rPr>
          <w:rFonts w:ascii="Arial Narrow" w:eastAsia="Calibri" w:hAnsi="Arial Narrow" w:cs="Arial"/>
          <w:b/>
          <w:bCs/>
          <w:i/>
          <w:iCs/>
          <w:lang w:val="en-US"/>
        </w:rPr>
        <w:t>morem</w:t>
      </w:r>
      <w:proofErr w:type="spellEnd"/>
      <w:r w:rsidRPr="00322475">
        <w:rPr>
          <w:rFonts w:ascii="Arial Narrow" w:eastAsia="Calibri" w:hAnsi="Arial Narrow" w:cs="Arial"/>
          <w:b/>
          <w:bCs/>
          <w:i/>
          <w:iCs/>
          <w:lang w:val="en-US"/>
        </w:rPr>
        <w:t xml:space="preserve"> pod </w:t>
      </w:r>
      <w:proofErr w:type="spellStart"/>
      <w:r w:rsidRPr="00322475">
        <w:rPr>
          <w:rFonts w:ascii="Arial Narrow" w:eastAsia="Calibri" w:hAnsi="Arial Narrow" w:cs="Arial"/>
          <w:b/>
          <w:bCs/>
          <w:i/>
          <w:iCs/>
          <w:lang w:val="en-US"/>
        </w:rPr>
        <w:t>uticajem</w:t>
      </w:r>
      <w:proofErr w:type="spellEnd"/>
      <w:r w:rsidRPr="00322475">
        <w:rPr>
          <w:rFonts w:ascii="Arial Narrow" w:eastAsia="Calibri" w:hAnsi="Arial Narrow" w:cs="Arial"/>
          <w:b/>
          <w:bCs/>
          <w:i/>
          <w:iCs/>
          <w:lang w:val="en-US"/>
        </w:rPr>
        <w:t xml:space="preserve"> </w:t>
      </w:r>
      <w:proofErr w:type="spellStart"/>
      <w:r w:rsidRPr="00322475">
        <w:rPr>
          <w:rFonts w:ascii="Arial Narrow" w:eastAsia="Calibri" w:hAnsi="Arial Narrow" w:cs="Arial"/>
          <w:b/>
          <w:bCs/>
          <w:i/>
          <w:iCs/>
          <w:lang w:val="en-US"/>
        </w:rPr>
        <w:t>plime</w:t>
      </w:r>
      <w:proofErr w:type="spellEnd"/>
      <w:r w:rsidRPr="00322475">
        <w:rPr>
          <w:rFonts w:ascii="Arial Narrow" w:eastAsia="Calibri" w:hAnsi="Arial Narrow" w:cs="Arial"/>
          <w:b/>
          <w:bCs/>
          <w:i/>
          <w:iCs/>
          <w:lang w:val="en-US"/>
        </w:rPr>
        <w:t xml:space="preserve"> i </w:t>
      </w:r>
      <w:proofErr w:type="spellStart"/>
      <w:r w:rsidRPr="00322475">
        <w:rPr>
          <w:rFonts w:ascii="Arial Narrow" w:eastAsia="Calibri" w:hAnsi="Arial Narrow" w:cs="Arial"/>
          <w:b/>
          <w:bCs/>
          <w:i/>
          <w:iCs/>
          <w:lang w:val="en-US"/>
        </w:rPr>
        <w:t>oseke</w:t>
      </w:r>
      <w:proofErr w:type="spellEnd"/>
      <w:r w:rsidRPr="00322475">
        <w:rPr>
          <w:rFonts w:ascii="Arial Narrow" w:eastAsia="Calibri" w:hAnsi="Arial Narrow" w:cs="Arial"/>
          <w:b/>
          <w:bCs/>
          <w:i/>
          <w:iCs/>
          <w:lang w:val="en-US"/>
        </w:rPr>
        <w:t xml:space="preserve">, i </w:t>
      </w:r>
      <w:proofErr w:type="spellStart"/>
      <w:r w:rsidRPr="00322475">
        <w:rPr>
          <w:rFonts w:ascii="Arial Narrow" w:eastAsia="Calibri" w:hAnsi="Arial Narrow" w:cs="Arial"/>
          <w:b/>
          <w:bCs/>
          <w:i/>
          <w:iCs/>
          <w:lang w:val="en-US"/>
        </w:rPr>
        <w:t>pri</w:t>
      </w:r>
      <w:proofErr w:type="spellEnd"/>
      <w:r w:rsidRPr="00322475">
        <w:rPr>
          <w:rFonts w:ascii="Arial Narrow" w:eastAsia="Calibri" w:hAnsi="Arial Narrow" w:cs="Arial"/>
          <w:b/>
          <w:bCs/>
          <w:i/>
          <w:iCs/>
          <w:lang w:val="en-US"/>
        </w:rPr>
        <w:t xml:space="preserve"> </w:t>
      </w:r>
      <w:proofErr w:type="spellStart"/>
      <w:r w:rsidRPr="00322475">
        <w:rPr>
          <w:rFonts w:ascii="Arial Narrow" w:eastAsia="Calibri" w:hAnsi="Arial Narrow" w:cs="Arial"/>
          <w:b/>
          <w:bCs/>
          <w:i/>
          <w:iCs/>
          <w:lang w:val="en-US"/>
        </w:rPr>
        <w:t>dejstvu</w:t>
      </w:r>
      <w:proofErr w:type="spellEnd"/>
      <w:r w:rsidRPr="00322475">
        <w:rPr>
          <w:rFonts w:ascii="Arial Narrow" w:eastAsia="Calibri" w:hAnsi="Arial Narrow" w:cs="Arial"/>
          <w:b/>
          <w:bCs/>
          <w:i/>
          <w:iCs/>
          <w:lang w:val="en-US"/>
        </w:rPr>
        <w:t xml:space="preserve"> </w:t>
      </w:r>
      <w:proofErr w:type="spellStart"/>
      <w:r w:rsidRPr="00322475">
        <w:rPr>
          <w:rFonts w:ascii="Arial Narrow" w:eastAsia="Calibri" w:hAnsi="Arial Narrow" w:cs="Arial"/>
          <w:b/>
          <w:bCs/>
          <w:i/>
          <w:iCs/>
          <w:lang w:val="en-US"/>
        </w:rPr>
        <w:t>talasa</w:t>
      </w:r>
      <w:proofErr w:type="spellEnd"/>
      <w:r w:rsidRPr="00322475">
        <w:rPr>
          <w:rFonts w:ascii="Arial Narrow" w:eastAsia="Calibri" w:hAnsi="Arial Narrow" w:cs="Arial"/>
          <w:b/>
          <w:bCs/>
          <w:i/>
          <w:iCs/>
          <w:lang w:val="en-US"/>
        </w:rPr>
        <w:t xml:space="preserve">. </w:t>
      </w:r>
    </w:p>
    <w:p w:rsidR="00322475" w:rsidRPr="00322475" w:rsidRDefault="00322475" w:rsidP="00322475">
      <w:pPr>
        <w:spacing w:before="100" w:beforeAutospacing="1" w:after="100" w:afterAutospacing="1" w:line="276" w:lineRule="auto"/>
        <w:jc w:val="both"/>
        <w:rPr>
          <w:rFonts w:ascii="Arial Narrow" w:eastAsia="Calibri" w:hAnsi="Arial Narrow" w:cs="Arial"/>
          <w:lang w:val="sr-Latn-ME"/>
        </w:rPr>
      </w:pPr>
      <w:proofErr w:type="spellStart"/>
      <w:r w:rsidRPr="00322475">
        <w:rPr>
          <w:rFonts w:ascii="Arial Narrow" w:eastAsia="Calibri" w:hAnsi="Arial Narrow" w:cs="Arial"/>
          <w:lang w:val="en-US"/>
        </w:rPr>
        <w:t>Cijeli</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motorni</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saobraćaj</w:t>
      </w:r>
      <w:proofErr w:type="spellEnd"/>
      <w:r w:rsidRPr="00322475">
        <w:rPr>
          <w:rFonts w:ascii="Arial Narrow" w:eastAsia="Calibri" w:hAnsi="Arial Narrow" w:cs="Arial"/>
          <w:lang w:val="en-US"/>
        </w:rPr>
        <w:t xml:space="preserve"> bi se </w:t>
      </w:r>
      <w:proofErr w:type="spellStart"/>
      <w:r w:rsidRPr="00322475">
        <w:rPr>
          <w:rFonts w:ascii="Arial Narrow" w:eastAsia="Calibri" w:hAnsi="Arial Narrow" w:cs="Arial"/>
          <w:lang w:val="en-US"/>
        </w:rPr>
        <w:t>parkirao</w:t>
      </w:r>
      <w:proofErr w:type="spellEnd"/>
      <w:r w:rsidRPr="00322475">
        <w:rPr>
          <w:rFonts w:ascii="Arial Narrow" w:eastAsia="Calibri" w:hAnsi="Arial Narrow" w:cs="Arial"/>
          <w:lang w:val="en-US"/>
        </w:rPr>
        <w:t xml:space="preserve"> </w:t>
      </w:r>
      <w:r w:rsidR="00CC420F" w:rsidRPr="00322475">
        <w:rPr>
          <w:rFonts w:ascii="Arial Narrow" w:eastAsia="Calibri" w:hAnsi="Arial Narrow" w:cs="Arial"/>
          <w:lang w:val="en-US"/>
        </w:rPr>
        <w:t xml:space="preserve">u </w:t>
      </w:r>
      <w:proofErr w:type="spellStart"/>
      <w:r w:rsidR="00CC420F" w:rsidRPr="00322475">
        <w:rPr>
          <w:rFonts w:ascii="Arial Narrow" w:eastAsia="Calibri" w:hAnsi="Arial Narrow" w:cs="Arial"/>
          <w:lang w:val="en-US"/>
        </w:rPr>
        <w:t>Marinu</w:t>
      </w:r>
      <w:proofErr w:type="spellEnd"/>
      <w:r w:rsidRPr="00322475">
        <w:rPr>
          <w:rFonts w:ascii="Arial Narrow" w:eastAsia="Calibri" w:hAnsi="Arial Narrow" w:cs="Arial"/>
          <w:lang w:val="en-US"/>
        </w:rPr>
        <w:t xml:space="preserve"> za </w:t>
      </w:r>
      <w:proofErr w:type="spellStart"/>
      <w:r w:rsidRPr="00322475">
        <w:rPr>
          <w:rFonts w:ascii="Arial Narrow" w:eastAsia="Calibri" w:hAnsi="Arial Narrow" w:cs="Arial"/>
          <w:lang w:val="en-US"/>
        </w:rPr>
        <w:t>jahte</w:t>
      </w:r>
      <w:proofErr w:type="spellEnd"/>
      <w:r w:rsidRPr="00322475">
        <w:rPr>
          <w:rFonts w:ascii="Arial Narrow" w:eastAsia="Calibri" w:hAnsi="Arial Narrow" w:cs="Arial"/>
          <w:lang w:val="en-US"/>
        </w:rPr>
        <w:t xml:space="preserve"> i </w:t>
      </w:r>
      <w:proofErr w:type="spellStart"/>
      <w:r w:rsidRPr="00322475">
        <w:rPr>
          <w:rFonts w:ascii="Arial Narrow" w:eastAsia="Calibri" w:hAnsi="Arial Narrow" w:cs="Arial"/>
          <w:lang w:val="en-US"/>
        </w:rPr>
        <w:t>glisere</w:t>
      </w:r>
      <w:proofErr w:type="spellEnd"/>
      <w:r w:rsidRPr="00322475">
        <w:rPr>
          <w:rFonts w:ascii="Arial Narrow" w:eastAsia="Calibri" w:hAnsi="Arial Narrow" w:cs="Arial"/>
          <w:lang w:val="en-US"/>
        </w:rPr>
        <w:t xml:space="preserve"> i bio bi za </w:t>
      </w:r>
      <w:proofErr w:type="spellStart"/>
      <w:r w:rsidRPr="00322475">
        <w:rPr>
          <w:rFonts w:ascii="Arial Narrow" w:eastAsia="Calibri" w:hAnsi="Arial Narrow" w:cs="Arial"/>
          <w:lang w:val="en-US"/>
        </w:rPr>
        <w:t>njih</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zabranjen</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ulaz</w:t>
      </w:r>
      <w:proofErr w:type="spellEnd"/>
      <w:r w:rsidRPr="00322475">
        <w:rPr>
          <w:rFonts w:ascii="Arial Narrow" w:eastAsia="Calibri" w:hAnsi="Arial Narrow" w:cs="Arial"/>
          <w:lang w:val="en-US"/>
        </w:rPr>
        <w:t xml:space="preserve"> u </w:t>
      </w:r>
      <w:proofErr w:type="spellStart"/>
      <w:r w:rsidRPr="00322475">
        <w:rPr>
          <w:rFonts w:ascii="Arial Narrow" w:eastAsia="Calibri" w:hAnsi="Arial Narrow" w:cs="Arial"/>
          <w:lang w:val="en-US"/>
        </w:rPr>
        <w:t>kanal</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Ulaz</w:t>
      </w:r>
      <w:proofErr w:type="spellEnd"/>
      <w:r w:rsidRPr="00322475">
        <w:rPr>
          <w:rFonts w:ascii="Arial Narrow" w:eastAsia="Calibri" w:hAnsi="Arial Narrow" w:cs="Arial"/>
          <w:lang w:val="en-US"/>
        </w:rPr>
        <w:t xml:space="preserve"> bi bio </w:t>
      </w:r>
      <w:proofErr w:type="spellStart"/>
      <w:r w:rsidRPr="00322475">
        <w:rPr>
          <w:rFonts w:ascii="Arial Narrow" w:eastAsia="Calibri" w:hAnsi="Arial Narrow" w:cs="Arial"/>
          <w:lang w:val="en-US"/>
        </w:rPr>
        <w:t>dozvoljen</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samo</w:t>
      </w:r>
      <w:proofErr w:type="spellEnd"/>
      <w:r w:rsidRPr="00322475">
        <w:rPr>
          <w:rFonts w:ascii="Arial Narrow" w:eastAsia="Calibri" w:hAnsi="Arial Narrow" w:cs="Arial"/>
          <w:lang w:val="en-US"/>
        </w:rPr>
        <w:t xml:space="preserve"> za </w:t>
      </w:r>
      <w:proofErr w:type="spellStart"/>
      <w:r w:rsidRPr="00322475">
        <w:rPr>
          <w:rFonts w:ascii="Arial Narrow" w:eastAsia="Calibri" w:hAnsi="Arial Narrow" w:cs="Arial"/>
          <w:lang w:val="en-US"/>
        </w:rPr>
        <w:t>ribare</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sa</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malim</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čamcima</w:t>
      </w:r>
      <w:proofErr w:type="spellEnd"/>
      <w:r w:rsidRPr="00322475">
        <w:rPr>
          <w:rFonts w:ascii="Arial Narrow" w:eastAsia="Calibri" w:hAnsi="Arial Narrow" w:cs="Arial"/>
          <w:lang w:val="en-US"/>
        </w:rPr>
        <w:t xml:space="preserve"> i ECO </w:t>
      </w:r>
      <w:proofErr w:type="spellStart"/>
      <w:r w:rsidRPr="00322475">
        <w:rPr>
          <w:rFonts w:ascii="Arial Narrow" w:eastAsia="Calibri" w:hAnsi="Arial Narrow" w:cs="Arial"/>
          <w:lang w:val="en-US"/>
        </w:rPr>
        <w:t>plovnim</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vozilima</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na</w:t>
      </w:r>
      <w:proofErr w:type="spellEnd"/>
      <w:r w:rsidRPr="00322475">
        <w:rPr>
          <w:rFonts w:ascii="Arial Narrow" w:eastAsia="Calibri" w:hAnsi="Arial Narrow" w:cs="Arial"/>
          <w:lang w:val="en-US"/>
        </w:rPr>
        <w:t xml:space="preserve"> eco </w:t>
      </w:r>
      <w:proofErr w:type="spellStart"/>
      <w:r w:rsidR="00CC420F" w:rsidRPr="00322475">
        <w:rPr>
          <w:rFonts w:ascii="Arial Narrow" w:eastAsia="Calibri" w:hAnsi="Arial Narrow" w:cs="Arial"/>
          <w:lang w:val="en-US"/>
        </w:rPr>
        <w:t>pogon</w:t>
      </w:r>
      <w:proofErr w:type="spellEnd"/>
      <w:r w:rsidR="00CC420F" w:rsidRPr="00322475">
        <w:rPr>
          <w:rFonts w:ascii="Arial Narrow" w:eastAsia="Calibri" w:hAnsi="Arial Narrow" w:cs="Arial"/>
          <w:lang w:val="en-US"/>
        </w:rPr>
        <w:t>) i</w:t>
      </w:r>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vlasnicima</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kalimera</w:t>
      </w:r>
      <w:proofErr w:type="spellEnd"/>
      <w:r w:rsidRPr="00322475">
        <w:rPr>
          <w:rFonts w:ascii="Arial Narrow" w:eastAsia="Calibri" w:hAnsi="Arial Narrow" w:cs="Arial"/>
          <w:lang w:val="en-US"/>
        </w:rPr>
        <w:t xml:space="preserve"> </w:t>
      </w:r>
      <w:r w:rsidRPr="003146DC">
        <w:rPr>
          <w:rFonts w:ascii="Arial Narrow" w:eastAsia="Calibri" w:hAnsi="Arial Narrow" w:cs="Arial"/>
          <w:b/>
          <w:bCs/>
          <w:lang w:val="en-US"/>
        </w:rPr>
        <w:t>(zona C, D i E).</w:t>
      </w:r>
      <w:r w:rsidRPr="00322475">
        <w:rPr>
          <w:rFonts w:ascii="Arial Narrow" w:eastAsia="Calibri" w:hAnsi="Arial Narrow" w:cs="Arial"/>
          <w:lang w:val="en-US"/>
        </w:rPr>
        <w:t xml:space="preserve"> Na </w:t>
      </w:r>
      <w:proofErr w:type="spellStart"/>
      <w:r w:rsidRPr="00322475">
        <w:rPr>
          <w:rFonts w:ascii="Arial Narrow" w:eastAsia="Calibri" w:hAnsi="Arial Narrow" w:cs="Arial"/>
          <w:lang w:val="en-US"/>
        </w:rPr>
        <w:t>taj</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način</w:t>
      </w:r>
      <w:proofErr w:type="spellEnd"/>
      <w:r w:rsidRPr="00322475">
        <w:rPr>
          <w:rFonts w:ascii="Arial Narrow" w:eastAsia="Calibri" w:hAnsi="Arial Narrow" w:cs="Arial"/>
          <w:lang w:val="en-US"/>
        </w:rPr>
        <w:t xml:space="preserve"> bi se </w:t>
      </w:r>
      <w:proofErr w:type="spellStart"/>
      <w:r w:rsidRPr="00322475">
        <w:rPr>
          <w:rFonts w:ascii="Arial Narrow" w:eastAsia="Calibri" w:hAnsi="Arial Narrow" w:cs="Arial"/>
          <w:lang w:val="en-US"/>
        </w:rPr>
        <w:t>sačuvao</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autentični</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pejzaž</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kanala</w:t>
      </w:r>
      <w:proofErr w:type="spellEnd"/>
      <w:r w:rsidRPr="00322475">
        <w:rPr>
          <w:rFonts w:ascii="Arial Narrow" w:eastAsia="Calibri" w:hAnsi="Arial Narrow" w:cs="Arial"/>
          <w:lang w:val="en-US"/>
        </w:rPr>
        <w:t xml:space="preserve"> i </w:t>
      </w:r>
      <w:proofErr w:type="spellStart"/>
      <w:r w:rsidRPr="00322475">
        <w:rPr>
          <w:rFonts w:ascii="Arial Narrow" w:eastAsia="Calibri" w:hAnsi="Arial Narrow" w:cs="Arial"/>
          <w:lang w:val="en-US"/>
        </w:rPr>
        <w:t>vratili</w:t>
      </w:r>
      <w:proofErr w:type="spellEnd"/>
      <w:r w:rsidRPr="00322475">
        <w:rPr>
          <w:rFonts w:ascii="Arial Narrow" w:eastAsia="Calibri" w:hAnsi="Arial Narrow" w:cs="Arial"/>
          <w:lang w:val="en-US"/>
        </w:rPr>
        <w:t xml:space="preserve"> bi </w:t>
      </w:r>
      <w:proofErr w:type="spellStart"/>
      <w:r w:rsidRPr="00322475">
        <w:rPr>
          <w:rFonts w:ascii="Arial Narrow" w:eastAsia="Calibri" w:hAnsi="Arial Narrow" w:cs="Arial"/>
          <w:lang w:val="en-US"/>
        </w:rPr>
        <w:t>izgled</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kanala</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sa</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kalimerama</w:t>
      </w:r>
      <w:proofErr w:type="spellEnd"/>
      <w:r w:rsidRPr="00322475">
        <w:rPr>
          <w:rFonts w:ascii="Arial Narrow" w:eastAsia="Calibri" w:hAnsi="Arial Narrow" w:cs="Arial"/>
          <w:lang w:val="en-US"/>
        </w:rPr>
        <w:t xml:space="preserve"> i </w:t>
      </w:r>
      <w:proofErr w:type="spellStart"/>
      <w:r w:rsidRPr="00322475">
        <w:rPr>
          <w:rFonts w:ascii="Arial Narrow" w:eastAsia="Calibri" w:hAnsi="Arial Narrow" w:cs="Arial"/>
          <w:lang w:val="en-US"/>
        </w:rPr>
        <w:t>drvenim</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pristaništama</w:t>
      </w:r>
      <w:proofErr w:type="spellEnd"/>
      <w:r w:rsidRPr="00322475">
        <w:rPr>
          <w:rFonts w:ascii="Arial Narrow" w:eastAsia="Calibri" w:hAnsi="Arial Narrow" w:cs="Arial"/>
          <w:lang w:val="en-US"/>
        </w:rPr>
        <w:t xml:space="preserve"> – </w:t>
      </w:r>
      <w:proofErr w:type="spellStart"/>
      <w:r w:rsidRPr="00322475">
        <w:rPr>
          <w:rFonts w:ascii="Arial Narrow" w:eastAsia="Calibri" w:hAnsi="Arial Narrow" w:cs="Arial"/>
          <w:lang w:val="en-US"/>
        </w:rPr>
        <w:t>plutujućim</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pontonima</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Planirano</w:t>
      </w:r>
      <w:proofErr w:type="spellEnd"/>
      <w:r w:rsidRPr="00322475">
        <w:rPr>
          <w:rFonts w:ascii="Arial Narrow" w:eastAsia="Calibri" w:hAnsi="Arial Narrow" w:cs="Arial"/>
          <w:lang w:val="en-US"/>
        </w:rPr>
        <w:t xml:space="preserve"> je </w:t>
      </w:r>
      <w:proofErr w:type="spellStart"/>
      <w:r w:rsidR="00BF247C">
        <w:rPr>
          <w:rFonts w:ascii="Arial Narrow" w:eastAsia="Calibri" w:hAnsi="Arial Narrow" w:cs="Arial"/>
          <w:lang w:val="en-US"/>
        </w:rPr>
        <w:t>šest</w:t>
      </w:r>
      <w:proofErr w:type="spellEnd"/>
      <w:r w:rsidR="00BF247C">
        <w:rPr>
          <w:rFonts w:ascii="Arial Narrow" w:eastAsia="Calibri" w:hAnsi="Arial Narrow" w:cs="Arial"/>
          <w:lang w:val="en-US"/>
        </w:rPr>
        <w:t xml:space="preserve"> zona za </w:t>
      </w:r>
      <w:proofErr w:type="spellStart"/>
      <w:r w:rsidR="00BF247C">
        <w:rPr>
          <w:rFonts w:ascii="Arial Narrow" w:eastAsia="Calibri" w:hAnsi="Arial Narrow" w:cs="Arial"/>
          <w:lang w:val="en-US"/>
        </w:rPr>
        <w:t>montažu</w:t>
      </w:r>
      <w:proofErr w:type="spellEnd"/>
      <w:r w:rsidR="00BF247C">
        <w:rPr>
          <w:rFonts w:ascii="Arial Narrow" w:eastAsia="Calibri" w:hAnsi="Arial Narrow" w:cs="Arial"/>
          <w:lang w:val="en-US"/>
        </w:rPr>
        <w:t xml:space="preserve"> </w:t>
      </w:r>
      <w:r w:rsidRPr="00322475">
        <w:rPr>
          <w:rFonts w:ascii="Arial Narrow" w:eastAsia="Calibri" w:hAnsi="Arial Narrow" w:cs="Arial"/>
          <w:lang w:val="sr-Latn-ME"/>
        </w:rPr>
        <w:t xml:space="preserve">drvenih pristana duž kanala za vlasnike kalimera i lokalne ribare sa manjim čamcima </w:t>
      </w:r>
      <w:r w:rsidRPr="003146DC">
        <w:rPr>
          <w:rFonts w:ascii="Arial Narrow" w:eastAsia="Calibri" w:hAnsi="Arial Narrow" w:cs="Arial"/>
          <w:b/>
          <w:bCs/>
          <w:lang w:val="sr-Latn-ME"/>
        </w:rPr>
        <w:t>u zonama C, D i E</w:t>
      </w:r>
      <w:r w:rsidRPr="00322475">
        <w:rPr>
          <w:rFonts w:ascii="Arial Narrow" w:eastAsia="Calibri" w:hAnsi="Arial Narrow" w:cs="Arial"/>
          <w:lang w:val="sr-Latn-ME"/>
        </w:rPr>
        <w:t xml:space="preserve">. </w:t>
      </w:r>
      <w:proofErr w:type="spellStart"/>
      <w:r w:rsidRPr="00322475">
        <w:rPr>
          <w:rFonts w:ascii="Arial Narrow" w:eastAsia="Calibri" w:hAnsi="Arial Narrow" w:cs="Arial"/>
          <w:lang w:val="en-US"/>
        </w:rPr>
        <w:t>Glavni</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akcenat</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kanala</w:t>
      </w:r>
      <w:proofErr w:type="spellEnd"/>
      <w:r w:rsidRPr="00322475">
        <w:rPr>
          <w:rFonts w:ascii="Arial Narrow" w:eastAsia="Calibri" w:hAnsi="Arial Narrow" w:cs="Arial"/>
          <w:lang w:val="en-US"/>
        </w:rPr>
        <w:t xml:space="preserve"> je </w:t>
      </w:r>
      <w:proofErr w:type="spellStart"/>
      <w:r w:rsidR="00CC420F" w:rsidRPr="00322475">
        <w:rPr>
          <w:rFonts w:ascii="Arial Narrow" w:eastAsia="Calibri" w:hAnsi="Arial Narrow" w:cs="Arial"/>
          <w:lang w:val="en-US"/>
        </w:rPr>
        <w:t>izgradnja</w:t>
      </w:r>
      <w:proofErr w:type="spellEnd"/>
      <w:r w:rsidR="00CC420F" w:rsidRPr="00322475">
        <w:rPr>
          <w:rFonts w:ascii="Arial Narrow" w:eastAsia="Calibri" w:hAnsi="Arial Narrow" w:cs="Arial"/>
          <w:lang w:val="en-US"/>
        </w:rPr>
        <w:t xml:space="preserve"> </w:t>
      </w:r>
      <w:proofErr w:type="spellStart"/>
      <w:r w:rsidR="00CC420F" w:rsidRPr="00322475">
        <w:rPr>
          <w:rFonts w:ascii="Arial Narrow" w:eastAsia="Calibri" w:hAnsi="Arial Narrow" w:cs="Arial"/>
          <w:lang w:val="en-US"/>
        </w:rPr>
        <w:t>nacionalnog</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restorana</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koji</w:t>
      </w:r>
      <w:proofErr w:type="spellEnd"/>
      <w:r w:rsidRPr="00322475">
        <w:rPr>
          <w:rFonts w:ascii="Arial Narrow" w:eastAsia="Calibri" w:hAnsi="Arial Narrow" w:cs="Arial"/>
          <w:lang w:val="en-US"/>
        </w:rPr>
        <w:t xml:space="preserve"> se </w:t>
      </w:r>
      <w:proofErr w:type="spellStart"/>
      <w:r w:rsidRPr="00322475">
        <w:rPr>
          <w:rFonts w:ascii="Arial Narrow" w:eastAsia="Calibri" w:hAnsi="Arial Narrow" w:cs="Arial"/>
          <w:lang w:val="en-US"/>
        </w:rPr>
        <w:t>planira</w:t>
      </w:r>
      <w:proofErr w:type="spellEnd"/>
      <w:r w:rsidRPr="00322475">
        <w:rPr>
          <w:rFonts w:ascii="Arial Narrow" w:eastAsia="Calibri" w:hAnsi="Arial Narrow" w:cs="Arial"/>
          <w:lang w:val="en-US"/>
        </w:rPr>
        <w:t xml:space="preserve"> u </w:t>
      </w:r>
      <w:proofErr w:type="spellStart"/>
      <w:r w:rsidRPr="003146DC">
        <w:rPr>
          <w:rFonts w:ascii="Arial Narrow" w:eastAsia="Calibri" w:hAnsi="Arial Narrow" w:cs="Arial"/>
          <w:b/>
          <w:bCs/>
          <w:lang w:val="en-US"/>
        </w:rPr>
        <w:t>Zoni</w:t>
      </w:r>
      <w:proofErr w:type="spellEnd"/>
      <w:r w:rsidRPr="003146DC">
        <w:rPr>
          <w:rFonts w:ascii="Arial Narrow" w:eastAsia="Calibri" w:hAnsi="Arial Narrow" w:cs="Arial"/>
          <w:b/>
          <w:bCs/>
          <w:lang w:val="en-US"/>
        </w:rPr>
        <w:t xml:space="preserve"> E.</w:t>
      </w:r>
      <w:r w:rsidRPr="00322475">
        <w:rPr>
          <w:rFonts w:ascii="Arial Narrow" w:eastAsia="Calibri" w:hAnsi="Arial Narrow" w:cs="Arial"/>
          <w:lang w:val="en-US"/>
        </w:rPr>
        <w:t xml:space="preserve"> </w:t>
      </w:r>
      <w:r w:rsidRPr="003146DC">
        <w:rPr>
          <w:rFonts w:ascii="Arial Narrow" w:eastAsia="Calibri" w:hAnsi="Arial Narrow" w:cs="Arial"/>
          <w:b/>
          <w:bCs/>
          <w:lang w:val="en-US"/>
        </w:rPr>
        <w:t>Zona F</w:t>
      </w:r>
      <w:r w:rsidRPr="00322475">
        <w:rPr>
          <w:rFonts w:ascii="Arial Narrow" w:eastAsia="Calibri" w:hAnsi="Arial Narrow" w:cs="Arial"/>
          <w:lang w:val="en-US"/>
        </w:rPr>
        <w:t xml:space="preserve"> je </w:t>
      </w:r>
      <w:proofErr w:type="spellStart"/>
      <w:r w:rsidRPr="00322475">
        <w:rPr>
          <w:rFonts w:ascii="Arial Narrow" w:eastAsia="Calibri" w:hAnsi="Arial Narrow" w:cs="Arial"/>
          <w:lang w:val="en-US"/>
        </w:rPr>
        <w:t>slobodna</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vodena</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površina</w:t>
      </w:r>
      <w:proofErr w:type="spellEnd"/>
      <w:r w:rsidRPr="00322475">
        <w:rPr>
          <w:rFonts w:ascii="Arial Narrow" w:eastAsia="Calibri" w:hAnsi="Arial Narrow" w:cs="Arial"/>
          <w:lang w:val="en-US"/>
        </w:rPr>
        <w:t xml:space="preserve">. U </w:t>
      </w:r>
      <w:proofErr w:type="spellStart"/>
      <w:r w:rsidRPr="003146DC">
        <w:rPr>
          <w:rFonts w:ascii="Arial Narrow" w:eastAsia="Calibri" w:hAnsi="Arial Narrow" w:cs="Arial"/>
          <w:b/>
          <w:bCs/>
          <w:lang w:val="en-US"/>
        </w:rPr>
        <w:t>zonama</w:t>
      </w:r>
      <w:proofErr w:type="spellEnd"/>
      <w:r w:rsidRPr="003146DC">
        <w:rPr>
          <w:rFonts w:ascii="Arial Narrow" w:eastAsia="Calibri" w:hAnsi="Arial Narrow" w:cs="Arial"/>
          <w:b/>
          <w:bCs/>
          <w:lang w:val="en-US"/>
        </w:rPr>
        <w:t xml:space="preserve"> B </w:t>
      </w:r>
      <w:r w:rsidR="00883B7A" w:rsidRPr="003146DC">
        <w:rPr>
          <w:rFonts w:ascii="Arial Narrow" w:eastAsia="Calibri" w:hAnsi="Arial Narrow" w:cs="Arial"/>
          <w:b/>
          <w:bCs/>
          <w:lang w:val="en-US"/>
        </w:rPr>
        <w:t>i</w:t>
      </w:r>
      <w:r w:rsidRPr="003146DC">
        <w:rPr>
          <w:rFonts w:ascii="Arial Narrow" w:eastAsia="Calibri" w:hAnsi="Arial Narrow" w:cs="Arial"/>
          <w:b/>
          <w:bCs/>
          <w:lang w:val="en-US"/>
        </w:rPr>
        <w:t xml:space="preserve"> F</w:t>
      </w:r>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nije</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dozvoljena</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izgradnja</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drvenih</w:t>
      </w:r>
      <w:proofErr w:type="spellEnd"/>
      <w:r w:rsidRPr="00322475">
        <w:rPr>
          <w:rFonts w:ascii="Arial Narrow" w:eastAsia="Calibri" w:hAnsi="Arial Narrow" w:cs="Arial"/>
          <w:lang w:val="en-US"/>
        </w:rPr>
        <w:t xml:space="preserve"> </w:t>
      </w:r>
      <w:proofErr w:type="spellStart"/>
      <w:r w:rsidRPr="00322475">
        <w:rPr>
          <w:rFonts w:ascii="Arial Narrow" w:eastAsia="Calibri" w:hAnsi="Arial Narrow" w:cs="Arial"/>
          <w:lang w:val="en-US"/>
        </w:rPr>
        <w:t>pristana</w:t>
      </w:r>
      <w:proofErr w:type="spellEnd"/>
      <w:r w:rsidRPr="00322475">
        <w:rPr>
          <w:rFonts w:ascii="Arial Narrow" w:eastAsia="Calibri" w:hAnsi="Arial Narrow" w:cs="Arial"/>
          <w:lang w:val="en-US"/>
        </w:rPr>
        <w:t>.</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 xml:space="preserve">Ovim planom je poseban akcent dat na planiranje i realizaciju </w:t>
      </w:r>
      <w:r w:rsidRPr="00322475">
        <w:rPr>
          <w:rFonts w:ascii="Arial Narrow" w:eastAsia="Calibri" w:hAnsi="Arial Narrow" w:cs="Calibri"/>
          <w:b/>
          <w:lang w:val="sr-Latn-CS" w:eastAsia="x-none"/>
        </w:rPr>
        <w:t>obalnog šetališta – daščane promenade</w:t>
      </w:r>
      <w:r w:rsidRPr="00322475">
        <w:rPr>
          <w:rFonts w:ascii="Arial Narrow" w:eastAsia="Calibri" w:hAnsi="Arial Narrow" w:cs="Calibri"/>
          <w:lang w:val="sr-Latn-CS" w:eastAsia="x-none"/>
        </w:rPr>
        <w:t xml:space="preserve">, koja je </w:t>
      </w:r>
      <w:r w:rsidRPr="00322475">
        <w:rPr>
          <w:rFonts w:ascii="Arial Narrow" w:eastAsia="Calibri" w:hAnsi="Arial Narrow" w:cs="Calibri"/>
          <w:b/>
          <w:lang w:val="sr-Latn-CS" w:eastAsia="x-none"/>
        </w:rPr>
        <w:t>širine cca 5 metara</w:t>
      </w:r>
      <w:r w:rsidRPr="00322475">
        <w:rPr>
          <w:rFonts w:ascii="Arial Narrow" w:eastAsia="Calibri" w:hAnsi="Arial Narrow" w:cs="Calibri"/>
          <w:lang w:val="sr-Latn-CS" w:eastAsia="x-none"/>
        </w:rPr>
        <w:t xml:space="preserve"> dužnih koji prati obje obale kanala.</w:t>
      </w:r>
      <w:r w:rsidR="00BF247C">
        <w:rPr>
          <w:rFonts w:ascii="Arial Narrow" w:eastAsia="Calibri" w:hAnsi="Arial Narrow" w:cs="Calibri"/>
          <w:lang w:val="sr-Latn-CS" w:eastAsia="x-none"/>
        </w:rPr>
        <w:t xml:space="preserve"> Pored promenade planirana je biciklistićka staza širine 2,5m.</w:t>
      </w:r>
      <w:r w:rsidRPr="00322475">
        <w:rPr>
          <w:rFonts w:ascii="Arial Narrow" w:eastAsia="Calibri" w:hAnsi="Arial Narrow" w:cs="Calibri"/>
          <w:lang w:val="sr-Latn-CS" w:eastAsia="x-none"/>
        </w:rPr>
        <w:t xml:space="preserve"> Za ovo šetalište na određenim rastojanjima planirana su i adekvatna proširenja na koja su povezana </w:t>
      </w:r>
      <w:r w:rsidRPr="00322475">
        <w:rPr>
          <w:rFonts w:ascii="Arial Narrow" w:eastAsia="Calibri" w:hAnsi="Arial Narrow" w:cs="Calibri"/>
          <w:b/>
          <w:lang w:val="sr-Latn-CS" w:eastAsia="x-none"/>
        </w:rPr>
        <w:t>drvena pristaništa</w:t>
      </w:r>
      <w:r w:rsidRPr="00322475">
        <w:rPr>
          <w:rFonts w:ascii="Arial Narrow" w:eastAsia="Calibri" w:hAnsi="Arial Narrow" w:cs="Calibri"/>
          <w:lang w:val="sr-Latn-CS" w:eastAsia="x-none"/>
        </w:rPr>
        <w:t>. Drveno pristanište može da je izgra</w:t>
      </w:r>
      <w:r w:rsidR="00C72A7D">
        <w:rPr>
          <w:rFonts w:ascii="Arial Narrow" w:eastAsia="Calibri" w:hAnsi="Arial Narrow" w:cs="Calibri"/>
          <w:lang w:val="sr-Latn-CS" w:eastAsia="x-none"/>
        </w:rPr>
        <w:t>đ</w:t>
      </w:r>
      <w:r w:rsidRPr="00322475">
        <w:rPr>
          <w:rFonts w:ascii="Arial Narrow" w:eastAsia="Calibri" w:hAnsi="Arial Narrow" w:cs="Calibri"/>
          <w:lang w:val="sr-Latn-CS" w:eastAsia="x-none"/>
        </w:rPr>
        <w:t>eno kao plivajuće ili na šipove. Za ovo šetalište neophodno je da se uradi Idejni i Glavni projekat. Materijal koji će se primjenjivati u realizaciji obalnog šetališta je drvo.</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 xml:space="preserve">Duž kanala predviđeni su </w:t>
      </w:r>
      <w:r w:rsidRPr="00322475">
        <w:rPr>
          <w:rFonts w:ascii="Arial Narrow" w:eastAsia="Calibri" w:hAnsi="Arial Narrow" w:cs="Calibri"/>
          <w:b/>
          <w:lang w:val="sr-Latn-CS" w:eastAsia="x-none"/>
        </w:rPr>
        <w:t>veliki parkovi i zone za provođenje slobodnog vremena</w:t>
      </w:r>
      <w:r w:rsidRPr="00322475">
        <w:rPr>
          <w:rFonts w:ascii="Arial Narrow" w:eastAsia="Calibri" w:hAnsi="Arial Narrow" w:cs="Calibri"/>
          <w:lang w:val="sr-Latn-CS" w:eastAsia="x-none"/>
        </w:rPr>
        <w:t>, koje mogu posjećivati i stanovnici i turisti, koji dolaze svojim barkama ili šetaju uz obalu kanala. Načelno, prostor treba obogatiti adekvatnom parkovskom opremom, napravljenom u drvetu.</w:t>
      </w:r>
    </w:p>
    <w:p w:rsidR="00322475" w:rsidRPr="00322475" w:rsidRDefault="00322475" w:rsidP="00322475">
      <w:pPr>
        <w:spacing w:after="200" w:line="276" w:lineRule="auto"/>
        <w:jc w:val="both"/>
        <w:rPr>
          <w:rFonts w:ascii="Arial Narrow" w:eastAsia="Calibri" w:hAnsi="Arial Narrow" w:cs="Calibri"/>
          <w:b/>
          <w:bCs/>
          <w:lang w:val="sr-Latn-CS" w:eastAsia="x-none"/>
        </w:rPr>
      </w:pPr>
      <w:r w:rsidRPr="00322475">
        <w:rPr>
          <w:rFonts w:ascii="Arial Narrow" w:eastAsia="Calibri" w:hAnsi="Arial Narrow" w:cs="Calibri"/>
          <w:b/>
          <w:bCs/>
          <w:lang w:val="sr-Latn-CS" w:eastAsia="x-none"/>
        </w:rPr>
        <w:t>Primjeri oblikovanja i materijalizacije šetalita u prirodnim područjima:</w:t>
      </w:r>
    </w:p>
    <w:p w:rsidR="00322475" w:rsidRPr="00322475" w:rsidRDefault="00322475" w:rsidP="00322475">
      <w:pPr>
        <w:spacing w:after="200" w:line="276" w:lineRule="auto"/>
        <w:jc w:val="both"/>
        <w:rPr>
          <w:rFonts w:ascii="Calibri" w:eastAsia="Calibri" w:hAnsi="Calibri" w:cs="Calibri"/>
          <w:lang w:val="en-US"/>
        </w:rPr>
      </w:pPr>
      <w:r w:rsidRPr="00322475">
        <w:rPr>
          <w:rFonts w:ascii="Calibri" w:eastAsia="Calibri" w:hAnsi="Calibri" w:cs="Calibri"/>
          <w:noProof/>
          <w:lang w:val="en-US"/>
        </w:rPr>
        <w:drawing>
          <wp:inline distT="0" distB="0" distL="0" distR="0">
            <wp:extent cx="2990792" cy="1731010"/>
            <wp:effectExtent l="0" t="0" r="635" b="254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01834" cy="1737401"/>
                    </a:xfrm>
                    <a:prstGeom prst="rect">
                      <a:avLst/>
                    </a:prstGeom>
                    <a:noFill/>
                    <a:ln>
                      <a:noFill/>
                    </a:ln>
                  </pic:spPr>
                </pic:pic>
              </a:graphicData>
            </a:graphic>
          </wp:inline>
        </w:drawing>
      </w:r>
      <w:r w:rsidR="00FC695D">
        <w:rPr>
          <w:rFonts w:ascii="Calibri" w:eastAsia="Calibri" w:hAnsi="Calibri" w:cs="Calibri"/>
          <w:lang w:val="en-US"/>
        </w:rPr>
        <w:t xml:space="preserve"> </w:t>
      </w:r>
      <w:r w:rsidRPr="00322475">
        <w:rPr>
          <w:rFonts w:ascii="Calibri" w:eastAsia="Calibri" w:hAnsi="Calibri" w:cs="Calibri"/>
          <w:noProof/>
          <w:lang w:val="en-US"/>
        </w:rPr>
        <w:drawing>
          <wp:inline distT="0" distB="0" distL="0" distR="0">
            <wp:extent cx="2913906" cy="1743075"/>
            <wp:effectExtent l="0" t="0" r="127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46373" cy="1762496"/>
                    </a:xfrm>
                    <a:prstGeom prst="rect">
                      <a:avLst/>
                    </a:prstGeom>
                    <a:noFill/>
                    <a:ln>
                      <a:noFill/>
                    </a:ln>
                  </pic:spPr>
                </pic:pic>
              </a:graphicData>
            </a:graphic>
          </wp:inline>
        </w:drawing>
      </w:r>
    </w:p>
    <w:p w:rsidR="00FC695D" w:rsidRDefault="00322475" w:rsidP="00322475">
      <w:pPr>
        <w:spacing w:after="200" w:line="276" w:lineRule="auto"/>
        <w:jc w:val="both"/>
        <w:rPr>
          <w:rFonts w:ascii="Calibri" w:eastAsia="Calibri" w:hAnsi="Calibri" w:cs="Calibri"/>
          <w:lang w:val="en-US"/>
        </w:rPr>
      </w:pPr>
      <w:r w:rsidRPr="00322475">
        <w:rPr>
          <w:rFonts w:ascii="Calibri" w:eastAsia="Calibri" w:hAnsi="Calibri" w:cs="Calibri"/>
          <w:noProof/>
          <w:lang w:val="en-US"/>
        </w:rPr>
        <w:lastRenderedPageBreak/>
        <w:drawing>
          <wp:inline distT="0" distB="0" distL="0" distR="0">
            <wp:extent cx="2989387" cy="1861185"/>
            <wp:effectExtent l="0" t="0" r="1905" b="571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19187" cy="1879739"/>
                    </a:xfrm>
                    <a:prstGeom prst="rect">
                      <a:avLst/>
                    </a:prstGeom>
                    <a:noFill/>
                    <a:ln>
                      <a:noFill/>
                    </a:ln>
                  </pic:spPr>
                </pic:pic>
              </a:graphicData>
            </a:graphic>
          </wp:inline>
        </w:drawing>
      </w:r>
      <w:r w:rsidR="00FC695D">
        <w:rPr>
          <w:rFonts w:ascii="Calibri" w:eastAsia="Calibri" w:hAnsi="Calibri" w:cs="Calibri"/>
          <w:lang w:val="en-US"/>
        </w:rPr>
        <w:t xml:space="preserve"> </w:t>
      </w:r>
      <w:r w:rsidR="00FC695D" w:rsidRPr="00322475">
        <w:rPr>
          <w:rFonts w:ascii="Calibri" w:eastAsia="Calibri" w:hAnsi="Calibri" w:cs="Calibri"/>
          <w:noProof/>
          <w:lang w:val="en-US"/>
        </w:rPr>
        <w:drawing>
          <wp:inline distT="0" distB="0" distL="0" distR="0" wp14:anchorId="7A244410" wp14:editId="5C5400D6">
            <wp:extent cx="2923540" cy="186937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87442" cy="1910232"/>
                    </a:xfrm>
                    <a:prstGeom prst="rect">
                      <a:avLst/>
                    </a:prstGeom>
                    <a:noFill/>
                    <a:ln>
                      <a:noFill/>
                    </a:ln>
                  </pic:spPr>
                </pic:pic>
              </a:graphicData>
            </a:graphic>
          </wp:inline>
        </w:drawing>
      </w:r>
    </w:p>
    <w:p w:rsidR="00322475" w:rsidRPr="00322475" w:rsidRDefault="00322475" w:rsidP="00322475">
      <w:pPr>
        <w:spacing w:after="200" w:line="276" w:lineRule="auto"/>
        <w:jc w:val="both"/>
        <w:rPr>
          <w:rFonts w:ascii="Calibri" w:eastAsia="Calibri" w:hAnsi="Calibri" w:cs="Calibri"/>
          <w:lang w:val="en-US"/>
        </w:rPr>
      </w:pPr>
      <w:r w:rsidRPr="00322475">
        <w:rPr>
          <w:rFonts w:ascii="Calibri" w:eastAsia="Calibri" w:hAnsi="Calibri" w:cs="Calibri"/>
          <w:noProof/>
          <w:lang w:val="en-US"/>
        </w:rPr>
        <w:drawing>
          <wp:inline distT="0" distB="0" distL="0" distR="0">
            <wp:extent cx="5932805" cy="2125761"/>
            <wp:effectExtent l="0" t="0" r="0" b="825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8477" cy="2127793"/>
                    </a:xfrm>
                    <a:prstGeom prst="rect">
                      <a:avLst/>
                    </a:prstGeom>
                    <a:noFill/>
                    <a:ln>
                      <a:noFill/>
                    </a:ln>
                  </pic:spPr>
                </pic:pic>
              </a:graphicData>
            </a:graphic>
          </wp:inline>
        </w:drawing>
      </w:r>
    </w:p>
    <w:p w:rsidR="00322475" w:rsidRPr="00322475" w:rsidRDefault="00322475" w:rsidP="00322475">
      <w:pPr>
        <w:spacing w:after="200" w:line="276" w:lineRule="auto"/>
        <w:jc w:val="both"/>
        <w:rPr>
          <w:rFonts w:ascii="Calibri" w:eastAsia="Calibri" w:hAnsi="Calibri" w:cs="Calibri"/>
          <w:lang w:val="en-US"/>
        </w:rPr>
      </w:pPr>
      <w:r w:rsidRPr="00322475">
        <w:rPr>
          <w:rFonts w:ascii="Calibri" w:eastAsia="Calibri" w:hAnsi="Calibri" w:cs="Calibri"/>
          <w:noProof/>
          <w:lang w:val="en-US"/>
        </w:rPr>
        <w:drawing>
          <wp:inline distT="0" distB="0" distL="0" distR="0">
            <wp:extent cx="2912070" cy="1905000"/>
            <wp:effectExtent l="0" t="0" r="317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58642" cy="1935466"/>
                    </a:xfrm>
                    <a:prstGeom prst="rect">
                      <a:avLst/>
                    </a:prstGeom>
                    <a:noFill/>
                    <a:ln>
                      <a:noFill/>
                    </a:ln>
                  </pic:spPr>
                </pic:pic>
              </a:graphicData>
            </a:graphic>
          </wp:inline>
        </w:drawing>
      </w:r>
      <w:r w:rsidR="00FC695D">
        <w:rPr>
          <w:rFonts w:ascii="Calibri" w:eastAsia="Calibri" w:hAnsi="Calibri" w:cs="Calibri"/>
          <w:lang w:val="en-US"/>
        </w:rPr>
        <w:t xml:space="preserve">  </w:t>
      </w:r>
      <w:r w:rsidRPr="00322475">
        <w:rPr>
          <w:rFonts w:ascii="Calibri" w:eastAsia="Calibri" w:hAnsi="Calibri" w:cs="Calibri"/>
          <w:noProof/>
          <w:lang w:val="en-US"/>
        </w:rPr>
        <w:drawing>
          <wp:inline distT="0" distB="0" distL="0" distR="0">
            <wp:extent cx="2752725" cy="1932940"/>
            <wp:effectExtent l="0" t="0" r="952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91559" cy="1960209"/>
                    </a:xfrm>
                    <a:prstGeom prst="rect">
                      <a:avLst/>
                    </a:prstGeom>
                    <a:noFill/>
                    <a:ln>
                      <a:noFill/>
                    </a:ln>
                  </pic:spPr>
                </pic:pic>
              </a:graphicData>
            </a:graphic>
          </wp:inline>
        </w:drawing>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Calibri" w:eastAsia="Calibri" w:hAnsi="Calibri" w:cs="Calibri"/>
          <w:noProof/>
          <w:lang w:val="en-US"/>
        </w:rPr>
        <w:lastRenderedPageBreak/>
        <w:drawing>
          <wp:inline distT="0" distB="0" distL="0" distR="0">
            <wp:extent cx="2933470" cy="1852295"/>
            <wp:effectExtent l="0" t="0" r="63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69725" cy="1875188"/>
                    </a:xfrm>
                    <a:prstGeom prst="rect">
                      <a:avLst/>
                    </a:prstGeom>
                    <a:noFill/>
                    <a:ln>
                      <a:noFill/>
                    </a:ln>
                  </pic:spPr>
                </pic:pic>
              </a:graphicData>
            </a:graphic>
          </wp:inline>
        </w:drawing>
      </w:r>
      <w:r w:rsidR="00FC695D">
        <w:rPr>
          <w:rFonts w:ascii="Calibri" w:eastAsia="Calibri" w:hAnsi="Calibri" w:cs="Calibri"/>
          <w:lang w:val="en-US"/>
        </w:rPr>
        <w:t xml:space="preserve">  </w:t>
      </w:r>
      <w:r w:rsidRPr="00322475">
        <w:rPr>
          <w:rFonts w:ascii="Calibri" w:eastAsia="Calibri" w:hAnsi="Calibri" w:cs="Calibri"/>
          <w:noProof/>
          <w:lang w:val="en-US"/>
        </w:rPr>
        <w:drawing>
          <wp:inline distT="0" distB="0" distL="0" distR="0">
            <wp:extent cx="2743200" cy="1866265"/>
            <wp:effectExtent l="0" t="0" r="0" b="63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75401" cy="1888172"/>
                    </a:xfrm>
                    <a:prstGeom prst="rect">
                      <a:avLst/>
                    </a:prstGeom>
                    <a:noFill/>
                    <a:ln>
                      <a:noFill/>
                    </a:ln>
                  </pic:spPr>
                </pic:pic>
              </a:graphicData>
            </a:graphic>
          </wp:inline>
        </w:drawing>
      </w:r>
    </w:p>
    <w:p w:rsidR="00322475" w:rsidRPr="00322475" w:rsidRDefault="00322475" w:rsidP="00322475">
      <w:pPr>
        <w:spacing w:before="100" w:beforeAutospacing="1" w:after="100" w:afterAutospacing="1" w:line="276" w:lineRule="auto"/>
        <w:rPr>
          <w:rFonts w:ascii="Arial Narrow" w:eastAsia="Times New Roman" w:hAnsi="Arial Narrow" w:cs="Times New Roman"/>
          <w:b/>
          <w:lang w:val="en-US"/>
        </w:rPr>
      </w:pPr>
    </w:p>
    <w:p w:rsidR="00322475" w:rsidRPr="00322475" w:rsidRDefault="00322475" w:rsidP="00322475">
      <w:pPr>
        <w:spacing w:before="100" w:beforeAutospacing="1" w:after="100" w:afterAutospacing="1" w:line="276" w:lineRule="auto"/>
        <w:rPr>
          <w:rFonts w:ascii="Arial Narrow" w:eastAsia="Times New Roman" w:hAnsi="Arial Narrow" w:cs="Times New Roman"/>
          <w:b/>
          <w:lang w:val="en-US"/>
        </w:rPr>
      </w:pPr>
      <w:proofErr w:type="spellStart"/>
      <w:r w:rsidRPr="00322475">
        <w:rPr>
          <w:rFonts w:ascii="Arial Narrow" w:eastAsia="Times New Roman" w:hAnsi="Arial Narrow" w:cs="Times New Roman"/>
          <w:b/>
          <w:lang w:val="en-US"/>
        </w:rPr>
        <w:t>Dispozicija</w:t>
      </w:r>
      <w:proofErr w:type="spellEnd"/>
      <w:r w:rsidRPr="00322475">
        <w:rPr>
          <w:rFonts w:ascii="Arial Narrow" w:eastAsia="Times New Roman" w:hAnsi="Arial Narrow" w:cs="Times New Roman"/>
          <w:b/>
          <w:lang w:val="en-US"/>
        </w:rPr>
        <w:t xml:space="preserve"> </w:t>
      </w:r>
      <w:proofErr w:type="spellStart"/>
      <w:r w:rsidRPr="00322475">
        <w:rPr>
          <w:rFonts w:ascii="Arial Narrow" w:eastAsia="Times New Roman" w:hAnsi="Arial Narrow" w:cs="Times New Roman"/>
          <w:b/>
          <w:lang w:val="en-US"/>
        </w:rPr>
        <w:t>lukobrana</w:t>
      </w:r>
      <w:proofErr w:type="spellEnd"/>
      <w:r w:rsidRPr="00322475">
        <w:rPr>
          <w:rFonts w:ascii="Arial Narrow" w:eastAsia="Times New Roman" w:hAnsi="Arial Narrow" w:cs="Times New Roman"/>
          <w:b/>
          <w:lang w:val="en-US"/>
        </w:rPr>
        <w:t xml:space="preserve"> za </w:t>
      </w:r>
      <w:proofErr w:type="spellStart"/>
      <w:r w:rsidRPr="00322475">
        <w:rPr>
          <w:rFonts w:ascii="Arial Narrow" w:eastAsia="Times New Roman" w:hAnsi="Arial Narrow" w:cs="Times New Roman"/>
          <w:b/>
          <w:lang w:val="en-US"/>
        </w:rPr>
        <w:t>zaštitu</w:t>
      </w:r>
      <w:proofErr w:type="spellEnd"/>
      <w:r w:rsidRPr="00322475">
        <w:rPr>
          <w:rFonts w:ascii="Arial Narrow" w:eastAsia="Times New Roman" w:hAnsi="Arial Narrow" w:cs="Times New Roman"/>
          <w:b/>
          <w:lang w:val="en-US"/>
        </w:rPr>
        <w:t xml:space="preserve"> </w:t>
      </w:r>
      <w:proofErr w:type="spellStart"/>
      <w:r w:rsidRPr="00322475">
        <w:rPr>
          <w:rFonts w:ascii="Arial Narrow" w:eastAsia="Times New Roman" w:hAnsi="Arial Narrow" w:cs="Times New Roman"/>
          <w:b/>
          <w:lang w:val="en-US"/>
        </w:rPr>
        <w:t>ribarske</w:t>
      </w:r>
      <w:proofErr w:type="spellEnd"/>
      <w:r w:rsidRPr="00322475">
        <w:rPr>
          <w:rFonts w:ascii="Arial Narrow" w:eastAsia="Times New Roman" w:hAnsi="Arial Narrow" w:cs="Times New Roman"/>
          <w:b/>
          <w:lang w:val="en-US"/>
        </w:rPr>
        <w:t xml:space="preserve"> </w:t>
      </w:r>
      <w:proofErr w:type="spellStart"/>
      <w:r w:rsidRPr="00322475">
        <w:rPr>
          <w:rFonts w:ascii="Arial Narrow" w:eastAsia="Times New Roman" w:hAnsi="Arial Narrow" w:cs="Times New Roman"/>
          <w:b/>
          <w:lang w:val="en-US"/>
        </w:rPr>
        <w:t>luke</w:t>
      </w:r>
      <w:proofErr w:type="spellEnd"/>
      <w:r w:rsidRPr="00322475">
        <w:rPr>
          <w:rFonts w:ascii="Arial Narrow" w:eastAsia="Times New Roman" w:hAnsi="Arial Narrow" w:cs="Times New Roman"/>
          <w:b/>
          <w:lang w:val="en-US"/>
        </w:rPr>
        <w:t xml:space="preserve"> i marine u </w:t>
      </w:r>
      <w:proofErr w:type="spellStart"/>
      <w:r w:rsidRPr="00322475">
        <w:rPr>
          <w:rFonts w:ascii="Arial Narrow" w:eastAsia="Times New Roman" w:hAnsi="Arial Narrow" w:cs="Times New Roman"/>
          <w:b/>
          <w:lang w:val="en-US"/>
        </w:rPr>
        <w:t>zoni</w:t>
      </w:r>
      <w:proofErr w:type="spellEnd"/>
      <w:r w:rsidRPr="00322475">
        <w:rPr>
          <w:rFonts w:ascii="Arial Narrow" w:eastAsia="Times New Roman" w:hAnsi="Arial Narrow" w:cs="Times New Roman"/>
          <w:b/>
          <w:lang w:val="en-US"/>
        </w:rPr>
        <w:t xml:space="preserve"> </w:t>
      </w:r>
      <w:proofErr w:type="spellStart"/>
      <w:r w:rsidRPr="00322475">
        <w:rPr>
          <w:rFonts w:ascii="Arial Narrow" w:eastAsia="Times New Roman" w:hAnsi="Arial Narrow" w:cs="Times New Roman"/>
          <w:b/>
          <w:lang w:val="en-US"/>
        </w:rPr>
        <w:t>ušća</w:t>
      </w:r>
      <w:proofErr w:type="spellEnd"/>
      <w:r w:rsidRPr="00322475">
        <w:rPr>
          <w:rFonts w:ascii="Arial Narrow" w:eastAsia="Times New Roman" w:hAnsi="Arial Narrow" w:cs="Times New Roman"/>
          <w:b/>
          <w:lang w:val="en-US"/>
        </w:rPr>
        <w:t xml:space="preserve"> </w:t>
      </w:r>
      <w:proofErr w:type="spellStart"/>
      <w:r w:rsidRPr="00322475">
        <w:rPr>
          <w:rFonts w:ascii="Arial Narrow" w:eastAsia="Times New Roman" w:hAnsi="Arial Narrow" w:cs="Times New Roman"/>
          <w:b/>
          <w:lang w:val="en-US"/>
        </w:rPr>
        <w:t>kanala</w:t>
      </w:r>
      <w:proofErr w:type="spellEnd"/>
      <w:r w:rsidRPr="00322475">
        <w:rPr>
          <w:rFonts w:ascii="Arial Narrow" w:eastAsia="Times New Roman" w:hAnsi="Arial Narrow" w:cs="Times New Roman"/>
          <w:b/>
          <w:lang w:val="en-US"/>
        </w:rPr>
        <w:t xml:space="preserve"> Port Milena</w:t>
      </w:r>
    </w:p>
    <w:p w:rsidR="00322475" w:rsidRPr="00322475" w:rsidRDefault="00322475" w:rsidP="00322475">
      <w:pPr>
        <w:spacing w:after="0" w:line="276" w:lineRule="auto"/>
        <w:jc w:val="both"/>
        <w:rPr>
          <w:rFonts w:ascii="Arial Narrow" w:eastAsia="Times New Roman" w:hAnsi="Arial Narrow" w:cs="Times New Roman"/>
          <w:lang w:val="nl-NL"/>
        </w:rPr>
      </w:pPr>
      <w:r w:rsidRPr="003146DC">
        <w:rPr>
          <w:rFonts w:ascii="Arial Narrow" w:eastAsia="Times New Roman" w:hAnsi="Arial Narrow" w:cs="Times New Roman"/>
          <w:b/>
          <w:bCs/>
          <w:lang w:val="nl-NL"/>
        </w:rPr>
        <w:t xml:space="preserve">Izgradnja </w:t>
      </w:r>
      <w:r w:rsidR="003146DC">
        <w:rPr>
          <w:rFonts w:ascii="Arial Narrow" w:eastAsia="Times New Roman" w:hAnsi="Arial Narrow" w:cs="Times New Roman"/>
          <w:b/>
          <w:bCs/>
          <w:lang w:val="nl-NL"/>
        </w:rPr>
        <w:t>R</w:t>
      </w:r>
      <w:r w:rsidRPr="003146DC">
        <w:rPr>
          <w:rFonts w:ascii="Arial Narrow" w:eastAsia="Times New Roman" w:hAnsi="Arial Narrow" w:cs="Times New Roman"/>
          <w:b/>
          <w:bCs/>
          <w:lang w:val="nl-NL"/>
        </w:rPr>
        <w:t xml:space="preserve">ibarske luke i </w:t>
      </w:r>
      <w:r w:rsidR="003146DC">
        <w:rPr>
          <w:rFonts w:ascii="Arial Narrow" w:eastAsia="Times New Roman" w:hAnsi="Arial Narrow" w:cs="Times New Roman"/>
          <w:b/>
          <w:bCs/>
          <w:lang w:val="nl-NL"/>
        </w:rPr>
        <w:t>M</w:t>
      </w:r>
      <w:r w:rsidRPr="003146DC">
        <w:rPr>
          <w:rFonts w:ascii="Arial Narrow" w:eastAsia="Times New Roman" w:hAnsi="Arial Narrow" w:cs="Times New Roman"/>
          <w:b/>
          <w:bCs/>
          <w:lang w:val="nl-NL"/>
        </w:rPr>
        <w:t xml:space="preserve">arine planira se u zoni </w:t>
      </w:r>
      <w:r w:rsidR="00EA5774" w:rsidRPr="003146DC">
        <w:rPr>
          <w:rFonts w:ascii="Arial Narrow" w:eastAsia="Times New Roman" w:hAnsi="Arial Narrow" w:cs="Times New Roman"/>
          <w:b/>
          <w:bCs/>
          <w:lang w:val="nl-NL"/>
        </w:rPr>
        <w:t>R</w:t>
      </w:r>
      <w:r w:rsidRPr="003146DC">
        <w:rPr>
          <w:rFonts w:ascii="Arial Narrow" w:eastAsia="Times New Roman" w:hAnsi="Arial Narrow" w:cs="Times New Roman"/>
          <w:b/>
          <w:bCs/>
          <w:lang w:val="nl-NL"/>
        </w:rPr>
        <w:t>ta Đeran i ušća kanala Port Milena u more.</w:t>
      </w:r>
      <w:r w:rsidRPr="00322475">
        <w:rPr>
          <w:rFonts w:ascii="Arial Narrow" w:eastAsia="Times New Roman" w:hAnsi="Arial Narrow" w:cs="Times New Roman"/>
          <w:lang w:val="nl-NL"/>
        </w:rPr>
        <w:t xml:space="preserve"> Da bi se obezb</w:t>
      </w:r>
      <w:r w:rsidR="00EA5774">
        <w:rPr>
          <w:rFonts w:ascii="Arial Narrow" w:eastAsia="Times New Roman" w:hAnsi="Arial Narrow" w:cs="Times New Roman"/>
          <w:lang w:val="nl-NL"/>
        </w:rPr>
        <w:t>ij</w:t>
      </w:r>
      <w:r w:rsidRPr="00322475">
        <w:rPr>
          <w:rFonts w:ascii="Arial Narrow" w:eastAsia="Times New Roman" w:hAnsi="Arial Narrow" w:cs="Times New Roman"/>
          <w:lang w:val="nl-NL"/>
        </w:rPr>
        <w:t>edila akvatorija u kojoj će plovila imati dobru zaštitu od dejstva talasa ekstremnih visina neophodno je planirati izgradnju dva lukobrana. Glavni lukobran</w:t>
      </w:r>
      <w:r w:rsidR="006450BA">
        <w:rPr>
          <w:rFonts w:ascii="Arial Narrow" w:eastAsia="Times New Roman" w:hAnsi="Arial Narrow" w:cs="Times New Roman"/>
          <w:lang w:val="nl-NL"/>
        </w:rPr>
        <w:t>,</w:t>
      </w:r>
      <w:r w:rsidRPr="00322475">
        <w:rPr>
          <w:rFonts w:ascii="Arial Narrow" w:eastAsia="Times New Roman" w:hAnsi="Arial Narrow" w:cs="Times New Roman"/>
          <w:lang w:val="nl-NL"/>
        </w:rPr>
        <w:t xml:space="preserve"> koji će se pružati približno paralelno sa obalom </w:t>
      </w:r>
      <w:r w:rsidR="00773D85">
        <w:rPr>
          <w:rFonts w:ascii="Arial Narrow" w:eastAsia="Times New Roman" w:hAnsi="Arial Narrow" w:cs="Times New Roman"/>
          <w:lang w:val="nl-NL"/>
        </w:rPr>
        <w:t>R</w:t>
      </w:r>
      <w:r w:rsidRPr="00322475">
        <w:rPr>
          <w:rFonts w:ascii="Arial Narrow" w:eastAsia="Times New Roman" w:hAnsi="Arial Narrow" w:cs="Times New Roman"/>
          <w:lang w:val="nl-NL"/>
        </w:rPr>
        <w:t>ta Đeran</w:t>
      </w:r>
      <w:r w:rsidR="006450BA">
        <w:rPr>
          <w:rFonts w:ascii="Arial Narrow" w:eastAsia="Times New Roman" w:hAnsi="Arial Narrow" w:cs="Times New Roman"/>
          <w:lang w:val="nl-NL"/>
        </w:rPr>
        <w:t>,</w:t>
      </w:r>
      <w:r w:rsidRPr="00322475">
        <w:rPr>
          <w:rFonts w:ascii="Arial Narrow" w:eastAsia="Times New Roman" w:hAnsi="Arial Narrow" w:cs="Times New Roman"/>
          <w:lang w:val="nl-NL"/>
        </w:rPr>
        <w:t xml:space="preserve"> treba da štiti akvatoriju ribarske luke i marine od dejstva dominatnih talasa iz jugoistočnog pravca. To su talasi koji se na Mediteranu formiraju pod dejs</w:t>
      </w:r>
      <w:r w:rsidR="00773D85">
        <w:rPr>
          <w:rFonts w:ascii="Arial Narrow" w:eastAsia="Times New Roman" w:hAnsi="Arial Narrow" w:cs="Times New Roman"/>
          <w:lang w:val="nl-NL"/>
        </w:rPr>
        <w:t>tv</w:t>
      </w:r>
      <w:r w:rsidRPr="00322475">
        <w:rPr>
          <w:rFonts w:ascii="Arial Narrow" w:eastAsia="Times New Roman" w:hAnsi="Arial Narrow" w:cs="Times New Roman"/>
          <w:lang w:val="nl-NL"/>
        </w:rPr>
        <w:t>om juga, v</w:t>
      </w:r>
      <w:r w:rsidR="00773D85">
        <w:rPr>
          <w:rFonts w:ascii="Arial Narrow" w:eastAsia="Times New Roman" w:hAnsi="Arial Narrow" w:cs="Times New Roman"/>
          <w:lang w:val="nl-NL"/>
        </w:rPr>
        <w:t>j</w:t>
      </w:r>
      <w:r w:rsidRPr="00322475">
        <w:rPr>
          <w:rFonts w:ascii="Arial Narrow" w:eastAsia="Times New Roman" w:hAnsi="Arial Narrow" w:cs="Times New Roman"/>
          <w:lang w:val="nl-NL"/>
        </w:rPr>
        <w:t>etra iz jugoistočnog i južnog pravca. Sa druge strane glavni lukobran treba da štiti akvatoriju luke i ušće kanala Port Milena od zasipanja p</w:t>
      </w:r>
      <w:r w:rsidR="00773D85">
        <w:rPr>
          <w:rFonts w:ascii="Arial Narrow" w:eastAsia="Times New Roman" w:hAnsi="Arial Narrow" w:cs="Times New Roman"/>
          <w:lang w:val="nl-NL"/>
        </w:rPr>
        <w:t>ij</w:t>
      </w:r>
      <w:r w:rsidRPr="00322475">
        <w:rPr>
          <w:rFonts w:ascii="Arial Narrow" w:eastAsia="Times New Roman" w:hAnsi="Arial Narrow" w:cs="Times New Roman"/>
          <w:lang w:val="nl-NL"/>
        </w:rPr>
        <w:t>eskom sa Velike plaže i nanosom koji r</w:t>
      </w:r>
      <w:r w:rsidR="00773D85">
        <w:rPr>
          <w:rFonts w:ascii="Arial Narrow" w:eastAsia="Times New Roman" w:hAnsi="Arial Narrow" w:cs="Times New Roman"/>
          <w:lang w:val="nl-NL"/>
        </w:rPr>
        <w:t>ij</w:t>
      </w:r>
      <w:r w:rsidRPr="00322475">
        <w:rPr>
          <w:rFonts w:ascii="Arial Narrow" w:eastAsia="Times New Roman" w:hAnsi="Arial Narrow" w:cs="Times New Roman"/>
          <w:lang w:val="nl-NL"/>
        </w:rPr>
        <w:t xml:space="preserve">eka Bojana unosi u more. Naime, dominantni talasi iz jugoistočnog i južnog pravca, indukuju struju koja se kreće paralelno sa obalom. </w:t>
      </w:r>
    </w:p>
    <w:p w:rsidR="00322475" w:rsidRPr="00322475" w:rsidRDefault="00322475" w:rsidP="00FC695D">
      <w:pPr>
        <w:spacing w:after="200" w:line="276" w:lineRule="auto"/>
        <w:jc w:val="both"/>
        <w:rPr>
          <w:rFonts w:ascii="Arial Narrow" w:eastAsia="Calibri" w:hAnsi="Arial Narrow" w:cs="Times New Roman"/>
          <w:lang w:val="sr-Latn-CS"/>
        </w:rPr>
      </w:pPr>
      <w:r w:rsidRPr="00322475">
        <w:rPr>
          <w:rFonts w:ascii="Arial Narrow" w:eastAsia="Calibri" w:hAnsi="Arial Narrow" w:cs="Times New Roman"/>
          <w:lang w:val="sr-Latn-CS"/>
        </w:rPr>
        <w:t xml:space="preserve">U cilju dobijanja boljeg uvida u izloženost Velike plaže dejstvu talasa na Slici 1 je prikazan satelitski snimak Velike plaže i </w:t>
      </w:r>
      <w:r w:rsidR="00F14955">
        <w:rPr>
          <w:rFonts w:ascii="Arial Narrow" w:eastAsia="Calibri" w:hAnsi="Arial Narrow" w:cs="Times New Roman"/>
          <w:lang w:val="sr-Latn-CS"/>
        </w:rPr>
        <w:t>R</w:t>
      </w:r>
      <w:r w:rsidRPr="00322475">
        <w:rPr>
          <w:rFonts w:ascii="Arial Narrow" w:eastAsia="Calibri" w:hAnsi="Arial Narrow" w:cs="Times New Roman"/>
          <w:lang w:val="sr-Latn-CS"/>
        </w:rPr>
        <w:t>ta Đeran. Sa slike se uočava da je Velika plaža izložena direktnom dejstvu talasa iz jugoistočnog i južnog pravca. Najveći transport nanosa, odnosno p</w:t>
      </w:r>
      <w:r w:rsidR="00246E53">
        <w:rPr>
          <w:rFonts w:ascii="Arial Narrow" w:eastAsia="Calibri" w:hAnsi="Arial Narrow" w:cs="Times New Roman"/>
          <w:lang w:val="sr-Latn-CS"/>
        </w:rPr>
        <w:t>ij</w:t>
      </w:r>
      <w:r w:rsidRPr="00322475">
        <w:rPr>
          <w:rFonts w:ascii="Arial Narrow" w:eastAsia="Calibri" w:hAnsi="Arial Narrow" w:cs="Times New Roman"/>
          <w:lang w:val="sr-Latn-CS"/>
        </w:rPr>
        <w:t>eska, se odvija pri dejstvu talasa koji d</w:t>
      </w:r>
      <w:r w:rsidR="00246E53">
        <w:rPr>
          <w:rFonts w:ascii="Arial Narrow" w:eastAsia="Calibri" w:hAnsi="Arial Narrow" w:cs="Times New Roman"/>
          <w:lang w:val="sr-Latn-CS"/>
        </w:rPr>
        <w:t>j</w:t>
      </w:r>
      <w:r w:rsidRPr="00322475">
        <w:rPr>
          <w:rFonts w:ascii="Arial Narrow" w:eastAsia="Calibri" w:hAnsi="Arial Narrow" w:cs="Times New Roman"/>
          <w:lang w:val="sr-Latn-CS"/>
        </w:rPr>
        <w:t>eluju pod uglom u odnosu na obalu. U konkretnom slučaju Velike plaže to su talasi iz jugoistočnog i južnog pravca. Sa aspekta zasipanja ušća kanala Port Milena su upravo bitne karakteristike morskih struja indukovanih dejstvom tih talasa velikih visina u zimskom periodu. Kako se ušće kanala Port Milena nalazi na krajnjem zapadnom kraju Velike plaže, morska struja koja se kreće paralelno sa obalom od istočnog do zapadnog kraja Velike plaže transportuje velike količine nanosa, odnosno p</w:t>
      </w:r>
      <w:r w:rsidR="00246E53">
        <w:rPr>
          <w:rFonts w:ascii="Arial Narrow" w:eastAsia="Calibri" w:hAnsi="Arial Narrow" w:cs="Times New Roman"/>
          <w:lang w:val="sr-Latn-CS"/>
        </w:rPr>
        <w:t>ij</w:t>
      </w:r>
      <w:r w:rsidRPr="00322475">
        <w:rPr>
          <w:rFonts w:ascii="Arial Narrow" w:eastAsia="Calibri" w:hAnsi="Arial Narrow" w:cs="Times New Roman"/>
          <w:lang w:val="sr-Latn-CS"/>
        </w:rPr>
        <w:t>eska. Kretanje nanosa sa takvim strujama je šematski prikazano na Slici 1. Nanos se dakle kreće paralelno sa obalom u pravcu ušća kanala Port Milena u more. Širina pojasa u kome se nanos zajedno sa strujom kreće paralelno sa obalom zavisi od visine talasa. Generalno govoreći širina tog pojasa je od tačke loma talasa do same obale.</w:t>
      </w:r>
    </w:p>
    <w:p w:rsidR="00322475" w:rsidRPr="00322475" w:rsidRDefault="00322475" w:rsidP="00FC695D">
      <w:pPr>
        <w:suppressAutoHyphens/>
        <w:spacing w:after="200" w:line="276" w:lineRule="auto"/>
        <w:jc w:val="both"/>
        <w:rPr>
          <w:rFonts w:ascii="Arial Narrow" w:eastAsia="SimSun" w:hAnsi="Arial Narrow" w:cs="Times New Roman"/>
          <w:lang w:val="en-US" w:eastAsia="ar-SA"/>
        </w:rPr>
      </w:pPr>
      <w:r w:rsidRPr="00322475">
        <w:rPr>
          <w:rFonts w:ascii="Arial Narrow" w:eastAsia="SimSun" w:hAnsi="Arial Narrow" w:cs="Times New Roman"/>
          <w:lang w:val="en-US" w:eastAsia="ar-SA"/>
        </w:rPr>
        <w:t xml:space="preserve">Za </w:t>
      </w:r>
      <w:proofErr w:type="spellStart"/>
      <w:r w:rsidRPr="00322475">
        <w:rPr>
          <w:rFonts w:ascii="Arial Narrow" w:eastAsia="SimSun" w:hAnsi="Arial Narrow" w:cs="Times New Roman"/>
          <w:lang w:val="en-US" w:eastAsia="ar-SA"/>
        </w:rPr>
        <w:t>određivanje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m</w:t>
      </w:r>
      <w:r w:rsidR="00246E53">
        <w:rPr>
          <w:rFonts w:ascii="Arial Narrow" w:eastAsia="SimSun" w:hAnsi="Arial Narrow" w:cs="Times New Roman"/>
          <w:lang w:val="en-US" w:eastAsia="ar-SA"/>
        </w:rPr>
        <w:t>j</w:t>
      </w:r>
      <w:r w:rsidRPr="00322475">
        <w:rPr>
          <w:rFonts w:ascii="Arial Narrow" w:eastAsia="SimSun" w:hAnsi="Arial Narrow" w:cs="Times New Roman"/>
          <w:lang w:val="en-US" w:eastAsia="ar-SA"/>
        </w:rPr>
        <w:t>esta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loma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talasa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neophodno</w:t>
      </w:r>
      <w:proofErr w:type="spellEnd"/>
      <w:r w:rsidRPr="00322475">
        <w:rPr>
          <w:rFonts w:ascii="Arial Narrow" w:eastAsia="SimSun" w:hAnsi="Arial Narrow" w:cs="Times New Roman"/>
          <w:lang w:val="en-US" w:eastAsia="ar-SA"/>
        </w:rPr>
        <w:t xml:space="preserve"> je </w:t>
      </w:r>
      <w:proofErr w:type="spellStart"/>
      <w:r w:rsidRPr="00322475">
        <w:rPr>
          <w:rFonts w:ascii="Arial Narrow" w:eastAsia="SimSun" w:hAnsi="Arial Narrow" w:cs="Times New Roman"/>
          <w:lang w:val="en-US" w:eastAsia="ar-SA"/>
        </w:rPr>
        <w:t>poznavati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detaljne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karakteristike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morskog</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dna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linije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jednakih</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dubina</w:t>
      </w:r>
      <w:proofErr w:type="spellEnd"/>
      <w:r w:rsidRPr="00322475">
        <w:rPr>
          <w:rFonts w:ascii="Arial Narrow" w:eastAsia="SimSun" w:hAnsi="Arial Narrow" w:cs="Times New Roman"/>
          <w:lang w:val="en-US" w:eastAsia="ar-SA"/>
        </w:rPr>
        <w:t xml:space="preserve">) u </w:t>
      </w:r>
      <w:proofErr w:type="spellStart"/>
      <w:r w:rsidRPr="00322475">
        <w:rPr>
          <w:rFonts w:ascii="Arial Narrow" w:eastAsia="SimSun" w:hAnsi="Arial Narrow" w:cs="Times New Roman"/>
          <w:lang w:val="en-US" w:eastAsia="ar-SA"/>
        </w:rPr>
        <w:t>zoni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Velike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plaže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Kako</w:t>
      </w:r>
      <w:proofErr w:type="spellEnd"/>
      <w:r w:rsidRPr="00322475">
        <w:rPr>
          <w:rFonts w:ascii="Arial Narrow" w:eastAsia="SimSun" w:hAnsi="Arial Narrow" w:cs="Times New Roman"/>
          <w:lang w:val="en-US" w:eastAsia="ar-SA"/>
        </w:rPr>
        <w:t xml:space="preserve"> se </w:t>
      </w:r>
      <w:proofErr w:type="spellStart"/>
      <w:r w:rsidRPr="00322475">
        <w:rPr>
          <w:rFonts w:ascii="Arial Narrow" w:eastAsia="SimSun" w:hAnsi="Arial Narrow" w:cs="Times New Roman"/>
          <w:lang w:val="en-US" w:eastAsia="ar-SA"/>
        </w:rPr>
        <w:t>pri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izradi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ovog</w:t>
      </w:r>
      <w:proofErr w:type="spellEnd"/>
      <w:r w:rsidRPr="00322475">
        <w:rPr>
          <w:rFonts w:ascii="Arial Narrow" w:eastAsia="SimSun" w:hAnsi="Arial Narrow" w:cs="Times New Roman"/>
          <w:lang w:val="en-US" w:eastAsia="ar-SA"/>
        </w:rPr>
        <w:t xml:space="preserve"> Plana </w:t>
      </w:r>
      <w:proofErr w:type="spellStart"/>
      <w:r w:rsidRPr="00322475">
        <w:rPr>
          <w:rFonts w:ascii="Arial Narrow" w:eastAsia="SimSun" w:hAnsi="Arial Narrow" w:cs="Times New Roman"/>
          <w:lang w:val="en-US" w:eastAsia="ar-SA"/>
        </w:rPr>
        <w:t>nije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raspolagalo</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pouzdanim</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podlogama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izvršena</w:t>
      </w:r>
      <w:proofErr w:type="spellEnd"/>
      <w:r w:rsidRPr="00322475">
        <w:rPr>
          <w:rFonts w:ascii="Arial Narrow" w:eastAsia="SimSun" w:hAnsi="Arial Narrow" w:cs="Times New Roman"/>
          <w:lang w:val="en-US" w:eastAsia="ar-SA"/>
        </w:rPr>
        <w:t xml:space="preserve"> je </w:t>
      </w:r>
      <w:proofErr w:type="spellStart"/>
      <w:r w:rsidRPr="00322475">
        <w:rPr>
          <w:rFonts w:ascii="Arial Narrow" w:eastAsia="SimSun" w:hAnsi="Arial Narrow" w:cs="Times New Roman"/>
          <w:lang w:val="en-US" w:eastAsia="ar-SA"/>
        </w:rPr>
        <w:t>samo</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gruba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proc</w:t>
      </w:r>
      <w:r w:rsidR="00246E53">
        <w:rPr>
          <w:rFonts w:ascii="Arial Narrow" w:eastAsia="SimSun" w:hAnsi="Arial Narrow" w:cs="Times New Roman"/>
          <w:lang w:val="en-US" w:eastAsia="ar-SA"/>
        </w:rPr>
        <w:t>j</w:t>
      </w:r>
      <w:r w:rsidRPr="00322475">
        <w:rPr>
          <w:rFonts w:ascii="Arial Narrow" w:eastAsia="SimSun" w:hAnsi="Arial Narrow" w:cs="Times New Roman"/>
          <w:lang w:val="en-US" w:eastAsia="ar-SA"/>
        </w:rPr>
        <w:t>ena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m</w:t>
      </w:r>
      <w:r w:rsidR="00246E53">
        <w:rPr>
          <w:rFonts w:ascii="Arial Narrow" w:eastAsia="SimSun" w:hAnsi="Arial Narrow" w:cs="Times New Roman"/>
          <w:lang w:val="en-US" w:eastAsia="ar-SA"/>
        </w:rPr>
        <w:t>j</w:t>
      </w:r>
      <w:r w:rsidRPr="00322475">
        <w:rPr>
          <w:rFonts w:ascii="Arial Narrow" w:eastAsia="SimSun" w:hAnsi="Arial Narrow" w:cs="Times New Roman"/>
          <w:lang w:val="en-US" w:eastAsia="ar-SA"/>
        </w:rPr>
        <w:t>esta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loma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talasa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Generalno</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govoreći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talasi</w:t>
      </w:r>
      <w:proofErr w:type="spellEnd"/>
      <w:r w:rsidRPr="00322475">
        <w:rPr>
          <w:rFonts w:ascii="Arial Narrow" w:eastAsia="SimSun" w:hAnsi="Arial Narrow" w:cs="Times New Roman"/>
          <w:lang w:val="en-US" w:eastAsia="ar-SA"/>
        </w:rPr>
        <w:t xml:space="preserve"> se </w:t>
      </w:r>
      <w:proofErr w:type="spellStart"/>
      <w:r w:rsidRPr="00322475">
        <w:rPr>
          <w:rFonts w:ascii="Arial Narrow" w:eastAsia="SimSun" w:hAnsi="Arial Narrow" w:cs="Times New Roman"/>
          <w:lang w:val="en-US" w:eastAsia="ar-SA"/>
        </w:rPr>
        <w:t>lome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na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dubini</w:t>
      </w:r>
      <w:proofErr w:type="spellEnd"/>
      <w:r w:rsidRPr="00322475">
        <w:rPr>
          <w:rFonts w:ascii="Arial Narrow" w:eastAsia="SimSun" w:hAnsi="Arial Narrow" w:cs="Times New Roman"/>
          <w:lang w:val="en-US" w:eastAsia="ar-SA"/>
        </w:rPr>
        <w:t xml:space="preserve"> od </w:t>
      </w:r>
      <w:proofErr w:type="spellStart"/>
      <w:r w:rsidRPr="00322475">
        <w:rPr>
          <w:rFonts w:ascii="Arial Narrow" w:eastAsia="SimSun" w:hAnsi="Arial Narrow" w:cs="Times New Roman"/>
          <w:lang w:val="en-US" w:eastAsia="ar-SA"/>
        </w:rPr>
        <w:t>približno</w:t>
      </w:r>
      <w:proofErr w:type="spellEnd"/>
      <w:r w:rsidRPr="00322475">
        <w:rPr>
          <w:rFonts w:ascii="Arial Narrow" w:eastAsia="SimSun" w:hAnsi="Arial Narrow" w:cs="Times New Roman"/>
          <w:lang w:val="en-US" w:eastAsia="ar-SA"/>
        </w:rPr>
        <w:t xml:space="preserve"> 0,8 </w:t>
      </w:r>
      <w:proofErr w:type="spellStart"/>
      <w:r w:rsidRPr="00322475">
        <w:rPr>
          <w:rFonts w:ascii="Arial Narrow" w:eastAsia="SimSun" w:hAnsi="Arial Narrow" w:cs="Times New Roman"/>
          <w:lang w:val="en-US" w:eastAsia="ar-SA"/>
        </w:rPr>
        <w:t>visine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talasa</w:t>
      </w:r>
      <w:proofErr w:type="spellEnd"/>
      <w:r w:rsidRPr="00322475">
        <w:rPr>
          <w:rFonts w:ascii="Arial Narrow" w:eastAsia="SimSun" w:hAnsi="Arial Narrow" w:cs="Times New Roman"/>
          <w:lang w:val="en-US" w:eastAsia="ar-SA"/>
        </w:rPr>
        <w:t xml:space="preserve">. U </w:t>
      </w:r>
      <w:proofErr w:type="spellStart"/>
      <w:r w:rsidRPr="00322475">
        <w:rPr>
          <w:rFonts w:ascii="Arial Narrow" w:eastAsia="SimSun" w:hAnsi="Arial Narrow" w:cs="Times New Roman"/>
          <w:lang w:val="en-US" w:eastAsia="ar-SA"/>
        </w:rPr>
        <w:t>nekim</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ranijim</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studijama</w:t>
      </w:r>
      <w:proofErr w:type="spellEnd"/>
      <w:r w:rsidRPr="00322475">
        <w:rPr>
          <w:rFonts w:ascii="Arial Narrow" w:eastAsia="SimSun" w:hAnsi="Arial Narrow" w:cs="Times New Roman"/>
          <w:lang w:val="en-US" w:eastAsia="ar-SA"/>
        </w:rPr>
        <w:t xml:space="preserve"> za </w:t>
      </w:r>
      <w:proofErr w:type="spellStart"/>
      <w:r w:rsidRPr="00322475">
        <w:rPr>
          <w:rFonts w:ascii="Arial Narrow" w:eastAsia="SimSun" w:hAnsi="Arial Narrow" w:cs="Times New Roman"/>
          <w:lang w:val="en-US" w:eastAsia="ar-SA"/>
        </w:rPr>
        <w:t>priobalni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pojas</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Crne</w:t>
      </w:r>
      <w:proofErr w:type="spellEnd"/>
      <w:r w:rsidRPr="00322475">
        <w:rPr>
          <w:rFonts w:ascii="Arial Narrow" w:eastAsia="SimSun" w:hAnsi="Arial Narrow" w:cs="Times New Roman"/>
          <w:lang w:val="en-US" w:eastAsia="ar-SA"/>
        </w:rPr>
        <w:t xml:space="preserve"> Gore </w:t>
      </w:r>
      <w:proofErr w:type="spellStart"/>
      <w:r w:rsidRPr="00322475">
        <w:rPr>
          <w:rFonts w:ascii="Arial Narrow" w:eastAsia="SimSun" w:hAnsi="Arial Narrow" w:cs="Times New Roman"/>
          <w:lang w:val="en-US" w:eastAsia="ar-SA"/>
        </w:rPr>
        <w:t>proc</w:t>
      </w:r>
      <w:r w:rsidR="00246E53">
        <w:rPr>
          <w:rFonts w:ascii="Arial Narrow" w:eastAsia="SimSun" w:hAnsi="Arial Narrow" w:cs="Times New Roman"/>
          <w:lang w:val="en-US" w:eastAsia="ar-SA"/>
        </w:rPr>
        <w:t>ij</w:t>
      </w:r>
      <w:r w:rsidRPr="00322475">
        <w:rPr>
          <w:rFonts w:ascii="Arial Narrow" w:eastAsia="SimSun" w:hAnsi="Arial Narrow" w:cs="Times New Roman"/>
          <w:lang w:val="en-US" w:eastAsia="ar-SA"/>
        </w:rPr>
        <w:t>enjeno</w:t>
      </w:r>
      <w:proofErr w:type="spellEnd"/>
      <w:r w:rsidRPr="00322475">
        <w:rPr>
          <w:rFonts w:ascii="Arial Narrow" w:eastAsia="SimSun" w:hAnsi="Arial Narrow" w:cs="Times New Roman"/>
          <w:lang w:val="en-US" w:eastAsia="ar-SA"/>
        </w:rPr>
        <w:t xml:space="preserve"> je da se u </w:t>
      </w:r>
      <w:proofErr w:type="spellStart"/>
      <w:r w:rsidRPr="00322475">
        <w:rPr>
          <w:rFonts w:ascii="Arial Narrow" w:eastAsia="SimSun" w:hAnsi="Arial Narrow" w:cs="Times New Roman"/>
          <w:lang w:val="en-US" w:eastAsia="ar-SA"/>
        </w:rPr>
        <w:t>zimskom</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periodu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mogu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javiti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talasi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visine</w:t>
      </w:r>
      <w:proofErr w:type="spellEnd"/>
      <w:r w:rsidRPr="00322475">
        <w:rPr>
          <w:rFonts w:ascii="Arial Narrow" w:eastAsia="SimSun" w:hAnsi="Arial Narrow" w:cs="Times New Roman"/>
          <w:lang w:val="en-US" w:eastAsia="ar-SA"/>
        </w:rPr>
        <w:t xml:space="preserve"> od 6 </w:t>
      </w:r>
      <w:proofErr w:type="spellStart"/>
      <w:r w:rsidRPr="00322475">
        <w:rPr>
          <w:rFonts w:ascii="Arial Narrow" w:eastAsia="SimSun" w:hAnsi="Arial Narrow" w:cs="Times New Roman"/>
          <w:lang w:val="en-US" w:eastAsia="ar-SA"/>
        </w:rPr>
        <w:t>metara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iz</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južnog</w:t>
      </w:r>
      <w:proofErr w:type="spellEnd"/>
      <w:r w:rsidRPr="00322475">
        <w:rPr>
          <w:rFonts w:ascii="Arial Narrow" w:eastAsia="SimSun" w:hAnsi="Arial Narrow" w:cs="Times New Roman"/>
          <w:lang w:val="en-US" w:eastAsia="ar-SA"/>
        </w:rPr>
        <w:t xml:space="preserve"> i </w:t>
      </w:r>
      <w:proofErr w:type="spellStart"/>
      <w:r w:rsidRPr="00322475">
        <w:rPr>
          <w:rFonts w:ascii="Arial Narrow" w:eastAsia="SimSun" w:hAnsi="Arial Narrow" w:cs="Times New Roman"/>
          <w:lang w:val="en-US" w:eastAsia="ar-SA"/>
        </w:rPr>
        <w:t>jugoistočnog</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pravca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Dakle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talasi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visine</w:t>
      </w:r>
      <w:proofErr w:type="spellEnd"/>
      <w:r w:rsidRPr="00322475">
        <w:rPr>
          <w:rFonts w:ascii="Arial Narrow" w:eastAsia="SimSun" w:hAnsi="Arial Narrow" w:cs="Times New Roman"/>
          <w:lang w:val="en-US" w:eastAsia="ar-SA"/>
        </w:rPr>
        <w:t xml:space="preserve"> od </w:t>
      </w:r>
      <w:proofErr w:type="spellStart"/>
      <w:r w:rsidRPr="00322475">
        <w:rPr>
          <w:rFonts w:ascii="Arial Narrow" w:eastAsia="SimSun" w:hAnsi="Arial Narrow" w:cs="Times New Roman"/>
          <w:lang w:val="en-US" w:eastAsia="ar-SA"/>
        </w:rPr>
        <w:t>oko</w:t>
      </w:r>
      <w:proofErr w:type="spellEnd"/>
      <w:r w:rsidRPr="00322475">
        <w:rPr>
          <w:rFonts w:ascii="Arial Narrow" w:eastAsia="SimSun" w:hAnsi="Arial Narrow" w:cs="Times New Roman"/>
          <w:lang w:val="en-US" w:eastAsia="ar-SA"/>
        </w:rPr>
        <w:t xml:space="preserve"> 6 m </w:t>
      </w:r>
      <w:proofErr w:type="spellStart"/>
      <w:r w:rsidRPr="00322475">
        <w:rPr>
          <w:rFonts w:ascii="Arial Narrow" w:eastAsia="SimSun" w:hAnsi="Arial Narrow" w:cs="Times New Roman"/>
          <w:lang w:val="en-US" w:eastAsia="ar-SA"/>
        </w:rPr>
        <w:t>lome</w:t>
      </w:r>
      <w:proofErr w:type="spellEnd"/>
      <w:r w:rsidRPr="00322475">
        <w:rPr>
          <w:rFonts w:ascii="Arial Narrow" w:eastAsia="SimSun" w:hAnsi="Arial Narrow" w:cs="Times New Roman"/>
          <w:lang w:val="en-US" w:eastAsia="ar-SA"/>
        </w:rPr>
        <w:t xml:space="preserve"> se </w:t>
      </w:r>
      <w:proofErr w:type="spellStart"/>
      <w:r w:rsidRPr="00322475">
        <w:rPr>
          <w:rFonts w:ascii="Arial Narrow" w:eastAsia="SimSun" w:hAnsi="Arial Narrow" w:cs="Times New Roman"/>
          <w:lang w:val="en-US" w:eastAsia="ar-SA"/>
        </w:rPr>
        <w:t>približno</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na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dubinama</w:t>
      </w:r>
      <w:proofErr w:type="spellEnd"/>
      <w:r w:rsidRPr="00322475">
        <w:rPr>
          <w:rFonts w:ascii="Arial Narrow" w:eastAsia="SimSun" w:hAnsi="Arial Narrow" w:cs="Times New Roman"/>
          <w:lang w:val="en-US" w:eastAsia="ar-SA"/>
        </w:rPr>
        <w:t xml:space="preserve"> od </w:t>
      </w:r>
      <w:proofErr w:type="spellStart"/>
      <w:r w:rsidRPr="00322475">
        <w:rPr>
          <w:rFonts w:ascii="Arial Narrow" w:eastAsia="SimSun" w:hAnsi="Arial Narrow" w:cs="Times New Roman"/>
          <w:lang w:val="en-US" w:eastAsia="ar-SA"/>
        </w:rPr>
        <w:t>oko</w:t>
      </w:r>
      <w:proofErr w:type="spellEnd"/>
      <w:r w:rsidRPr="00322475">
        <w:rPr>
          <w:rFonts w:ascii="Arial Narrow" w:eastAsia="SimSun" w:hAnsi="Arial Narrow" w:cs="Times New Roman"/>
          <w:lang w:val="en-US" w:eastAsia="ar-SA"/>
        </w:rPr>
        <w:t xml:space="preserve"> 5 </w:t>
      </w:r>
      <w:proofErr w:type="spellStart"/>
      <w:r w:rsidRPr="00322475">
        <w:rPr>
          <w:rFonts w:ascii="Arial Narrow" w:eastAsia="SimSun" w:hAnsi="Arial Narrow" w:cs="Times New Roman"/>
          <w:lang w:val="en-US" w:eastAsia="ar-SA"/>
        </w:rPr>
        <w:t>metrara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Prema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grubim</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proc</w:t>
      </w:r>
      <w:r w:rsidR="00246E53">
        <w:rPr>
          <w:rFonts w:ascii="Arial Narrow" w:eastAsia="SimSun" w:hAnsi="Arial Narrow" w:cs="Times New Roman"/>
          <w:lang w:val="en-US" w:eastAsia="ar-SA"/>
        </w:rPr>
        <w:t>j</w:t>
      </w:r>
      <w:r w:rsidRPr="00322475">
        <w:rPr>
          <w:rFonts w:ascii="Arial Narrow" w:eastAsia="SimSun" w:hAnsi="Arial Narrow" w:cs="Times New Roman"/>
          <w:lang w:val="en-US" w:eastAsia="ar-SA"/>
        </w:rPr>
        <w:t>enama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širina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pojasa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kretanja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nanosa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duž</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Velike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plaže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iznosi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oko</w:t>
      </w:r>
      <w:proofErr w:type="spellEnd"/>
      <w:r w:rsidRPr="00322475">
        <w:rPr>
          <w:rFonts w:ascii="Arial Narrow" w:eastAsia="SimSun" w:hAnsi="Arial Narrow" w:cs="Times New Roman"/>
          <w:lang w:val="en-US" w:eastAsia="ar-SA"/>
        </w:rPr>
        <w:t xml:space="preserve"> 400 m, </w:t>
      </w:r>
      <w:proofErr w:type="spellStart"/>
      <w:r w:rsidRPr="00322475">
        <w:rPr>
          <w:rFonts w:ascii="Arial Narrow" w:eastAsia="SimSun" w:hAnsi="Arial Narrow" w:cs="Times New Roman"/>
          <w:lang w:val="en-US" w:eastAsia="ar-SA"/>
        </w:rPr>
        <w:t>pri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dejstvu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talasa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ekstremnih</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visina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Naravno</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pri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dejstvu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talasa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manjih</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visina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širina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priobalnog</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pojasa</w:t>
      </w:r>
      <w:proofErr w:type="spellEnd"/>
      <w:r w:rsidRPr="00322475">
        <w:rPr>
          <w:rFonts w:ascii="Arial Narrow" w:eastAsia="SimSun" w:hAnsi="Arial Narrow" w:cs="Times New Roman"/>
          <w:lang w:val="en-US" w:eastAsia="ar-SA"/>
        </w:rPr>
        <w:t xml:space="preserve"> u </w:t>
      </w:r>
      <w:proofErr w:type="spellStart"/>
      <w:r w:rsidRPr="00322475">
        <w:rPr>
          <w:rFonts w:ascii="Arial Narrow" w:eastAsia="SimSun" w:hAnsi="Arial Narrow" w:cs="Times New Roman"/>
          <w:lang w:val="en-US" w:eastAsia="ar-SA"/>
        </w:rPr>
        <w:t>kome</w:t>
      </w:r>
      <w:proofErr w:type="spellEnd"/>
      <w:r w:rsidRPr="00322475">
        <w:rPr>
          <w:rFonts w:ascii="Arial Narrow" w:eastAsia="SimSun" w:hAnsi="Arial Narrow" w:cs="Times New Roman"/>
          <w:lang w:val="en-US" w:eastAsia="ar-SA"/>
        </w:rPr>
        <w:t xml:space="preserve"> se </w:t>
      </w:r>
      <w:proofErr w:type="spellStart"/>
      <w:r w:rsidRPr="00322475">
        <w:rPr>
          <w:rFonts w:ascii="Arial Narrow" w:eastAsia="SimSun" w:hAnsi="Arial Narrow" w:cs="Times New Roman"/>
          <w:lang w:val="en-US" w:eastAsia="ar-SA"/>
        </w:rPr>
        <w:t>odvija</w:t>
      </w:r>
      <w:proofErr w:type="spellEnd"/>
      <w:r w:rsidRPr="00322475">
        <w:rPr>
          <w:rFonts w:ascii="Arial Narrow" w:eastAsia="SimSun" w:hAnsi="Arial Narrow" w:cs="Times New Roman"/>
          <w:lang w:val="en-US" w:eastAsia="ar-SA"/>
        </w:rPr>
        <w:t xml:space="preserve"> transport </w:t>
      </w:r>
      <w:proofErr w:type="spellStart"/>
      <w:r w:rsidRPr="00322475">
        <w:rPr>
          <w:rFonts w:ascii="Arial Narrow" w:eastAsia="SimSun" w:hAnsi="Arial Narrow" w:cs="Times New Roman"/>
          <w:lang w:val="en-US" w:eastAsia="ar-SA"/>
        </w:rPr>
        <w:t>nanosa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duž</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Velike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plaže</w:t>
      </w:r>
      <w:proofErr w:type="spellEnd"/>
      <w:r w:rsidRPr="00322475">
        <w:rPr>
          <w:rFonts w:ascii="Arial Narrow" w:eastAsia="SimSun" w:hAnsi="Arial Narrow" w:cs="Times New Roman"/>
          <w:lang w:val="en-US" w:eastAsia="ar-SA"/>
        </w:rPr>
        <w:t xml:space="preserve"> je </w:t>
      </w:r>
      <w:proofErr w:type="spellStart"/>
      <w:r w:rsidRPr="00322475">
        <w:rPr>
          <w:rFonts w:ascii="Arial Narrow" w:eastAsia="SimSun" w:hAnsi="Arial Narrow" w:cs="Times New Roman"/>
          <w:lang w:val="en-US" w:eastAsia="ar-SA"/>
        </w:rPr>
        <w:t>znatno</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manja</w:t>
      </w:r>
      <w:proofErr w:type="spellEnd"/>
      <w:r w:rsidRPr="00322475">
        <w:rPr>
          <w:rFonts w:ascii="Arial Narrow" w:eastAsia="SimSun" w:hAnsi="Arial Narrow" w:cs="Times New Roman"/>
          <w:lang w:val="en-US" w:eastAsia="ar-SA"/>
        </w:rPr>
        <w:t>.</w:t>
      </w:r>
    </w:p>
    <w:p w:rsidR="00322475" w:rsidRPr="00322475" w:rsidRDefault="00322475" w:rsidP="00322475">
      <w:pPr>
        <w:spacing w:after="200" w:line="276" w:lineRule="auto"/>
        <w:jc w:val="both"/>
        <w:rPr>
          <w:rFonts w:ascii="Arial Narrow" w:eastAsia="Calibri" w:hAnsi="Arial Narrow" w:cs="Times New Roman"/>
          <w:lang w:val="sr-Latn-CS"/>
        </w:rPr>
      </w:pPr>
      <w:r w:rsidRPr="00322475">
        <w:rPr>
          <w:rFonts w:ascii="Arial Narrow" w:eastAsia="Calibri" w:hAnsi="Arial Narrow" w:cs="Times New Roman"/>
          <w:noProof/>
          <w:lang w:val="en-US"/>
        </w:rPr>
        <w:lastRenderedPageBreak/>
        <w:drawing>
          <wp:inline distT="0" distB="0" distL="0" distR="0">
            <wp:extent cx="5943600" cy="3581400"/>
            <wp:effectExtent l="0" t="0" r="0" b="0"/>
            <wp:docPr id="67" name="Picture 67" descr="C:\Users\Sava\Desktop\Port Milena, kretanje nano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va\Desktop\Port Milena, kretanje nanosa.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3581400"/>
                    </a:xfrm>
                    <a:prstGeom prst="rect">
                      <a:avLst/>
                    </a:prstGeom>
                    <a:noFill/>
                    <a:ln>
                      <a:noFill/>
                    </a:ln>
                  </pic:spPr>
                </pic:pic>
              </a:graphicData>
            </a:graphic>
          </wp:inline>
        </w:drawing>
      </w:r>
    </w:p>
    <w:p w:rsidR="00322475" w:rsidRPr="00322475" w:rsidRDefault="00322475" w:rsidP="00322475">
      <w:pPr>
        <w:suppressAutoHyphens/>
        <w:spacing w:after="200" w:line="276" w:lineRule="auto"/>
        <w:jc w:val="both"/>
        <w:rPr>
          <w:rFonts w:ascii="Arial Narrow" w:eastAsia="SimSun" w:hAnsi="Arial Narrow" w:cs="Times New Roman"/>
          <w:b/>
          <w:lang w:val="en-US" w:eastAsia="ar-SA"/>
        </w:rPr>
      </w:pPr>
      <w:proofErr w:type="spellStart"/>
      <w:r w:rsidRPr="00322475">
        <w:rPr>
          <w:rFonts w:ascii="Arial Narrow" w:eastAsia="SimSun" w:hAnsi="Arial Narrow" w:cs="Times New Roman"/>
          <w:b/>
          <w:lang w:val="en-US" w:eastAsia="ar-SA"/>
        </w:rPr>
        <w:t>Slika</w:t>
      </w:r>
      <w:proofErr w:type="spellEnd"/>
      <w:r w:rsidRPr="00322475">
        <w:rPr>
          <w:rFonts w:ascii="Arial Narrow" w:eastAsia="SimSun" w:hAnsi="Arial Narrow" w:cs="Times New Roman"/>
          <w:b/>
          <w:lang w:val="en-US" w:eastAsia="ar-SA"/>
        </w:rPr>
        <w:t xml:space="preserve"> 1. </w:t>
      </w:r>
      <w:proofErr w:type="spellStart"/>
      <w:r w:rsidRPr="00322475">
        <w:rPr>
          <w:rFonts w:ascii="Arial Narrow" w:eastAsia="SimSun" w:hAnsi="Arial Narrow" w:cs="Times New Roman"/>
          <w:b/>
          <w:lang w:val="en-US" w:eastAsia="ar-SA"/>
        </w:rPr>
        <w:t>Šematski</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prikaz</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kretanja</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nanosa</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pri</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dejstvu</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talasa</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iz</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sektora</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između</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jugoistočnog</w:t>
      </w:r>
      <w:proofErr w:type="spellEnd"/>
      <w:r w:rsidRPr="00322475">
        <w:rPr>
          <w:rFonts w:ascii="Arial Narrow" w:eastAsia="SimSun" w:hAnsi="Arial Narrow" w:cs="Times New Roman"/>
          <w:b/>
          <w:lang w:val="en-US" w:eastAsia="ar-SA"/>
        </w:rPr>
        <w:t xml:space="preserve"> </w:t>
      </w:r>
      <w:proofErr w:type="gramStart"/>
      <w:r w:rsidRPr="00322475">
        <w:rPr>
          <w:rFonts w:ascii="Arial Narrow" w:eastAsia="SimSun" w:hAnsi="Arial Narrow" w:cs="Times New Roman"/>
          <w:b/>
          <w:lang w:val="en-US" w:eastAsia="ar-SA"/>
        </w:rPr>
        <w:t xml:space="preserve">i  </w:t>
      </w:r>
      <w:proofErr w:type="spellStart"/>
      <w:r w:rsidRPr="00322475">
        <w:rPr>
          <w:rFonts w:ascii="Arial Narrow" w:eastAsia="SimSun" w:hAnsi="Arial Narrow" w:cs="Times New Roman"/>
          <w:b/>
          <w:lang w:val="en-US" w:eastAsia="ar-SA"/>
        </w:rPr>
        <w:t>južnog</w:t>
      </w:r>
      <w:proofErr w:type="spellEnd"/>
      <w:proofErr w:type="gram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pravca</w:t>
      </w:r>
      <w:proofErr w:type="spellEnd"/>
    </w:p>
    <w:p w:rsidR="00322475" w:rsidRPr="00322475" w:rsidRDefault="00322475" w:rsidP="00FC695D">
      <w:pPr>
        <w:suppressAutoHyphens/>
        <w:spacing w:after="200" w:line="276" w:lineRule="auto"/>
        <w:jc w:val="both"/>
        <w:rPr>
          <w:rFonts w:ascii="Arial Narrow" w:eastAsia="SimSun" w:hAnsi="Arial Narrow" w:cs="Times New Roman"/>
          <w:lang w:val="en-US" w:eastAsia="ar-SA"/>
        </w:rPr>
      </w:pPr>
      <w:proofErr w:type="spellStart"/>
      <w:r w:rsidRPr="00322475">
        <w:rPr>
          <w:rFonts w:ascii="Arial Narrow" w:eastAsia="SimSun" w:hAnsi="Arial Narrow" w:cs="Times New Roman"/>
          <w:lang w:val="en-US" w:eastAsia="ar-SA"/>
        </w:rPr>
        <w:t>Iz</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prethodne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analize</w:t>
      </w:r>
      <w:proofErr w:type="spellEnd"/>
      <w:r w:rsidRPr="00322475">
        <w:rPr>
          <w:rFonts w:ascii="Arial Narrow" w:eastAsia="SimSun" w:hAnsi="Arial Narrow" w:cs="Times New Roman"/>
          <w:lang w:val="en-US" w:eastAsia="ar-SA"/>
        </w:rPr>
        <w:t xml:space="preserve"> se </w:t>
      </w:r>
      <w:proofErr w:type="spellStart"/>
      <w:r w:rsidRPr="00322475">
        <w:rPr>
          <w:rFonts w:ascii="Arial Narrow" w:eastAsia="SimSun" w:hAnsi="Arial Narrow" w:cs="Times New Roman"/>
          <w:lang w:val="en-US" w:eastAsia="ar-SA"/>
        </w:rPr>
        <w:t>može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zaključiti</w:t>
      </w:r>
      <w:proofErr w:type="spellEnd"/>
      <w:r w:rsidRPr="00322475">
        <w:rPr>
          <w:rFonts w:ascii="Arial Narrow" w:eastAsia="SimSun" w:hAnsi="Arial Narrow" w:cs="Times New Roman"/>
          <w:lang w:val="en-US" w:eastAsia="ar-SA"/>
        </w:rPr>
        <w:t xml:space="preserve"> da bi </w:t>
      </w:r>
      <w:proofErr w:type="spellStart"/>
      <w:r w:rsidRPr="00322475">
        <w:rPr>
          <w:rFonts w:ascii="Arial Narrow" w:eastAsia="SimSun" w:hAnsi="Arial Narrow" w:cs="Times New Roman"/>
          <w:lang w:val="en-US" w:eastAsia="ar-SA"/>
        </w:rPr>
        <w:t>dužina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glavnog</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lukobrana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ribarske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luke</w:t>
      </w:r>
      <w:proofErr w:type="spellEnd"/>
      <w:r w:rsidRPr="00322475">
        <w:rPr>
          <w:rFonts w:ascii="Arial Narrow" w:eastAsia="SimSun" w:hAnsi="Arial Narrow" w:cs="Times New Roman"/>
          <w:lang w:val="en-US" w:eastAsia="ar-SA"/>
        </w:rPr>
        <w:t xml:space="preserve"> i marine </w:t>
      </w:r>
      <w:proofErr w:type="spellStart"/>
      <w:r w:rsidRPr="00322475">
        <w:rPr>
          <w:rFonts w:ascii="Arial Narrow" w:eastAsia="SimSun" w:hAnsi="Arial Narrow" w:cs="Times New Roman"/>
          <w:lang w:val="en-US" w:eastAsia="ar-SA"/>
        </w:rPr>
        <w:t>trebalo</w:t>
      </w:r>
      <w:proofErr w:type="spellEnd"/>
      <w:r w:rsidRPr="00322475">
        <w:rPr>
          <w:rFonts w:ascii="Arial Narrow" w:eastAsia="SimSun" w:hAnsi="Arial Narrow" w:cs="Times New Roman"/>
          <w:lang w:val="en-US" w:eastAsia="ar-SA"/>
        </w:rPr>
        <w:t xml:space="preserve"> da </w:t>
      </w:r>
      <w:proofErr w:type="spellStart"/>
      <w:r w:rsidRPr="00322475">
        <w:rPr>
          <w:rFonts w:ascii="Arial Narrow" w:eastAsia="SimSun" w:hAnsi="Arial Narrow" w:cs="Times New Roman"/>
          <w:lang w:val="en-US" w:eastAsia="ar-SA"/>
        </w:rPr>
        <w:t>iznosi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oko</w:t>
      </w:r>
      <w:proofErr w:type="spellEnd"/>
      <w:r w:rsidRPr="00322475">
        <w:rPr>
          <w:rFonts w:ascii="Arial Narrow" w:eastAsia="SimSun" w:hAnsi="Arial Narrow" w:cs="Times New Roman"/>
          <w:lang w:val="en-US" w:eastAsia="ar-SA"/>
        </w:rPr>
        <w:t xml:space="preserve"> 400 m, da bi se </w:t>
      </w:r>
      <w:proofErr w:type="spellStart"/>
      <w:r w:rsidRPr="00322475">
        <w:rPr>
          <w:rFonts w:ascii="Arial Narrow" w:eastAsia="SimSun" w:hAnsi="Arial Narrow" w:cs="Times New Roman"/>
          <w:lang w:val="en-US" w:eastAsia="ar-SA"/>
        </w:rPr>
        <w:t>njihova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akvatorija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štitila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od</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zasipanja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peskom</w:t>
      </w:r>
      <w:proofErr w:type="spellEnd"/>
      <w:r w:rsidRPr="00322475">
        <w:rPr>
          <w:rFonts w:ascii="Arial Narrow" w:eastAsia="SimSun" w:hAnsi="Arial Narrow" w:cs="Times New Roman"/>
          <w:lang w:val="en-US" w:eastAsia="ar-SA"/>
        </w:rPr>
        <w:t xml:space="preserve">. U </w:t>
      </w:r>
      <w:proofErr w:type="spellStart"/>
      <w:r w:rsidRPr="00322475">
        <w:rPr>
          <w:rFonts w:ascii="Arial Narrow" w:eastAsia="SimSun" w:hAnsi="Arial Narrow" w:cs="Times New Roman"/>
          <w:lang w:val="en-US" w:eastAsia="ar-SA"/>
        </w:rPr>
        <w:t>postojećoj</w:t>
      </w:r>
      <w:proofErr w:type="spellEnd"/>
      <w:r w:rsidRPr="00322475">
        <w:rPr>
          <w:rFonts w:ascii="Arial Narrow" w:eastAsia="SimSun" w:hAnsi="Arial Narrow" w:cs="Times New Roman"/>
          <w:lang w:val="en-US" w:eastAsia="ar-SA"/>
        </w:rPr>
        <w:t xml:space="preserve"> DSL 65 za Rt </w:t>
      </w:r>
      <w:proofErr w:type="spellStart"/>
      <w:r w:rsidRPr="00322475">
        <w:rPr>
          <w:rFonts w:ascii="Arial Narrow" w:eastAsia="SimSun" w:hAnsi="Arial Narrow" w:cs="Times New Roman"/>
          <w:lang w:val="en-US" w:eastAsia="ar-SA"/>
        </w:rPr>
        <w:t>Đeran</w:t>
      </w:r>
      <w:proofErr w:type="spellEnd"/>
      <w:r w:rsidRPr="00322475">
        <w:rPr>
          <w:rFonts w:ascii="Arial Narrow" w:eastAsia="SimSun" w:hAnsi="Arial Narrow" w:cs="Times New Roman"/>
          <w:lang w:val="en-US" w:eastAsia="ar-SA"/>
        </w:rPr>
        <w:t xml:space="preserve"> i Port </w:t>
      </w:r>
      <w:proofErr w:type="spellStart"/>
      <w:r w:rsidRPr="00322475">
        <w:rPr>
          <w:rFonts w:ascii="Arial Narrow" w:eastAsia="SimSun" w:hAnsi="Arial Narrow" w:cs="Times New Roman"/>
          <w:lang w:val="en-US" w:eastAsia="ar-SA"/>
        </w:rPr>
        <w:t>Milenu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iz</w:t>
      </w:r>
      <w:proofErr w:type="spellEnd"/>
      <w:r w:rsidRPr="00322475">
        <w:rPr>
          <w:rFonts w:ascii="Arial Narrow" w:eastAsia="SimSun" w:hAnsi="Arial Narrow" w:cs="Times New Roman"/>
          <w:lang w:val="en-US" w:eastAsia="ar-SA"/>
        </w:rPr>
        <w:t xml:space="preserve"> 2010. </w:t>
      </w:r>
      <w:proofErr w:type="spellStart"/>
      <w:r w:rsidRPr="00322475">
        <w:rPr>
          <w:rFonts w:ascii="Arial Narrow" w:eastAsia="SimSun" w:hAnsi="Arial Narrow" w:cs="Times New Roman"/>
          <w:lang w:val="en-US" w:eastAsia="ar-SA"/>
        </w:rPr>
        <w:t>godine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taj</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uslov</w:t>
      </w:r>
      <w:proofErr w:type="spellEnd"/>
      <w:r w:rsidRPr="00322475">
        <w:rPr>
          <w:rFonts w:ascii="Arial Narrow" w:eastAsia="SimSun" w:hAnsi="Arial Narrow" w:cs="Times New Roman"/>
          <w:lang w:val="en-US" w:eastAsia="ar-SA"/>
        </w:rPr>
        <w:t xml:space="preserve"> je </w:t>
      </w:r>
      <w:proofErr w:type="spellStart"/>
      <w:r w:rsidRPr="00322475">
        <w:rPr>
          <w:rFonts w:ascii="Arial Narrow" w:eastAsia="SimSun" w:hAnsi="Arial Narrow" w:cs="Times New Roman"/>
          <w:lang w:val="en-US" w:eastAsia="ar-SA"/>
        </w:rPr>
        <w:t>približno</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zadovoljen</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Međutim</w:t>
      </w:r>
      <w:proofErr w:type="spellEnd"/>
      <w:r w:rsidRPr="00322475">
        <w:rPr>
          <w:rFonts w:ascii="Arial Narrow" w:eastAsia="SimSun" w:hAnsi="Arial Narrow" w:cs="Times New Roman"/>
          <w:lang w:val="en-US" w:eastAsia="ar-SA"/>
        </w:rPr>
        <w:t xml:space="preserve">, u </w:t>
      </w:r>
      <w:proofErr w:type="spellStart"/>
      <w:r w:rsidRPr="00322475">
        <w:rPr>
          <w:rFonts w:ascii="Arial Narrow" w:eastAsia="SimSun" w:hAnsi="Arial Narrow" w:cs="Times New Roman"/>
          <w:lang w:val="en-US" w:eastAsia="ar-SA"/>
        </w:rPr>
        <w:t>važećem</w:t>
      </w:r>
      <w:proofErr w:type="spellEnd"/>
      <w:r w:rsidRPr="00322475">
        <w:rPr>
          <w:rFonts w:ascii="Arial Narrow" w:eastAsia="SimSun" w:hAnsi="Arial Narrow" w:cs="Times New Roman"/>
          <w:lang w:val="en-US" w:eastAsia="ar-SA"/>
        </w:rPr>
        <w:t xml:space="preserve"> DSL-u je </w:t>
      </w:r>
      <w:proofErr w:type="spellStart"/>
      <w:r w:rsidRPr="00322475">
        <w:rPr>
          <w:rFonts w:ascii="Arial Narrow" w:eastAsia="SimSun" w:hAnsi="Arial Narrow" w:cs="Times New Roman"/>
          <w:lang w:val="en-US" w:eastAsia="ar-SA"/>
        </w:rPr>
        <w:t>ulaz</w:t>
      </w:r>
      <w:proofErr w:type="spellEnd"/>
      <w:r w:rsidRPr="00322475">
        <w:rPr>
          <w:rFonts w:ascii="Arial Narrow" w:eastAsia="SimSun" w:hAnsi="Arial Narrow" w:cs="Times New Roman"/>
          <w:lang w:val="en-US" w:eastAsia="ar-SA"/>
        </w:rPr>
        <w:t xml:space="preserve"> u </w:t>
      </w:r>
      <w:proofErr w:type="spellStart"/>
      <w:r w:rsidRPr="00322475">
        <w:rPr>
          <w:rFonts w:ascii="Arial Narrow" w:eastAsia="SimSun" w:hAnsi="Arial Narrow" w:cs="Times New Roman"/>
          <w:lang w:val="en-US" w:eastAsia="ar-SA"/>
        </w:rPr>
        <w:t>buduću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ribarsku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luku</w:t>
      </w:r>
      <w:proofErr w:type="spellEnd"/>
      <w:r w:rsidRPr="00322475">
        <w:rPr>
          <w:rFonts w:ascii="Arial Narrow" w:eastAsia="SimSun" w:hAnsi="Arial Narrow" w:cs="Times New Roman"/>
          <w:lang w:val="en-US" w:eastAsia="ar-SA"/>
        </w:rPr>
        <w:t xml:space="preserve"> i </w:t>
      </w:r>
      <w:proofErr w:type="spellStart"/>
      <w:r w:rsidRPr="00322475">
        <w:rPr>
          <w:rFonts w:ascii="Arial Narrow" w:eastAsia="SimSun" w:hAnsi="Arial Narrow" w:cs="Times New Roman"/>
          <w:lang w:val="en-US" w:eastAsia="ar-SA"/>
        </w:rPr>
        <w:t>marinu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ostao</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potpuno</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nezaštićen</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od</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dejstva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talasa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iz</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sektora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jugoistok-jugozapad</w:t>
      </w:r>
      <w:proofErr w:type="spellEnd"/>
      <w:r w:rsidRPr="00322475">
        <w:rPr>
          <w:rFonts w:ascii="Arial Narrow" w:eastAsia="SimSun" w:hAnsi="Arial Narrow" w:cs="Times New Roman"/>
          <w:lang w:val="en-US" w:eastAsia="ar-SA"/>
        </w:rPr>
        <w:t xml:space="preserve">, a </w:t>
      </w:r>
      <w:proofErr w:type="spellStart"/>
      <w:r w:rsidRPr="00322475">
        <w:rPr>
          <w:rFonts w:ascii="Arial Narrow" w:eastAsia="SimSun" w:hAnsi="Arial Narrow" w:cs="Times New Roman"/>
          <w:lang w:val="en-US" w:eastAsia="ar-SA"/>
        </w:rPr>
        <w:t>posebno</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od</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talasa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iz</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južnog</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pravca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koji</w:t>
      </w:r>
      <w:proofErr w:type="spellEnd"/>
      <w:r w:rsidRPr="00322475">
        <w:rPr>
          <w:rFonts w:ascii="Arial Narrow" w:eastAsia="SimSun" w:hAnsi="Arial Narrow" w:cs="Times New Roman"/>
          <w:lang w:val="en-US" w:eastAsia="ar-SA"/>
        </w:rPr>
        <w:t xml:space="preserve"> bi </w:t>
      </w:r>
      <w:proofErr w:type="spellStart"/>
      <w:r w:rsidRPr="00322475">
        <w:rPr>
          <w:rFonts w:ascii="Arial Narrow" w:eastAsia="SimSun" w:hAnsi="Arial Narrow" w:cs="Times New Roman"/>
          <w:lang w:val="en-US" w:eastAsia="ar-SA"/>
        </w:rPr>
        <w:t>direktno</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ulazili</w:t>
      </w:r>
      <w:proofErr w:type="spellEnd"/>
      <w:r w:rsidRPr="00322475">
        <w:rPr>
          <w:rFonts w:ascii="Arial Narrow" w:eastAsia="SimSun" w:hAnsi="Arial Narrow" w:cs="Times New Roman"/>
          <w:lang w:val="en-US" w:eastAsia="ar-SA"/>
        </w:rPr>
        <w:t xml:space="preserve"> u </w:t>
      </w:r>
      <w:proofErr w:type="spellStart"/>
      <w:r w:rsidRPr="00322475">
        <w:rPr>
          <w:rFonts w:ascii="Arial Narrow" w:eastAsia="SimSun" w:hAnsi="Arial Narrow" w:cs="Times New Roman"/>
          <w:lang w:val="en-US" w:eastAsia="ar-SA"/>
        </w:rPr>
        <w:t>akvatoriju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ribarske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luke</w:t>
      </w:r>
      <w:proofErr w:type="spellEnd"/>
      <w:r w:rsidRPr="00322475">
        <w:rPr>
          <w:rFonts w:ascii="Arial Narrow" w:eastAsia="SimSun" w:hAnsi="Arial Narrow" w:cs="Times New Roman"/>
          <w:lang w:val="en-US" w:eastAsia="ar-SA"/>
        </w:rPr>
        <w:t xml:space="preserve"> i marine. </w:t>
      </w:r>
      <w:proofErr w:type="spellStart"/>
      <w:r w:rsidRPr="00322475">
        <w:rPr>
          <w:rFonts w:ascii="Arial Narrow" w:eastAsia="SimSun" w:hAnsi="Arial Narrow" w:cs="Times New Roman"/>
          <w:lang w:val="en-US" w:eastAsia="ar-SA"/>
        </w:rPr>
        <w:t>Dakle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r</w:t>
      </w:r>
      <w:r w:rsidR="00865ECE">
        <w:rPr>
          <w:rFonts w:ascii="Arial Narrow" w:eastAsia="SimSun" w:hAnsi="Arial Narrow" w:cs="Times New Roman"/>
          <w:lang w:val="en-US" w:eastAsia="ar-SA"/>
        </w:rPr>
        <w:t>j</w:t>
      </w:r>
      <w:r w:rsidRPr="00322475">
        <w:rPr>
          <w:rFonts w:ascii="Arial Narrow" w:eastAsia="SimSun" w:hAnsi="Arial Narrow" w:cs="Times New Roman"/>
          <w:lang w:val="en-US" w:eastAsia="ar-SA"/>
        </w:rPr>
        <w:t>ešenje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ulaza</w:t>
      </w:r>
      <w:proofErr w:type="spellEnd"/>
      <w:r w:rsidRPr="00322475">
        <w:rPr>
          <w:rFonts w:ascii="Arial Narrow" w:eastAsia="SimSun" w:hAnsi="Arial Narrow" w:cs="Times New Roman"/>
          <w:lang w:val="en-US" w:eastAsia="ar-SA"/>
        </w:rPr>
        <w:t xml:space="preserve"> u </w:t>
      </w:r>
      <w:proofErr w:type="spellStart"/>
      <w:r w:rsidRPr="00322475">
        <w:rPr>
          <w:rFonts w:ascii="Arial Narrow" w:eastAsia="SimSun" w:hAnsi="Arial Narrow" w:cs="Times New Roman"/>
          <w:lang w:val="en-US" w:eastAsia="ar-SA"/>
        </w:rPr>
        <w:t>ribarsku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luku</w:t>
      </w:r>
      <w:proofErr w:type="spellEnd"/>
      <w:r w:rsidRPr="00322475">
        <w:rPr>
          <w:rFonts w:ascii="Arial Narrow" w:eastAsia="SimSun" w:hAnsi="Arial Narrow" w:cs="Times New Roman"/>
          <w:lang w:val="en-US" w:eastAsia="ar-SA"/>
        </w:rPr>
        <w:t xml:space="preserve"> i </w:t>
      </w:r>
      <w:proofErr w:type="spellStart"/>
      <w:r w:rsidRPr="00322475">
        <w:rPr>
          <w:rFonts w:ascii="Arial Narrow" w:eastAsia="SimSun" w:hAnsi="Arial Narrow" w:cs="Times New Roman"/>
          <w:lang w:val="en-US" w:eastAsia="ar-SA"/>
        </w:rPr>
        <w:t>buduće</w:t>
      </w:r>
      <w:proofErr w:type="spellEnd"/>
      <w:r w:rsidRPr="00322475">
        <w:rPr>
          <w:rFonts w:ascii="Arial Narrow" w:eastAsia="SimSun" w:hAnsi="Arial Narrow" w:cs="Times New Roman"/>
          <w:lang w:val="en-US" w:eastAsia="ar-SA"/>
        </w:rPr>
        <w:t xml:space="preserve"> marine je </w:t>
      </w:r>
      <w:proofErr w:type="spellStart"/>
      <w:r w:rsidRPr="00322475">
        <w:rPr>
          <w:rFonts w:ascii="Arial Narrow" w:eastAsia="SimSun" w:hAnsi="Arial Narrow" w:cs="Times New Roman"/>
          <w:lang w:val="en-US" w:eastAsia="ar-SA"/>
        </w:rPr>
        <w:t>potpuno</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neodrživo</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jer</w:t>
      </w:r>
      <w:proofErr w:type="spellEnd"/>
      <w:r w:rsidRPr="00322475">
        <w:rPr>
          <w:rFonts w:ascii="Arial Narrow" w:eastAsia="SimSun" w:hAnsi="Arial Narrow" w:cs="Times New Roman"/>
          <w:lang w:val="en-US" w:eastAsia="ar-SA"/>
        </w:rPr>
        <w:t xml:space="preserve"> je </w:t>
      </w:r>
      <w:proofErr w:type="spellStart"/>
      <w:r w:rsidRPr="00322475">
        <w:rPr>
          <w:rFonts w:ascii="Arial Narrow" w:eastAsia="SimSun" w:hAnsi="Arial Narrow" w:cs="Times New Roman"/>
          <w:lang w:val="en-US" w:eastAsia="ar-SA"/>
        </w:rPr>
        <w:t>ulaz</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između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lukobrana</w:t>
      </w:r>
      <w:proofErr w:type="spellEnd"/>
      <w:r w:rsidRPr="00322475">
        <w:rPr>
          <w:rFonts w:ascii="Arial Narrow" w:eastAsia="SimSun" w:hAnsi="Arial Narrow" w:cs="Times New Roman"/>
          <w:lang w:val="en-US" w:eastAsia="ar-SA"/>
        </w:rPr>
        <w:t xml:space="preserve"> i </w:t>
      </w:r>
      <w:proofErr w:type="spellStart"/>
      <w:r w:rsidR="001C63C0">
        <w:rPr>
          <w:rFonts w:ascii="Arial Narrow" w:eastAsia="SimSun" w:hAnsi="Arial Narrow" w:cs="Times New Roman"/>
          <w:lang w:val="en-US" w:eastAsia="ar-SA"/>
        </w:rPr>
        <w:t>R</w:t>
      </w:r>
      <w:r w:rsidRPr="00322475">
        <w:rPr>
          <w:rFonts w:ascii="Arial Narrow" w:eastAsia="SimSun" w:hAnsi="Arial Narrow" w:cs="Times New Roman"/>
          <w:lang w:val="en-US" w:eastAsia="ar-SA"/>
        </w:rPr>
        <w:t>ta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Đeran</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direktno</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uzložen</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dejstvu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talasa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iz</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južnog</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pravca</w:t>
      </w:r>
      <w:proofErr w:type="spellEnd"/>
      <w:r w:rsidRPr="00322475">
        <w:rPr>
          <w:rFonts w:ascii="Arial Narrow" w:eastAsia="SimSun" w:hAnsi="Arial Narrow" w:cs="Times New Roman"/>
          <w:lang w:val="en-US" w:eastAsia="ar-SA"/>
        </w:rPr>
        <w:t xml:space="preserve">! Na </w:t>
      </w:r>
      <w:proofErr w:type="spellStart"/>
      <w:r w:rsidRPr="00322475">
        <w:rPr>
          <w:rFonts w:ascii="Arial Narrow" w:eastAsia="SimSun" w:hAnsi="Arial Narrow" w:cs="Times New Roman"/>
          <w:lang w:val="en-US" w:eastAsia="ar-SA"/>
        </w:rPr>
        <w:t>ulazu</w:t>
      </w:r>
      <w:proofErr w:type="spellEnd"/>
      <w:r w:rsidRPr="00322475">
        <w:rPr>
          <w:rFonts w:ascii="Arial Narrow" w:eastAsia="SimSun" w:hAnsi="Arial Narrow" w:cs="Times New Roman"/>
          <w:lang w:val="en-US" w:eastAsia="ar-SA"/>
        </w:rPr>
        <w:t xml:space="preserve"> u </w:t>
      </w:r>
      <w:proofErr w:type="spellStart"/>
      <w:r w:rsidRPr="00322475">
        <w:rPr>
          <w:rFonts w:ascii="Arial Narrow" w:eastAsia="SimSun" w:hAnsi="Arial Narrow" w:cs="Times New Roman"/>
          <w:lang w:val="en-US" w:eastAsia="ar-SA"/>
        </w:rPr>
        <w:t>kanal</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širine</w:t>
      </w:r>
      <w:proofErr w:type="spellEnd"/>
      <w:r w:rsidRPr="00322475">
        <w:rPr>
          <w:rFonts w:ascii="Arial Narrow" w:eastAsia="SimSun" w:hAnsi="Arial Narrow" w:cs="Times New Roman"/>
          <w:lang w:val="en-US" w:eastAsia="ar-SA"/>
        </w:rPr>
        <w:t xml:space="preserve"> od </w:t>
      </w:r>
      <w:proofErr w:type="spellStart"/>
      <w:r w:rsidRPr="00322475">
        <w:rPr>
          <w:rFonts w:ascii="Arial Narrow" w:eastAsia="SimSun" w:hAnsi="Arial Narrow" w:cs="Times New Roman"/>
          <w:lang w:val="en-US" w:eastAsia="ar-SA"/>
        </w:rPr>
        <w:t>oko</w:t>
      </w:r>
      <w:proofErr w:type="spellEnd"/>
      <w:r w:rsidRPr="00322475">
        <w:rPr>
          <w:rFonts w:ascii="Arial Narrow" w:eastAsia="SimSun" w:hAnsi="Arial Narrow" w:cs="Times New Roman"/>
          <w:lang w:val="en-US" w:eastAsia="ar-SA"/>
        </w:rPr>
        <w:t xml:space="preserve"> 150 m, se </w:t>
      </w:r>
      <w:proofErr w:type="spellStart"/>
      <w:r w:rsidRPr="00322475">
        <w:rPr>
          <w:rFonts w:ascii="Arial Narrow" w:eastAsia="SimSun" w:hAnsi="Arial Narrow" w:cs="Times New Roman"/>
          <w:lang w:val="en-US" w:eastAsia="ar-SA"/>
        </w:rPr>
        <w:t>mogu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javiti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talasi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visine</w:t>
      </w:r>
      <w:proofErr w:type="spellEnd"/>
      <w:r w:rsidRPr="00322475">
        <w:rPr>
          <w:rFonts w:ascii="Arial Narrow" w:eastAsia="SimSun" w:hAnsi="Arial Narrow" w:cs="Times New Roman"/>
          <w:lang w:val="en-US" w:eastAsia="ar-SA"/>
        </w:rPr>
        <w:t xml:space="preserve"> od 5 do 6 </w:t>
      </w:r>
      <w:proofErr w:type="spellStart"/>
      <w:r w:rsidRPr="00322475">
        <w:rPr>
          <w:rFonts w:ascii="Arial Narrow" w:eastAsia="SimSun" w:hAnsi="Arial Narrow" w:cs="Times New Roman"/>
          <w:lang w:val="en-US" w:eastAsia="ar-SA"/>
        </w:rPr>
        <w:t>metara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Pri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dejstvu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takvih</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talasa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će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svi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objekti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između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lukobrana</w:t>
      </w:r>
      <w:proofErr w:type="spellEnd"/>
      <w:r w:rsidRPr="00322475">
        <w:rPr>
          <w:rFonts w:ascii="Arial Narrow" w:eastAsia="SimSun" w:hAnsi="Arial Narrow" w:cs="Times New Roman"/>
          <w:lang w:val="en-US" w:eastAsia="ar-SA"/>
        </w:rPr>
        <w:t xml:space="preserve"> i </w:t>
      </w:r>
      <w:proofErr w:type="spellStart"/>
      <w:r w:rsidRPr="00322475">
        <w:rPr>
          <w:rFonts w:ascii="Arial Narrow" w:eastAsia="SimSun" w:hAnsi="Arial Narrow" w:cs="Times New Roman"/>
          <w:lang w:val="en-US" w:eastAsia="ar-SA"/>
        </w:rPr>
        <w:t>obale</w:t>
      </w:r>
      <w:proofErr w:type="spellEnd"/>
      <w:r w:rsidRPr="00322475">
        <w:rPr>
          <w:rFonts w:ascii="Arial Narrow" w:eastAsia="SimSun" w:hAnsi="Arial Narrow" w:cs="Times New Roman"/>
          <w:lang w:val="en-US" w:eastAsia="ar-SA"/>
        </w:rPr>
        <w:t xml:space="preserve"> </w:t>
      </w:r>
      <w:proofErr w:type="spellStart"/>
      <w:r w:rsidR="00865ECE">
        <w:rPr>
          <w:rFonts w:ascii="Arial Narrow" w:eastAsia="SimSun" w:hAnsi="Arial Narrow" w:cs="Times New Roman"/>
          <w:lang w:val="en-US" w:eastAsia="ar-SA"/>
        </w:rPr>
        <w:t>R</w:t>
      </w:r>
      <w:r w:rsidRPr="00322475">
        <w:rPr>
          <w:rFonts w:ascii="Arial Narrow" w:eastAsia="SimSun" w:hAnsi="Arial Narrow" w:cs="Times New Roman"/>
          <w:lang w:val="en-US" w:eastAsia="ar-SA"/>
        </w:rPr>
        <w:t>ta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Đeran</w:t>
      </w:r>
      <w:proofErr w:type="spellEnd"/>
      <w:r w:rsidRPr="00322475">
        <w:rPr>
          <w:rFonts w:ascii="Arial Narrow" w:eastAsia="SimSun" w:hAnsi="Arial Narrow" w:cs="Times New Roman"/>
          <w:lang w:val="en-US" w:eastAsia="ar-SA"/>
        </w:rPr>
        <w:t xml:space="preserve"> bi </w:t>
      </w:r>
      <w:proofErr w:type="spellStart"/>
      <w:r w:rsidRPr="00322475">
        <w:rPr>
          <w:rFonts w:ascii="Arial Narrow" w:eastAsia="SimSun" w:hAnsi="Arial Narrow" w:cs="Times New Roman"/>
          <w:lang w:val="en-US" w:eastAsia="ar-SA"/>
        </w:rPr>
        <w:t>bili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potpuno</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uništeni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Neshvatljivo</w:t>
      </w:r>
      <w:proofErr w:type="spellEnd"/>
      <w:r w:rsidRPr="00322475">
        <w:rPr>
          <w:rFonts w:ascii="Arial Narrow" w:eastAsia="SimSun" w:hAnsi="Arial Narrow" w:cs="Times New Roman"/>
          <w:lang w:val="en-US" w:eastAsia="ar-SA"/>
        </w:rPr>
        <w:t xml:space="preserve"> je da </w:t>
      </w:r>
      <w:proofErr w:type="spellStart"/>
      <w:r w:rsidRPr="00322475">
        <w:rPr>
          <w:rFonts w:ascii="Arial Narrow" w:eastAsia="SimSun" w:hAnsi="Arial Narrow" w:cs="Times New Roman"/>
          <w:lang w:val="en-US" w:eastAsia="ar-SA"/>
        </w:rPr>
        <w:t>niko</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tokom</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javne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rasprave</w:t>
      </w:r>
      <w:proofErr w:type="spellEnd"/>
      <w:r w:rsidRPr="00322475">
        <w:rPr>
          <w:rFonts w:ascii="Arial Narrow" w:eastAsia="SimSun" w:hAnsi="Arial Narrow" w:cs="Times New Roman"/>
          <w:lang w:val="en-US" w:eastAsia="ar-SA"/>
        </w:rPr>
        <w:t xml:space="preserve">, a </w:t>
      </w:r>
      <w:proofErr w:type="spellStart"/>
      <w:r w:rsidRPr="00322475">
        <w:rPr>
          <w:rFonts w:ascii="Arial Narrow" w:eastAsia="SimSun" w:hAnsi="Arial Narrow" w:cs="Times New Roman"/>
          <w:lang w:val="en-US" w:eastAsia="ar-SA"/>
        </w:rPr>
        <w:t>ni</w:t>
      </w:r>
      <w:proofErr w:type="spellEnd"/>
      <w:r w:rsidRPr="00322475">
        <w:rPr>
          <w:rFonts w:ascii="Arial Narrow" w:eastAsia="SimSun" w:hAnsi="Arial Narrow" w:cs="Times New Roman"/>
          <w:lang w:val="en-US" w:eastAsia="ar-SA"/>
        </w:rPr>
        <w:t xml:space="preserve"> u </w:t>
      </w:r>
      <w:proofErr w:type="spellStart"/>
      <w:r w:rsidRPr="00322475">
        <w:rPr>
          <w:rFonts w:ascii="Arial Narrow" w:eastAsia="SimSun" w:hAnsi="Arial Narrow" w:cs="Times New Roman"/>
          <w:lang w:val="en-US" w:eastAsia="ar-SA"/>
        </w:rPr>
        <w:t>periodu</w:t>
      </w:r>
      <w:proofErr w:type="spellEnd"/>
      <w:r w:rsidRPr="00322475">
        <w:rPr>
          <w:rFonts w:ascii="Arial Narrow" w:eastAsia="SimSun" w:hAnsi="Arial Narrow" w:cs="Times New Roman"/>
          <w:lang w:val="en-US" w:eastAsia="ar-SA"/>
        </w:rPr>
        <w:t xml:space="preserve"> od 2010</w:t>
      </w:r>
      <w:r w:rsidR="00865ECE">
        <w:rPr>
          <w:rFonts w:ascii="Arial Narrow" w:eastAsia="SimSun" w:hAnsi="Arial Narrow" w:cs="Times New Roman"/>
          <w:lang w:val="en-US" w:eastAsia="ar-SA"/>
        </w:rPr>
        <w:t xml:space="preserve">. </w:t>
      </w:r>
      <w:proofErr w:type="spellStart"/>
      <w:r w:rsidR="00865ECE">
        <w:rPr>
          <w:rFonts w:ascii="Arial Narrow" w:eastAsia="SimSun" w:hAnsi="Arial Narrow" w:cs="Times New Roman"/>
          <w:lang w:val="en-US" w:eastAsia="ar-SA"/>
        </w:rPr>
        <w:t>godine</w:t>
      </w:r>
      <w:proofErr w:type="spellEnd"/>
      <w:r w:rsidRPr="00322475">
        <w:rPr>
          <w:rFonts w:ascii="Arial Narrow" w:eastAsia="SimSun" w:hAnsi="Arial Narrow" w:cs="Times New Roman"/>
          <w:lang w:val="en-US" w:eastAsia="ar-SA"/>
        </w:rPr>
        <w:t xml:space="preserve"> do </w:t>
      </w:r>
      <w:proofErr w:type="spellStart"/>
      <w:r w:rsidRPr="00322475">
        <w:rPr>
          <w:rFonts w:ascii="Arial Narrow" w:eastAsia="SimSun" w:hAnsi="Arial Narrow" w:cs="Times New Roman"/>
          <w:lang w:val="en-US" w:eastAsia="ar-SA"/>
        </w:rPr>
        <w:t>danas</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nije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uočio</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ovakvu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grubu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grešku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Kako</w:t>
      </w:r>
      <w:proofErr w:type="spellEnd"/>
      <w:r w:rsidRPr="00322475">
        <w:rPr>
          <w:rFonts w:ascii="Arial Narrow" w:eastAsia="SimSun" w:hAnsi="Arial Narrow" w:cs="Times New Roman"/>
          <w:lang w:val="en-US" w:eastAsia="ar-SA"/>
        </w:rPr>
        <w:t xml:space="preserve"> je </w:t>
      </w:r>
      <w:proofErr w:type="spellStart"/>
      <w:r w:rsidRPr="00322475">
        <w:rPr>
          <w:rFonts w:ascii="Arial Narrow" w:eastAsia="SimSun" w:hAnsi="Arial Narrow" w:cs="Times New Roman"/>
          <w:lang w:val="en-US" w:eastAsia="ar-SA"/>
        </w:rPr>
        <w:t>glavni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lukobran</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približno</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upravan</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na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obalu</w:t>
      </w:r>
      <w:proofErr w:type="spellEnd"/>
      <w:r w:rsidR="00865ECE">
        <w:rPr>
          <w:rFonts w:ascii="Arial Narrow" w:eastAsia="SimSun" w:hAnsi="Arial Narrow" w:cs="Times New Roman"/>
          <w:lang w:val="en-US" w:eastAsia="ar-SA"/>
        </w:rPr>
        <w:t>,</w:t>
      </w:r>
      <w:r w:rsidRPr="00322475">
        <w:rPr>
          <w:rFonts w:ascii="Arial Narrow" w:eastAsia="SimSun" w:hAnsi="Arial Narrow" w:cs="Times New Roman"/>
          <w:lang w:val="en-US" w:eastAsia="ar-SA"/>
        </w:rPr>
        <w:t xml:space="preserve"> a </w:t>
      </w:r>
      <w:proofErr w:type="spellStart"/>
      <w:r w:rsidRPr="00322475">
        <w:rPr>
          <w:rFonts w:ascii="Arial Narrow" w:eastAsia="SimSun" w:hAnsi="Arial Narrow" w:cs="Times New Roman"/>
          <w:lang w:val="en-US" w:eastAsia="ar-SA"/>
        </w:rPr>
        <w:t>pruža</w:t>
      </w:r>
      <w:proofErr w:type="spellEnd"/>
      <w:r w:rsidRPr="00322475">
        <w:rPr>
          <w:rFonts w:ascii="Arial Narrow" w:eastAsia="SimSun" w:hAnsi="Arial Narrow" w:cs="Times New Roman"/>
          <w:lang w:val="en-US" w:eastAsia="ar-SA"/>
        </w:rPr>
        <w:t xml:space="preserve"> se </w:t>
      </w:r>
      <w:proofErr w:type="spellStart"/>
      <w:r w:rsidRPr="00322475">
        <w:rPr>
          <w:rFonts w:ascii="Arial Narrow" w:eastAsia="SimSun" w:hAnsi="Arial Narrow" w:cs="Times New Roman"/>
          <w:lang w:val="en-US" w:eastAsia="ar-SA"/>
        </w:rPr>
        <w:t>paralelno</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sa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obalom</w:t>
      </w:r>
      <w:proofErr w:type="spellEnd"/>
      <w:r w:rsidRPr="00322475">
        <w:rPr>
          <w:rFonts w:ascii="Arial Narrow" w:eastAsia="SimSun" w:hAnsi="Arial Narrow" w:cs="Times New Roman"/>
          <w:lang w:val="en-US" w:eastAsia="ar-SA"/>
        </w:rPr>
        <w:t xml:space="preserve"> </w:t>
      </w:r>
      <w:proofErr w:type="spellStart"/>
      <w:r w:rsidR="00865ECE">
        <w:rPr>
          <w:rFonts w:ascii="Arial Narrow" w:eastAsia="SimSun" w:hAnsi="Arial Narrow" w:cs="Times New Roman"/>
          <w:lang w:val="en-US" w:eastAsia="ar-SA"/>
        </w:rPr>
        <w:t>R</w:t>
      </w:r>
      <w:r w:rsidRPr="00322475">
        <w:rPr>
          <w:rFonts w:ascii="Arial Narrow" w:eastAsia="SimSun" w:hAnsi="Arial Narrow" w:cs="Times New Roman"/>
          <w:lang w:val="en-US" w:eastAsia="ar-SA"/>
        </w:rPr>
        <w:t>ta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Đeran</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preostaje</w:t>
      </w:r>
      <w:proofErr w:type="spellEnd"/>
      <w:r w:rsidRPr="00322475">
        <w:rPr>
          <w:rFonts w:ascii="Arial Narrow" w:eastAsia="SimSun" w:hAnsi="Arial Narrow" w:cs="Times New Roman"/>
          <w:lang w:val="en-US" w:eastAsia="ar-SA"/>
        </w:rPr>
        <w:t xml:space="preserve"> da se </w:t>
      </w:r>
      <w:proofErr w:type="spellStart"/>
      <w:r w:rsidRPr="00322475">
        <w:rPr>
          <w:rFonts w:ascii="Arial Narrow" w:eastAsia="SimSun" w:hAnsi="Arial Narrow" w:cs="Times New Roman"/>
          <w:lang w:val="en-US" w:eastAsia="ar-SA"/>
        </w:rPr>
        <w:t>izgradnjom</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sekundarnog</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lukobrana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zaštiti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akvatorija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od</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direktnog</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dejstva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talasa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iz</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sektora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jugoistok</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jugozapad</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Pri</w:t>
      </w:r>
      <w:proofErr w:type="spellEnd"/>
      <w:r w:rsidRPr="00322475">
        <w:rPr>
          <w:rFonts w:ascii="Arial Narrow" w:eastAsia="SimSun" w:hAnsi="Arial Narrow" w:cs="Times New Roman"/>
          <w:lang w:val="en-US" w:eastAsia="ar-SA"/>
        </w:rPr>
        <w:t xml:space="preserve"> tom </w:t>
      </w:r>
      <w:proofErr w:type="spellStart"/>
      <w:r w:rsidRPr="00322475">
        <w:rPr>
          <w:rFonts w:ascii="Arial Narrow" w:eastAsia="SimSun" w:hAnsi="Arial Narrow" w:cs="Times New Roman"/>
          <w:lang w:val="en-US" w:eastAsia="ar-SA"/>
        </w:rPr>
        <w:t>su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najvažniji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talasi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iz</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južnog</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pravca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jer</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oni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mogu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dostići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visine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između</w:t>
      </w:r>
      <w:proofErr w:type="spellEnd"/>
      <w:r w:rsidRPr="00322475">
        <w:rPr>
          <w:rFonts w:ascii="Arial Narrow" w:eastAsia="SimSun" w:hAnsi="Arial Narrow" w:cs="Times New Roman"/>
          <w:lang w:val="en-US" w:eastAsia="ar-SA"/>
        </w:rPr>
        <w:t xml:space="preserve"> 5 i 6 </w:t>
      </w:r>
      <w:proofErr w:type="spellStart"/>
      <w:r w:rsidRPr="00322475">
        <w:rPr>
          <w:rFonts w:ascii="Arial Narrow" w:eastAsia="SimSun" w:hAnsi="Arial Narrow" w:cs="Times New Roman"/>
          <w:lang w:val="en-US" w:eastAsia="ar-SA"/>
        </w:rPr>
        <w:t>metara</w:t>
      </w:r>
      <w:proofErr w:type="spellEnd"/>
      <w:r w:rsidRPr="00322475">
        <w:rPr>
          <w:rFonts w:ascii="Arial Narrow" w:eastAsia="SimSun" w:hAnsi="Arial Narrow" w:cs="Times New Roman"/>
          <w:lang w:val="en-US" w:eastAsia="ar-SA"/>
        </w:rPr>
        <w:t>.</w:t>
      </w:r>
    </w:p>
    <w:p w:rsidR="00322475" w:rsidRPr="00322475" w:rsidRDefault="00322475" w:rsidP="00FC695D">
      <w:pPr>
        <w:suppressAutoHyphens/>
        <w:spacing w:after="200" w:line="276" w:lineRule="auto"/>
        <w:jc w:val="both"/>
        <w:rPr>
          <w:rFonts w:ascii="Arial Narrow" w:eastAsia="SimSun" w:hAnsi="Arial Narrow" w:cs="Times New Roman"/>
          <w:lang w:val="en-US" w:eastAsia="ar-SA"/>
        </w:rPr>
      </w:pPr>
      <w:proofErr w:type="spellStart"/>
      <w:r w:rsidRPr="00322475">
        <w:rPr>
          <w:rFonts w:ascii="Arial Narrow" w:eastAsia="SimSun" w:hAnsi="Arial Narrow" w:cs="Times New Roman"/>
          <w:lang w:val="en-US" w:eastAsia="ar-SA"/>
        </w:rPr>
        <w:t>Šematski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prikaz</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dva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lukobrana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koji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su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neophodni</w:t>
      </w:r>
      <w:proofErr w:type="spellEnd"/>
      <w:r w:rsidRPr="00322475">
        <w:rPr>
          <w:rFonts w:ascii="Arial Narrow" w:eastAsia="SimSun" w:hAnsi="Arial Narrow" w:cs="Times New Roman"/>
          <w:lang w:val="en-US" w:eastAsia="ar-SA"/>
        </w:rPr>
        <w:t xml:space="preserve"> za </w:t>
      </w:r>
      <w:proofErr w:type="spellStart"/>
      <w:r w:rsidRPr="00322475">
        <w:rPr>
          <w:rFonts w:ascii="Arial Narrow" w:eastAsia="SimSun" w:hAnsi="Arial Narrow" w:cs="Times New Roman"/>
          <w:lang w:val="en-US" w:eastAsia="ar-SA"/>
        </w:rPr>
        <w:t>zaštitu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buduće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akvatorije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ribarske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luke</w:t>
      </w:r>
      <w:proofErr w:type="spellEnd"/>
      <w:r w:rsidRPr="00322475">
        <w:rPr>
          <w:rFonts w:ascii="Arial Narrow" w:eastAsia="SimSun" w:hAnsi="Arial Narrow" w:cs="Times New Roman"/>
          <w:lang w:val="en-US" w:eastAsia="ar-SA"/>
        </w:rPr>
        <w:t xml:space="preserve"> i marine je </w:t>
      </w:r>
      <w:proofErr w:type="spellStart"/>
      <w:r w:rsidRPr="00322475">
        <w:rPr>
          <w:rFonts w:ascii="Arial Narrow" w:eastAsia="SimSun" w:hAnsi="Arial Narrow" w:cs="Times New Roman"/>
          <w:lang w:val="en-US" w:eastAsia="ar-SA"/>
        </w:rPr>
        <w:t>prikazan</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na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Slici</w:t>
      </w:r>
      <w:proofErr w:type="spellEnd"/>
      <w:r w:rsidRPr="00322475">
        <w:rPr>
          <w:rFonts w:ascii="Arial Narrow" w:eastAsia="SimSun" w:hAnsi="Arial Narrow" w:cs="Times New Roman"/>
          <w:lang w:val="en-US" w:eastAsia="ar-SA"/>
        </w:rPr>
        <w:t xml:space="preserve"> 2.</w:t>
      </w:r>
    </w:p>
    <w:p w:rsidR="00322475" w:rsidRPr="00322475" w:rsidRDefault="00322475" w:rsidP="00322475">
      <w:pPr>
        <w:suppressAutoHyphens/>
        <w:spacing w:after="200" w:line="276" w:lineRule="auto"/>
        <w:rPr>
          <w:rFonts w:ascii="Arial Narrow" w:eastAsia="SimSun" w:hAnsi="Arial Narrow" w:cs="Times New Roman"/>
          <w:lang w:val="en-US" w:eastAsia="ar-SA"/>
        </w:rPr>
      </w:pPr>
      <w:r w:rsidRPr="00322475">
        <w:rPr>
          <w:rFonts w:ascii="Arial Narrow" w:eastAsia="SimSun" w:hAnsi="Arial Narrow" w:cs="Times New Roman"/>
          <w:noProof/>
          <w:lang w:val="en-US"/>
        </w:rPr>
        <w:lastRenderedPageBreak/>
        <w:drawing>
          <wp:inline distT="0" distB="0" distL="0" distR="0">
            <wp:extent cx="5943600" cy="3581400"/>
            <wp:effectExtent l="0" t="0" r="0" b="0"/>
            <wp:docPr id="66" name="Picture 66" descr="C:\Users\Sava\Desktop\Port Milena koncept\Port Milena lukobra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va\Desktop\Port Milena koncept\Port Milena lukobrani.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3581400"/>
                    </a:xfrm>
                    <a:prstGeom prst="rect">
                      <a:avLst/>
                    </a:prstGeom>
                    <a:noFill/>
                    <a:ln>
                      <a:noFill/>
                    </a:ln>
                  </pic:spPr>
                </pic:pic>
              </a:graphicData>
            </a:graphic>
          </wp:inline>
        </w:drawing>
      </w:r>
    </w:p>
    <w:p w:rsidR="00322475" w:rsidRPr="00322475" w:rsidRDefault="00322475" w:rsidP="00322475">
      <w:pPr>
        <w:suppressAutoHyphens/>
        <w:spacing w:after="200" w:line="276" w:lineRule="auto"/>
        <w:rPr>
          <w:rFonts w:ascii="Arial Narrow" w:eastAsia="SimSun" w:hAnsi="Arial Narrow" w:cs="Times New Roman"/>
          <w:b/>
          <w:lang w:val="en-US" w:eastAsia="ar-SA"/>
        </w:rPr>
      </w:pPr>
      <w:proofErr w:type="spellStart"/>
      <w:r w:rsidRPr="00322475">
        <w:rPr>
          <w:rFonts w:ascii="Arial Narrow" w:eastAsia="SimSun" w:hAnsi="Arial Narrow" w:cs="Times New Roman"/>
          <w:b/>
          <w:lang w:val="en-US" w:eastAsia="ar-SA"/>
        </w:rPr>
        <w:t>Slika</w:t>
      </w:r>
      <w:proofErr w:type="spellEnd"/>
      <w:r w:rsidRPr="00322475">
        <w:rPr>
          <w:rFonts w:ascii="Arial Narrow" w:eastAsia="SimSun" w:hAnsi="Arial Narrow" w:cs="Times New Roman"/>
          <w:b/>
          <w:lang w:val="en-US" w:eastAsia="ar-SA"/>
        </w:rPr>
        <w:t xml:space="preserve"> 2. </w:t>
      </w:r>
      <w:proofErr w:type="spellStart"/>
      <w:r w:rsidRPr="00322475">
        <w:rPr>
          <w:rFonts w:ascii="Arial Narrow" w:eastAsia="SimSun" w:hAnsi="Arial Narrow" w:cs="Times New Roman"/>
          <w:b/>
          <w:lang w:val="en-US" w:eastAsia="ar-SA"/>
        </w:rPr>
        <w:t>Šematski</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prikaz</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položaja</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dva</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lukobrana</w:t>
      </w:r>
      <w:proofErr w:type="spellEnd"/>
      <w:r w:rsidRPr="00322475">
        <w:rPr>
          <w:rFonts w:ascii="Arial Narrow" w:eastAsia="SimSun" w:hAnsi="Arial Narrow" w:cs="Times New Roman"/>
          <w:b/>
          <w:lang w:val="en-US" w:eastAsia="ar-SA"/>
        </w:rPr>
        <w:t xml:space="preserve"> za </w:t>
      </w:r>
      <w:proofErr w:type="spellStart"/>
      <w:r w:rsidRPr="00322475">
        <w:rPr>
          <w:rFonts w:ascii="Arial Narrow" w:eastAsia="SimSun" w:hAnsi="Arial Narrow" w:cs="Times New Roman"/>
          <w:b/>
          <w:lang w:val="en-US" w:eastAsia="ar-SA"/>
        </w:rPr>
        <w:t>zaštitu</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buduće</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ribarske</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luke</w:t>
      </w:r>
      <w:proofErr w:type="spellEnd"/>
      <w:r w:rsidRPr="00322475">
        <w:rPr>
          <w:rFonts w:ascii="Arial Narrow" w:eastAsia="SimSun" w:hAnsi="Arial Narrow" w:cs="Times New Roman"/>
          <w:b/>
          <w:lang w:val="en-US" w:eastAsia="ar-SA"/>
        </w:rPr>
        <w:t xml:space="preserve"> i marine u </w:t>
      </w:r>
      <w:proofErr w:type="spellStart"/>
      <w:r w:rsidRPr="00322475">
        <w:rPr>
          <w:rFonts w:ascii="Arial Narrow" w:eastAsia="SimSun" w:hAnsi="Arial Narrow" w:cs="Times New Roman"/>
          <w:b/>
          <w:lang w:val="en-US" w:eastAsia="ar-SA"/>
        </w:rPr>
        <w:t>zoni</w:t>
      </w:r>
      <w:proofErr w:type="spellEnd"/>
      <w:r w:rsidRPr="00322475">
        <w:rPr>
          <w:rFonts w:ascii="Arial Narrow" w:eastAsia="SimSun" w:hAnsi="Arial Narrow" w:cs="Times New Roman"/>
          <w:b/>
          <w:lang w:val="en-US" w:eastAsia="ar-SA"/>
        </w:rPr>
        <w:t xml:space="preserve"> Rt </w:t>
      </w:r>
      <w:proofErr w:type="spellStart"/>
      <w:r w:rsidRPr="00322475">
        <w:rPr>
          <w:rFonts w:ascii="Arial Narrow" w:eastAsia="SimSun" w:hAnsi="Arial Narrow" w:cs="Times New Roman"/>
          <w:b/>
          <w:lang w:val="en-US" w:eastAsia="ar-SA"/>
        </w:rPr>
        <w:t>Đeran</w:t>
      </w:r>
      <w:proofErr w:type="spellEnd"/>
      <w:r w:rsidRPr="00322475">
        <w:rPr>
          <w:rFonts w:ascii="Arial Narrow" w:eastAsia="SimSun" w:hAnsi="Arial Narrow" w:cs="Times New Roman"/>
          <w:b/>
          <w:lang w:val="en-US" w:eastAsia="ar-SA"/>
        </w:rPr>
        <w:t xml:space="preserve"> i </w:t>
      </w:r>
      <w:proofErr w:type="spellStart"/>
      <w:r w:rsidRPr="00322475">
        <w:rPr>
          <w:rFonts w:ascii="Arial Narrow" w:eastAsia="SimSun" w:hAnsi="Arial Narrow" w:cs="Times New Roman"/>
          <w:b/>
          <w:lang w:val="en-US" w:eastAsia="ar-SA"/>
        </w:rPr>
        <w:t>ušća</w:t>
      </w:r>
      <w:proofErr w:type="spellEnd"/>
      <w:r w:rsidRPr="00322475">
        <w:rPr>
          <w:rFonts w:ascii="Arial Narrow" w:eastAsia="SimSun" w:hAnsi="Arial Narrow" w:cs="Times New Roman"/>
          <w:b/>
          <w:lang w:val="en-US" w:eastAsia="ar-SA"/>
        </w:rPr>
        <w:t xml:space="preserve"> Port Milena</w:t>
      </w:r>
    </w:p>
    <w:p w:rsidR="00322475" w:rsidRPr="00322475" w:rsidRDefault="00322475" w:rsidP="00FC695D">
      <w:pPr>
        <w:spacing w:after="0" w:line="276" w:lineRule="auto"/>
        <w:jc w:val="both"/>
        <w:rPr>
          <w:rFonts w:ascii="Arial Narrow" w:eastAsia="Times New Roman" w:hAnsi="Arial Narrow" w:cs="Times New Roman"/>
          <w:lang w:val="en-US"/>
        </w:rPr>
      </w:pPr>
      <w:proofErr w:type="spellStart"/>
      <w:r w:rsidRPr="00322475">
        <w:rPr>
          <w:rFonts w:ascii="Arial Narrow" w:eastAsia="Times New Roman" w:hAnsi="Arial Narrow" w:cs="Times New Roman"/>
          <w:lang w:val="en-US"/>
        </w:rPr>
        <w:t>Pri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izradi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Koncepta</w:t>
      </w:r>
      <w:proofErr w:type="spellEnd"/>
      <w:r w:rsidRPr="00322475">
        <w:rPr>
          <w:rFonts w:ascii="Arial Narrow" w:eastAsia="Times New Roman" w:hAnsi="Arial Narrow" w:cs="Times New Roman"/>
          <w:lang w:val="en-US"/>
        </w:rPr>
        <w:t xml:space="preserve"> plana </w:t>
      </w:r>
      <w:proofErr w:type="spellStart"/>
      <w:r w:rsidRPr="00322475">
        <w:rPr>
          <w:rFonts w:ascii="Arial Narrow" w:eastAsia="Times New Roman" w:hAnsi="Arial Narrow" w:cs="Times New Roman"/>
          <w:lang w:val="en-US"/>
        </w:rPr>
        <w:t>razmatrane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dv</w:t>
      </w:r>
      <w:r w:rsidR="00865ECE">
        <w:rPr>
          <w:rFonts w:ascii="Arial Narrow" w:eastAsia="Times New Roman" w:hAnsi="Arial Narrow" w:cs="Times New Roman"/>
          <w:lang w:val="en-US"/>
        </w:rPr>
        <w:t>ij</w:t>
      </w:r>
      <w:r w:rsidRPr="00322475">
        <w:rPr>
          <w:rFonts w:ascii="Arial Narrow" w:eastAsia="Times New Roman" w:hAnsi="Arial Narrow" w:cs="Times New Roman"/>
          <w:lang w:val="en-US"/>
        </w:rPr>
        <w:t>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varijante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ulaza</w:t>
      </w:r>
      <w:proofErr w:type="spellEnd"/>
      <w:r w:rsidRPr="00322475">
        <w:rPr>
          <w:rFonts w:ascii="Arial Narrow" w:eastAsia="Times New Roman" w:hAnsi="Arial Narrow" w:cs="Times New Roman"/>
          <w:lang w:val="en-US"/>
        </w:rPr>
        <w:t xml:space="preserve"> u </w:t>
      </w:r>
      <w:proofErr w:type="spellStart"/>
      <w:r w:rsidRPr="00322475">
        <w:rPr>
          <w:rFonts w:ascii="Arial Narrow" w:eastAsia="Times New Roman" w:hAnsi="Arial Narrow" w:cs="Times New Roman"/>
          <w:lang w:val="en-US"/>
        </w:rPr>
        <w:t>buduću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ribarsku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luku</w:t>
      </w:r>
      <w:proofErr w:type="spellEnd"/>
      <w:r w:rsidRPr="00322475">
        <w:rPr>
          <w:rFonts w:ascii="Arial Narrow" w:eastAsia="Times New Roman" w:hAnsi="Arial Narrow" w:cs="Times New Roman"/>
          <w:lang w:val="en-US"/>
        </w:rPr>
        <w:t xml:space="preserve"> i </w:t>
      </w:r>
      <w:proofErr w:type="spellStart"/>
      <w:r w:rsidRPr="00322475">
        <w:rPr>
          <w:rFonts w:ascii="Arial Narrow" w:eastAsia="Times New Roman" w:hAnsi="Arial Narrow" w:cs="Times New Roman"/>
          <w:lang w:val="en-US"/>
        </w:rPr>
        <w:t>marinu</w:t>
      </w:r>
      <w:proofErr w:type="spellEnd"/>
      <w:r w:rsidRPr="00322475">
        <w:rPr>
          <w:rFonts w:ascii="Arial Narrow" w:eastAsia="Times New Roman" w:hAnsi="Arial Narrow" w:cs="Times New Roman"/>
          <w:lang w:val="en-US"/>
        </w:rPr>
        <w:t xml:space="preserve">. </w:t>
      </w:r>
    </w:p>
    <w:p w:rsidR="00322475" w:rsidRPr="00322475" w:rsidRDefault="00322475" w:rsidP="00FC695D">
      <w:pPr>
        <w:spacing w:after="0" w:line="276" w:lineRule="auto"/>
        <w:jc w:val="both"/>
        <w:rPr>
          <w:rFonts w:ascii="Arial Narrow" w:eastAsia="Times New Roman" w:hAnsi="Arial Narrow" w:cs="Times New Roman"/>
          <w:lang w:val="en-US"/>
        </w:rPr>
      </w:pPr>
      <w:r w:rsidRPr="00322475">
        <w:rPr>
          <w:rFonts w:ascii="Arial Narrow" w:eastAsia="Times New Roman" w:hAnsi="Arial Narrow" w:cs="Times New Roman"/>
          <w:lang w:val="en-US"/>
        </w:rPr>
        <w:t xml:space="preserve">U </w:t>
      </w:r>
      <w:proofErr w:type="spellStart"/>
      <w:r w:rsidRPr="00322475">
        <w:rPr>
          <w:rFonts w:ascii="Arial Narrow" w:eastAsia="Times New Roman" w:hAnsi="Arial Narrow" w:cs="Times New Roman"/>
          <w:lang w:val="en-US"/>
        </w:rPr>
        <w:t>Varijanti</w:t>
      </w:r>
      <w:proofErr w:type="spellEnd"/>
      <w:r w:rsidRPr="00322475">
        <w:rPr>
          <w:rFonts w:ascii="Arial Narrow" w:eastAsia="Times New Roman" w:hAnsi="Arial Narrow" w:cs="Times New Roman"/>
          <w:lang w:val="en-US"/>
        </w:rPr>
        <w:t xml:space="preserve"> A </w:t>
      </w:r>
      <w:proofErr w:type="spellStart"/>
      <w:r w:rsidRPr="00322475">
        <w:rPr>
          <w:rFonts w:ascii="Arial Narrow" w:eastAsia="Times New Roman" w:hAnsi="Arial Narrow" w:cs="Times New Roman"/>
          <w:lang w:val="en-US"/>
        </w:rPr>
        <w:t>zadržan</w:t>
      </w:r>
      <w:proofErr w:type="spellEnd"/>
      <w:r w:rsidRPr="00322475">
        <w:rPr>
          <w:rFonts w:ascii="Arial Narrow" w:eastAsia="Times New Roman" w:hAnsi="Arial Narrow" w:cs="Times New Roman"/>
          <w:lang w:val="en-US"/>
        </w:rPr>
        <w:t xml:space="preserve"> je </w:t>
      </w:r>
      <w:proofErr w:type="spellStart"/>
      <w:r w:rsidRPr="00322475">
        <w:rPr>
          <w:rFonts w:ascii="Arial Narrow" w:eastAsia="Times New Roman" w:hAnsi="Arial Narrow" w:cs="Times New Roman"/>
          <w:lang w:val="en-US"/>
        </w:rPr>
        <w:t>glavni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lukobran</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iz</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postojećeg</w:t>
      </w:r>
      <w:proofErr w:type="spellEnd"/>
      <w:r w:rsidRPr="00322475">
        <w:rPr>
          <w:rFonts w:ascii="Arial Narrow" w:eastAsia="Times New Roman" w:hAnsi="Arial Narrow" w:cs="Times New Roman"/>
          <w:lang w:val="en-US"/>
        </w:rPr>
        <w:t xml:space="preserve"> DSL-a</w:t>
      </w:r>
      <w:r w:rsidR="00865ECE">
        <w:rPr>
          <w:rFonts w:ascii="Arial Narrow" w:eastAsia="Times New Roman" w:hAnsi="Arial Narrow" w:cs="Times New Roman"/>
          <w:lang w:val="en-US"/>
        </w:rPr>
        <w:t>,</w:t>
      </w:r>
      <w:r w:rsidRPr="00322475">
        <w:rPr>
          <w:rFonts w:ascii="Arial Narrow" w:eastAsia="Times New Roman" w:hAnsi="Arial Narrow" w:cs="Times New Roman"/>
          <w:lang w:val="en-US"/>
        </w:rPr>
        <w:t xml:space="preserve"> a </w:t>
      </w:r>
      <w:proofErr w:type="spellStart"/>
      <w:r w:rsidRPr="00322475">
        <w:rPr>
          <w:rFonts w:ascii="Arial Narrow" w:eastAsia="Times New Roman" w:hAnsi="Arial Narrow" w:cs="Times New Roman"/>
          <w:lang w:val="en-US"/>
        </w:rPr>
        <w:t>samo</w:t>
      </w:r>
      <w:proofErr w:type="spellEnd"/>
      <w:r w:rsidRPr="00322475">
        <w:rPr>
          <w:rFonts w:ascii="Arial Narrow" w:eastAsia="Times New Roman" w:hAnsi="Arial Narrow" w:cs="Times New Roman"/>
          <w:lang w:val="en-US"/>
        </w:rPr>
        <w:t xml:space="preserve"> je </w:t>
      </w:r>
      <w:proofErr w:type="spellStart"/>
      <w:r w:rsidRPr="00322475">
        <w:rPr>
          <w:rFonts w:ascii="Arial Narrow" w:eastAsia="Times New Roman" w:hAnsi="Arial Narrow" w:cs="Times New Roman"/>
          <w:lang w:val="en-US"/>
        </w:rPr>
        <w:t>dodat</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sekundarni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lukobran</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koji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treba</w:t>
      </w:r>
      <w:proofErr w:type="spellEnd"/>
      <w:r w:rsidRPr="00322475">
        <w:rPr>
          <w:rFonts w:ascii="Arial Narrow" w:eastAsia="Times New Roman" w:hAnsi="Arial Narrow" w:cs="Times New Roman"/>
          <w:lang w:val="en-US"/>
        </w:rPr>
        <w:t xml:space="preserve"> da </w:t>
      </w:r>
      <w:proofErr w:type="spellStart"/>
      <w:r w:rsidRPr="00322475">
        <w:rPr>
          <w:rFonts w:ascii="Arial Narrow" w:eastAsia="Times New Roman" w:hAnsi="Arial Narrow" w:cs="Times New Roman"/>
          <w:lang w:val="en-US"/>
        </w:rPr>
        <w:t>štiti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ulaz</w:t>
      </w:r>
      <w:proofErr w:type="spellEnd"/>
      <w:r w:rsidRPr="00322475">
        <w:rPr>
          <w:rFonts w:ascii="Arial Narrow" w:eastAsia="Times New Roman" w:hAnsi="Arial Narrow" w:cs="Times New Roman"/>
          <w:lang w:val="en-US"/>
        </w:rPr>
        <w:t xml:space="preserve"> u </w:t>
      </w:r>
      <w:proofErr w:type="spellStart"/>
      <w:r w:rsidRPr="00322475">
        <w:rPr>
          <w:rFonts w:ascii="Arial Narrow" w:eastAsia="Times New Roman" w:hAnsi="Arial Narrow" w:cs="Times New Roman"/>
          <w:lang w:val="en-US"/>
        </w:rPr>
        <w:t>akvatorije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ribarske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luke</w:t>
      </w:r>
      <w:proofErr w:type="spellEnd"/>
      <w:r w:rsidRPr="00322475">
        <w:rPr>
          <w:rFonts w:ascii="Arial Narrow" w:eastAsia="Times New Roman" w:hAnsi="Arial Narrow" w:cs="Times New Roman"/>
          <w:lang w:val="en-US"/>
        </w:rPr>
        <w:t xml:space="preserve"> i marine od </w:t>
      </w:r>
      <w:proofErr w:type="spellStart"/>
      <w:r w:rsidRPr="00322475">
        <w:rPr>
          <w:rFonts w:ascii="Arial Narrow" w:eastAsia="Times New Roman" w:hAnsi="Arial Narrow" w:cs="Times New Roman"/>
          <w:lang w:val="en-US"/>
        </w:rPr>
        <w:t>dejstva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talasa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iz</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sektora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jugoistok-jugozapad</w:t>
      </w:r>
      <w:proofErr w:type="spellEnd"/>
      <w:r w:rsidRPr="00322475">
        <w:rPr>
          <w:rFonts w:ascii="Arial Narrow" w:eastAsia="Times New Roman" w:hAnsi="Arial Narrow" w:cs="Times New Roman"/>
          <w:lang w:val="en-US"/>
        </w:rPr>
        <w:t>.</w:t>
      </w:r>
    </w:p>
    <w:p w:rsidR="00322475" w:rsidRPr="00322475" w:rsidRDefault="00322475" w:rsidP="00FC695D">
      <w:pPr>
        <w:spacing w:after="0" w:line="276" w:lineRule="auto"/>
        <w:jc w:val="both"/>
        <w:rPr>
          <w:rFonts w:ascii="Arial Narrow" w:eastAsia="Times New Roman" w:hAnsi="Arial Narrow" w:cs="Times New Roman"/>
          <w:lang w:val="en-US"/>
        </w:rPr>
      </w:pPr>
      <w:r w:rsidRPr="00322475">
        <w:rPr>
          <w:rFonts w:ascii="Arial Narrow" w:eastAsia="Times New Roman" w:hAnsi="Arial Narrow" w:cs="Times New Roman"/>
          <w:lang w:val="en-US"/>
        </w:rPr>
        <w:t xml:space="preserve">U </w:t>
      </w:r>
      <w:proofErr w:type="spellStart"/>
      <w:r w:rsidRPr="00322475">
        <w:rPr>
          <w:rFonts w:ascii="Arial Narrow" w:eastAsia="Times New Roman" w:hAnsi="Arial Narrow" w:cs="Times New Roman"/>
          <w:lang w:val="en-US"/>
        </w:rPr>
        <w:t>varijanti</w:t>
      </w:r>
      <w:proofErr w:type="spellEnd"/>
      <w:r w:rsidRPr="00322475">
        <w:rPr>
          <w:rFonts w:ascii="Arial Narrow" w:eastAsia="Times New Roman" w:hAnsi="Arial Narrow" w:cs="Times New Roman"/>
          <w:lang w:val="en-US"/>
        </w:rPr>
        <w:t xml:space="preserve"> B je </w:t>
      </w:r>
      <w:proofErr w:type="spellStart"/>
      <w:r w:rsidRPr="00322475">
        <w:rPr>
          <w:rFonts w:ascii="Arial Narrow" w:eastAsia="Times New Roman" w:hAnsi="Arial Narrow" w:cs="Times New Roman"/>
          <w:lang w:val="en-US"/>
        </w:rPr>
        <w:t>modifikovan</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pravac</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pružanja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glavnog</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lukobrana</w:t>
      </w:r>
      <w:proofErr w:type="spellEnd"/>
      <w:r w:rsidRPr="00322475">
        <w:rPr>
          <w:rFonts w:ascii="Arial Narrow" w:eastAsia="Times New Roman" w:hAnsi="Arial Narrow" w:cs="Times New Roman"/>
          <w:lang w:val="en-US"/>
        </w:rPr>
        <w:t xml:space="preserve"> u </w:t>
      </w:r>
      <w:proofErr w:type="spellStart"/>
      <w:r w:rsidRPr="00322475">
        <w:rPr>
          <w:rFonts w:ascii="Arial Narrow" w:eastAsia="Times New Roman" w:hAnsi="Arial Narrow" w:cs="Times New Roman"/>
          <w:lang w:val="en-US"/>
        </w:rPr>
        <w:t>njegovom</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završnom</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d</w:t>
      </w:r>
      <w:r w:rsidR="00865ECE">
        <w:rPr>
          <w:rFonts w:ascii="Arial Narrow" w:eastAsia="Times New Roman" w:hAnsi="Arial Narrow" w:cs="Times New Roman"/>
          <w:lang w:val="en-US"/>
        </w:rPr>
        <w:t>ij</w:t>
      </w:r>
      <w:r w:rsidRPr="00322475">
        <w:rPr>
          <w:rFonts w:ascii="Arial Narrow" w:eastAsia="Times New Roman" w:hAnsi="Arial Narrow" w:cs="Times New Roman"/>
          <w:lang w:val="en-US"/>
        </w:rPr>
        <w:t>elu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Težilo</w:t>
      </w:r>
      <w:proofErr w:type="spellEnd"/>
      <w:r w:rsidRPr="00322475">
        <w:rPr>
          <w:rFonts w:ascii="Arial Narrow" w:eastAsia="Times New Roman" w:hAnsi="Arial Narrow" w:cs="Times New Roman"/>
          <w:lang w:val="en-US"/>
        </w:rPr>
        <w:t xml:space="preserve"> se da </w:t>
      </w:r>
      <w:proofErr w:type="spellStart"/>
      <w:r w:rsidRPr="00322475">
        <w:rPr>
          <w:rFonts w:ascii="Arial Narrow" w:eastAsia="Times New Roman" w:hAnsi="Arial Narrow" w:cs="Times New Roman"/>
          <w:lang w:val="en-US"/>
        </w:rPr>
        <w:t>prom</w:t>
      </w:r>
      <w:r w:rsidR="00865ECE">
        <w:rPr>
          <w:rFonts w:ascii="Arial Narrow" w:eastAsia="Times New Roman" w:hAnsi="Arial Narrow" w:cs="Times New Roman"/>
          <w:lang w:val="en-US"/>
        </w:rPr>
        <w:t>j</w:t>
      </w:r>
      <w:r w:rsidRPr="00322475">
        <w:rPr>
          <w:rFonts w:ascii="Arial Narrow" w:eastAsia="Times New Roman" w:hAnsi="Arial Narrow" w:cs="Times New Roman"/>
          <w:lang w:val="en-US"/>
        </w:rPr>
        <w:t>ena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pravca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bude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kontinualna</w:t>
      </w:r>
      <w:proofErr w:type="spellEnd"/>
      <w:r w:rsidRPr="00322475">
        <w:rPr>
          <w:rFonts w:ascii="Arial Narrow" w:eastAsia="Times New Roman" w:hAnsi="Arial Narrow" w:cs="Times New Roman"/>
          <w:lang w:val="en-US"/>
        </w:rPr>
        <w:t xml:space="preserve">, bez </w:t>
      </w:r>
      <w:proofErr w:type="spellStart"/>
      <w:r w:rsidRPr="00322475">
        <w:rPr>
          <w:rFonts w:ascii="Arial Narrow" w:eastAsia="Times New Roman" w:hAnsi="Arial Narrow" w:cs="Times New Roman"/>
          <w:lang w:val="en-US"/>
        </w:rPr>
        <w:t>naglih</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prom</w:t>
      </w:r>
      <w:r w:rsidR="00865ECE">
        <w:rPr>
          <w:rFonts w:ascii="Arial Narrow" w:eastAsia="Times New Roman" w:hAnsi="Arial Narrow" w:cs="Times New Roman"/>
          <w:lang w:val="en-US"/>
        </w:rPr>
        <w:t>j</w:t>
      </w:r>
      <w:r w:rsidRPr="00322475">
        <w:rPr>
          <w:rFonts w:ascii="Arial Narrow" w:eastAsia="Times New Roman" w:hAnsi="Arial Narrow" w:cs="Times New Roman"/>
          <w:lang w:val="en-US"/>
        </w:rPr>
        <w:t>ena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pravca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pružanja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Iskustva</w:t>
      </w:r>
      <w:proofErr w:type="spellEnd"/>
      <w:r w:rsidRPr="00322475">
        <w:rPr>
          <w:rFonts w:ascii="Arial Narrow" w:eastAsia="Times New Roman" w:hAnsi="Arial Narrow" w:cs="Times New Roman"/>
          <w:lang w:val="en-US"/>
        </w:rPr>
        <w:t xml:space="preserve"> u </w:t>
      </w:r>
      <w:proofErr w:type="spellStart"/>
      <w:r w:rsidRPr="00322475">
        <w:rPr>
          <w:rFonts w:ascii="Arial Narrow" w:eastAsia="Times New Roman" w:hAnsi="Arial Narrow" w:cs="Times New Roman"/>
          <w:lang w:val="en-US"/>
        </w:rPr>
        <w:t>sv</w:t>
      </w:r>
      <w:r w:rsidR="00865ECE">
        <w:rPr>
          <w:rFonts w:ascii="Arial Narrow" w:eastAsia="Times New Roman" w:hAnsi="Arial Narrow" w:cs="Times New Roman"/>
          <w:lang w:val="en-US"/>
        </w:rPr>
        <w:t>ij</w:t>
      </w:r>
      <w:r w:rsidRPr="00322475">
        <w:rPr>
          <w:rFonts w:ascii="Arial Narrow" w:eastAsia="Times New Roman" w:hAnsi="Arial Narrow" w:cs="Times New Roman"/>
          <w:lang w:val="en-US"/>
        </w:rPr>
        <w:t>etu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ukazuju</w:t>
      </w:r>
      <w:proofErr w:type="spellEnd"/>
      <w:r w:rsidRPr="00322475">
        <w:rPr>
          <w:rFonts w:ascii="Arial Narrow" w:eastAsia="Times New Roman" w:hAnsi="Arial Narrow" w:cs="Times New Roman"/>
          <w:lang w:val="en-US"/>
        </w:rPr>
        <w:t xml:space="preserve"> da </w:t>
      </w:r>
      <w:proofErr w:type="spellStart"/>
      <w:r w:rsidRPr="00322475">
        <w:rPr>
          <w:rFonts w:ascii="Arial Narrow" w:eastAsia="Times New Roman" w:hAnsi="Arial Narrow" w:cs="Times New Roman"/>
          <w:lang w:val="en-US"/>
        </w:rPr>
        <w:t>su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m</w:t>
      </w:r>
      <w:r w:rsidR="00865ECE">
        <w:rPr>
          <w:rFonts w:ascii="Arial Narrow" w:eastAsia="Times New Roman" w:hAnsi="Arial Narrow" w:cs="Times New Roman"/>
          <w:lang w:val="en-US"/>
        </w:rPr>
        <w:t>j</w:t>
      </w:r>
      <w:r w:rsidRPr="00322475">
        <w:rPr>
          <w:rFonts w:ascii="Arial Narrow" w:eastAsia="Times New Roman" w:hAnsi="Arial Narrow" w:cs="Times New Roman"/>
          <w:lang w:val="en-US"/>
        </w:rPr>
        <w:t>esta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kojima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postoje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nagle</w:t>
      </w:r>
      <w:proofErr w:type="spellEnd"/>
      <w:r w:rsidRPr="00322475">
        <w:rPr>
          <w:rFonts w:ascii="Arial Narrow" w:eastAsia="Times New Roman" w:hAnsi="Arial Narrow" w:cs="Times New Roman"/>
          <w:lang w:val="en-US"/>
        </w:rPr>
        <w:t xml:space="preserve"> i </w:t>
      </w:r>
      <w:proofErr w:type="spellStart"/>
      <w:r w:rsidRPr="00322475">
        <w:rPr>
          <w:rFonts w:ascii="Arial Narrow" w:eastAsia="Times New Roman" w:hAnsi="Arial Narrow" w:cs="Times New Roman"/>
          <w:lang w:val="en-US"/>
        </w:rPr>
        <w:t>oštre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prom</w:t>
      </w:r>
      <w:r w:rsidR="00865ECE">
        <w:rPr>
          <w:rFonts w:ascii="Arial Narrow" w:eastAsia="Times New Roman" w:hAnsi="Arial Narrow" w:cs="Times New Roman"/>
          <w:lang w:val="en-US"/>
        </w:rPr>
        <w:t>j</w:t>
      </w:r>
      <w:r w:rsidRPr="00322475">
        <w:rPr>
          <w:rFonts w:ascii="Arial Narrow" w:eastAsia="Times New Roman" w:hAnsi="Arial Narrow" w:cs="Times New Roman"/>
          <w:lang w:val="en-US"/>
        </w:rPr>
        <w:t>ene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pravca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lukobrana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podložna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velikim</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oštećenjima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dejstvu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talasa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ekstremnih</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visina</w:t>
      </w:r>
      <w:proofErr w:type="spellEnd"/>
      <w:r w:rsidRPr="00322475">
        <w:rPr>
          <w:rFonts w:ascii="Arial Narrow" w:eastAsia="Times New Roman" w:hAnsi="Arial Narrow" w:cs="Times New Roman"/>
          <w:lang w:val="en-US"/>
        </w:rPr>
        <w:t>.</w:t>
      </w:r>
    </w:p>
    <w:p w:rsidR="00322475" w:rsidRPr="00322475" w:rsidRDefault="00322475" w:rsidP="00FC695D">
      <w:pPr>
        <w:spacing w:after="0" w:line="276" w:lineRule="auto"/>
        <w:jc w:val="both"/>
        <w:rPr>
          <w:rFonts w:ascii="Arial Narrow" w:eastAsia="Times New Roman" w:hAnsi="Arial Narrow" w:cs="Times New Roman"/>
          <w:lang w:val="en-US"/>
        </w:rPr>
      </w:pPr>
      <w:proofErr w:type="spellStart"/>
      <w:r w:rsidRPr="00322475">
        <w:rPr>
          <w:rFonts w:ascii="Arial Narrow" w:eastAsia="Times New Roman" w:hAnsi="Arial Narrow" w:cs="Times New Roman"/>
          <w:lang w:val="en-US"/>
        </w:rPr>
        <w:t>Dužina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sekundarnog</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lukobrana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treba</w:t>
      </w:r>
      <w:proofErr w:type="spellEnd"/>
      <w:r w:rsidRPr="00322475">
        <w:rPr>
          <w:rFonts w:ascii="Arial Narrow" w:eastAsia="Times New Roman" w:hAnsi="Arial Narrow" w:cs="Times New Roman"/>
          <w:lang w:val="en-US"/>
        </w:rPr>
        <w:t xml:space="preserve"> da </w:t>
      </w:r>
      <w:proofErr w:type="spellStart"/>
      <w:r w:rsidRPr="00322475">
        <w:rPr>
          <w:rFonts w:ascii="Arial Narrow" w:eastAsia="Times New Roman" w:hAnsi="Arial Narrow" w:cs="Times New Roman"/>
          <w:lang w:val="en-US"/>
        </w:rPr>
        <w:t>bude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dovoljna</w:t>
      </w:r>
      <w:proofErr w:type="spellEnd"/>
      <w:r w:rsidRPr="00322475">
        <w:rPr>
          <w:rFonts w:ascii="Arial Narrow" w:eastAsia="Times New Roman" w:hAnsi="Arial Narrow" w:cs="Times New Roman"/>
          <w:lang w:val="en-US"/>
        </w:rPr>
        <w:t xml:space="preserve"> da </w:t>
      </w:r>
      <w:proofErr w:type="spellStart"/>
      <w:r w:rsidRPr="00322475">
        <w:rPr>
          <w:rFonts w:ascii="Arial Narrow" w:eastAsia="Times New Roman" w:hAnsi="Arial Narrow" w:cs="Times New Roman"/>
          <w:lang w:val="en-US"/>
        </w:rPr>
        <w:t>obezb</w:t>
      </w:r>
      <w:r w:rsidR="00865ECE">
        <w:rPr>
          <w:rFonts w:ascii="Arial Narrow" w:eastAsia="Times New Roman" w:hAnsi="Arial Narrow" w:cs="Times New Roman"/>
          <w:lang w:val="en-US"/>
        </w:rPr>
        <w:t>ij</w:t>
      </w:r>
      <w:r w:rsidRPr="00322475">
        <w:rPr>
          <w:rFonts w:ascii="Arial Narrow" w:eastAsia="Times New Roman" w:hAnsi="Arial Narrow" w:cs="Times New Roman"/>
          <w:lang w:val="en-US"/>
        </w:rPr>
        <w:t>edi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odgovarajuću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dužinu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preklopa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sa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krajem</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glavnog</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lukobrana</w:t>
      </w:r>
      <w:proofErr w:type="spellEnd"/>
      <w:r w:rsidRPr="00322475">
        <w:rPr>
          <w:rFonts w:ascii="Arial Narrow" w:eastAsia="Times New Roman" w:hAnsi="Arial Narrow" w:cs="Times New Roman"/>
          <w:lang w:val="en-US"/>
        </w:rPr>
        <w:t xml:space="preserve">. Na </w:t>
      </w:r>
      <w:proofErr w:type="spellStart"/>
      <w:r w:rsidRPr="00322475">
        <w:rPr>
          <w:rFonts w:ascii="Arial Narrow" w:eastAsia="Times New Roman" w:hAnsi="Arial Narrow" w:cs="Times New Roman"/>
          <w:lang w:val="en-US"/>
        </w:rPr>
        <w:t>taj</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način</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će</w:t>
      </w:r>
      <w:proofErr w:type="spellEnd"/>
      <w:r w:rsidRPr="00322475">
        <w:rPr>
          <w:rFonts w:ascii="Arial Narrow" w:eastAsia="Times New Roman" w:hAnsi="Arial Narrow" w:cs="Times New Roman"/>
          <w:lang w:val="en-US"/>
        </w:rPr>
        <w:t xml:space="preserve"> se </w:t>
      </w:r>
      <w:proofErr w:type="spellStart"/>
      <w:r w:rsidRPr="00322475">
        <w:rPr>
          <w:rFonts w:ascii="Arial Narrow" w:eastAsia="Times New Roman" w:hAnsi="Arial Narrow" w:cs="Times New Roman"/>
          <w:lang w:val="en-US"/>
        </w:rPr>
        <w:t>obezb</w:t>
      </w:r>
      <w:r w:rsidR="00865ECE">
        <w:rPr>
          <w:rFonts w:ascii="Arial Narrow" w:eastAsia="Times New Roman" w:hAnsi="Arial Narrow" w:cs="Times New Roman"/>
          <w:lang w:val="en-US"/>
        </w:rPr>
        <w:t>ij</w:t>
      </w:r>
      <w:r w:rsidRPr="00322475">
        <w:rPr>
          <w:rFonts w:ascii="Arial Narrow" w:eastAsia="Times New Roman" w:hAnsi="Arial Narrow" w:cs="Times New Roman"/>
          <w:lang w:val="en-US"/>
        </w:rPr>
        <w:t>editi</w:t>
      </w:r>
      <w:proofErr w:type="spellEnd"/>
      <w:r w:rsidRPr="00322475">
        <w:rPr>
          <w:rFonts w:ascii="Arial Narrow" w:eastAsia="Times New Roman" w:hAnsi="Arial Narrow" w:cs="Times New Roman"/>
          <w:lang w:val="en-US"/>
        </w:rPr>
        <w:t xml:space="preserve"> i </w:t>
      </w:r>
      <w:proofErr w:type="spellStart"/>
      <w:r w:rsidRPr="00322475">
        <w:rPr>
          <w:rFonts w:ascii="Arial Narrow" w:eastAsia="Times New Roman" w:hAnsi="Arial Narrow" w:cs="Times New Roman"/>
          <w:lang w:val="en-US"/>
        </w:rPr>
        <w:t>uslovi</w:t>
      </w:r>
      <w:proofErr w:type="spellEnd"/>
      <w:r w:rsidRPr="00322475">
        <w:rPr>
          <w:rFonts w:ascii="Arial Narrow" w:eastAsia="Times New Roman" w:hAnsi="Arial Narrow" w:cs="Times New Roman"/>
          <w:lang w:val="en-US"/>
        </w:rPr>
        <w:t xml:space="preserve"> da </w:t>
      </w:r>
      <w:proofErr w:type="spellStart"/>
      <w:r w:rsidRPr="00322475">
        <w:rPr>
          <w:rFonts w:ascii="Arial Narrow" w:eastAsia="Times New Roman" w:hAnsi="Arial Narrow" w:cs="Times New Roman"/>
          <w:lang w:val="en-US"/>
        </w:rPr>
        <w:t>maksimalne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visine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talasa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ulazu</w:t>
      </w:r>
      <w:proofErr w:type="spellEnd"/>
      <w:r w:rsidRPr="00322475">
        <w:rPr>
          <w:rFonts w:ascii="Arial Narrow" w:eastAsia="Times New Roman" w:hAnsi="Arial Narrow" w:cs="Times New Roman"/>
          <w:lang w:val="en-US"/>
        </w:rPr>
        <w:t xml:space="preserve"> ne </w:t>
      </w:r>
      <w:proofErr w:type="spellStart"/>
      <w:r w:rsidRPr="00322475">
        <w:rPr>
          <w:rFonts w:ascii="Arial Narrow" w:eastAsia="Times New Roman" w:hAnsi="Arial Narrow" w:cs="Times New Roman"/>
          <w:lang w:val="en-US"/>
        </w:rPr>
        <w:t>prelaze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vr</w:t>
      </w:r>
      <w:r w:rsidR="00865ECE">
        <w:rPr>
          <w:rFonts w:ascii="Arial Narrow" w:eastAsia="Times New Roman" w:hAnsi="Arial Narrow" w:cs="Times New Roman"/>
          <w:lang w:val="en-US"/>
        </w:rPr>
        <w:t>ij</w:t>
      </w:r>
      <w:r w:rsidRPr="00322475">
        <w:rPr>
          <w:rFonts w:ascii="Arial Narrow" w:eastAsia="Times New Roman" w:hAnsi="Arial Narrow" w:cs="Times New Roman"/>
          <w:lang w:val="en-US"/>
        </w:rPr>
        <w:t>ednost</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dozvoljenih</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visina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talasa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ulazu</w:t>
      </w:r>
      <w:proofErr w:type="spellEnd"/>
      <w:r w:rsidRPr="00322475">
        <w:rPr>
          <w:rFonts w:ascii="Arial Narrow" w:eastAsia="Times New Roman" w:hAnsi="Arial Narrow" w:cs="Times New Roman"/>
          <w:lang w:val="en-US"/>
        </w:rPr>
        <w:t xml:space="preserve"> u </w:t>
      </w:r>
      <w:proofErr w:type="spellStart"/>
      <w:r w:rsidRPr="00322475">
        <w:rPr>
          <w:rFonts w:ascii="Arial Narrow" w:eastAsia="Times New Roman" w:hAnsi="Arial Narrow" w:cs="Times New Roman"/>
          <w:lang w:val="en-US"/>
        </w:rPr>
        <w:t>luku</w:t>
      </w:r>
      <w:proofErr w:type="spellEnd"/>
      <w:r w:rsidRPr="00322475">
        <w:rPr>
          <w:rFonts w:ascii="Arial Narrow" w:eastAsia="Times New Roman" w:hAnsi="Arial Narrow" w:cs="Times New Roman"/>
          <w:lang w:val="en-US"/>
        </w:rPr>
        <w:t>.</w:t>
      </w:r>
    </w:p>
    <w:p w:rsidR="00322475" w:rsidRDefault="00322475" w:rsidP="00FC695D">
      <w:pPr>
        <w:spacing w:after="0" w:line="276" w:lineRule="auto"/>
        <w:jc w:val="both"/>
        <w:rPr>
          <w:rFonts w:ascii="Arial Narrow" w:eastAsia="Times New Roman" w:hAnsi="Arial Narrow" w:cs="Times New Roman"/>
          <w:lang w:val="en-US"/>
        </w:rPr>
      </w:pPr>
      <w:proofErr w:type="spellStart"/>
      <w:r w:rsidRPr="00322475">
        <w:rPr>
          <w:rFonts w:ascii="Arial Narrow" w:eastAsia="Times New Roman" w:hAnsi="Arial Narrow" w:cs="Times New Roman"/>
          <w:lang w:val="en-US"/>
        </w:rPr>
        <w:t>Pošto</w:t>
      </w:r>
      <w:proofErr w:type="spellEnd"/>
      <w:r w:rsidRPr="00322475">
        <w:rPr>
          <w:rFonts w:ascii="Arial Narrow" w:eastAsia="Times New Roman" w:hAnsi="Arial Narrow" w:cs="Times New Roman"/>
          <w:lang w:val="en-US"/>
        </w:rPr>
        <w:t xml:space="preserve"> se po </w:t>
      </w:r>
      <w:proofErr w:type="spellStart"/>
      <w:r w:rsidRPr="00322475">
        <w:rPr>
          <w:rFonts w:ascii="Arial Narrow" w:eastAsia="Times New Roman" w:hAnsi="Arial Narrow" w:cs="Times New Roman"/>
          <w:lang w:val="en-US"/>
        </w:rPr>
        <w:t>pravilu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najveće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visine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talasa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javljaju</w:t>
      </w:r>
      <w:proofErr w:type="spellEnd"/>
      <w:r w:rsidRPr="00322475">
        <w:rPr>
          <w:rFonts w:ascii="Arial Narrow" w:eastAsia="Times New Roman" w:hAnsi="Arial Narrow" w:cs="Times New Roman"/>
          <w:lang w:val="en-US"/>
        </w:rPr>
        <w:t xml:space="preserve"> u </w:t>
      </w:r>
      <w:proofErr w:type="spellStart"/>
      <w:r w:rsidRPr="00322475">
        <w:rPr>
          <w:rFonts w:ascii="Arial Narrow" w:eastAsia="Times New Roman" w:hAnsi="Arial Narrow" w:cs="Times New Roman"/>
          <w:lang w:val="en-US"/>
        </w:rPr>
        <w:t>zoni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ulaza</w:t>
      </w:r>
      <w:proofErr w:type="spellEnd"/>
      <w:r w:rsidRPr="00322475">
        <w:rPr>
          <w:rFonts w:ascii="Arial Narrow" w:eastAsia="Times New Roman" w:hAnsi="Arial Narrow" w:cs="Times New Roman"/>
          <w:lang w:val="en-US"/>
        </w:rPr>
        <w:t xml:space="preserve"> u </w:t>
      </w:r>
      <w:proofErr w:type="spellStart"/>
      <w:r w:rsidRPr="00322475">
        <w:rPr>
          <w:rFonts w:ascii="Arial Narrow" w:eastAsia="Times New Roman" w:hAnsi="Arial Narrow" w:cs="Times New Roman"/>
          <w:lang w:val="en-US"/>
        </w:rPr>
        <w:t>luku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teži</w:t>
      </w:r>
      <w:proofErr w:type="spellEnd"/>
      <w:r w:rsidRPr="00322475">
        <w:rPr>
          <w:rFonts w:ascii="Arial Narrow" w:eastAsia="Times New Roman" w:hAnsi="Arial Narrow" w:cs="Times New Roman"/>
          <w:lang w:val="en-US"/>
        </w:rPr>
        <w:t xml:space="preserve"> se da se </w:t>
      </w:r>
      <w:proofErr w:type="spellStart"/>
      <w:r w:rsidRPr="00322475">
        <w:rPr>
          <w:rFonts w:ascii="Arial Narrow" w:eastAsia="Times New Roman" w:hAnsi="Arial Narrow" w:cs="Times New Roman"/>
          <w:lang w:val="en-US"/>
        </w:rPr>
        <w:t>najveća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plovila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vezuju</w:t>
      </w:r>
      <w:proofErr w:type="spellEnd"/>
      <w:r w:rsidRPr="00322475">
        <w:rPr>
          <w:rFonts w:ascii="Arial Narrow" w:eastAsia="Times New Roman" w:hAnsi="Arial Narrow" w:cs="Times New Roman"/>
          <w:lang w:val="en-US"/>
        </w:rPr>
        <w:t xml:space="preserve"> u </w:t>
      </w:r>
      <w:proofErr w:type="spellStart"/>
      <w:r w:rsidRPr="00322475">
        <w:rPr>
          <w:rFonts w:ascii="Arial Narrow" w:eastAsia="Times New Roman" w:hAnsi="Arial Narrow" w:cs="Times New Roman"/>
          <w:lang w:val="en-US"/>
        </w:rPr>
        <w:t>toj</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zoni</w:t>
      </w:r>
      <w:proofErr w:type="spellEnd"/>
      <w:r w:rsidRPr="00322475">
        <w:rPr>
          <w:rFonts w:ascii="Arial Narrow" w:eastAsia="Times New Roman" w:hAnsi="Arial Narrow" w:cs="Times New Roman"/>
          <w:lang w:val="en-US"/>
        </w:rPr>
        <w:t xml:space="preserve">. O tome </w:t>
      </w:r>
      <w:proofErr w:type="spellStart"/>
      <w:r w:rsidRPr="00322475">
        <w:rPr>
          <w:rFonts w:ascii="Arial Narrow" w:eastAsia="Times New Roman" w:hAnsi="Arial Narrow" w:cs="Times New Roman"/>
          <w:lang w:val="en-US"/>
        </w:rPr>
        <w:t>treba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voditi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računa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pri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pakovanju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plovila</w:t>
      </w:r>
      <w:proofErr w:type="spellEnd"/>
      <w:r w:rsidRPr="00322475">
        <w:rPr>
          <w:rFonts w:ascii="Arial Narrow" w:eastAsia="Times New Roman" w:hAnsi="Arial Narrow" w:cs="Times New Roman"/>
          <w:lang w:val="en-US"/>
        </w:rPr>
        <w:t xml:space="preserve"> u </w:t>
      </w:r>
      <w:proofErr w:type="spellStart"/>
      <w:r w:rsidRPr="00322475">
        <w:rPr>
          <w:rFonts w:ascii="Arial Narrow" w:eastAsia="Times New Roman" w:hAnsi="Arial Narrow" w:cs="Times New Roman"/>
          <w:lang w:val="en-US"/>
        </w:rPr>
        <w:t>ribarskoj</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luci</w:t>
      </w:r>
      <w:proofErr w:type="spellEnd"/>
      <w:r w:rsidRPr="00322475">
        <w:rPr>
          <w:rFonts w:ascii="Arial Narrow" w:eastAsia="Times New Roman" w:hAnsi="Arial Narrow" w:cs="Times New Roman"/>
          <w:lang w:val="en-US"/>
        </w:rPr>
        <w:t xml:space="preserve"> i </w:t>
      </w:r>
      <w:proofErr w:type="spellStart"/>
      <w:r w:rsidRPr="00322475">
        <w:rPr>
          <w:rFonts w:ascii="Arial Narrow" w:eastAsia="Times New Roman" w:hAnsi="Arial Narrow" w:cs="Times New Roman"/>
          <w:lang w:val="en-US"/>
        </w:rPr>
        <w:t>marini</w:t>
      </w:r>
      <w:proofErr w:type="spellEnd"/>
      <w:r w:rsidRPr="00322475">
        <w:rPr>
          <w:rFonts w:ascii="Arial Narrow" w:eastAsia="Times New Roman" w:hAnsi="Arial Narrow" w:cs="Times New Roman"/>
          <w:lang w:val="en-US"/>
        </w:rPr>
        <w:t xml:space="preserve">. Na </w:t>
      </w:r>
      <w:proofErr w:type="spellStart"/>
      <w:r w:rsidRPr="00322475">
        <w:rPr>
          <w:rFonts w:ascii="Arial Narrow" w:eastAsia="Times New Roman" w:hAnsi="Arial Narrow" w:cs="Times New Roman"/>
          <w:lang w:val="en-US"/>
        </w:rPr>
        <w:t>ulazu</w:t>
      </w:r>
      <w:proofErr w:type="spellEnd"/>
      <w:r w:rsidRPr="00322475">
        <w:rPr>
          <w:rFonts w:ascii="Arial Narrow" w:eastAsia="Times New Roman" w:hAnsi="Arial Narrow" w:cs="Times New Roman"/>
          <w:lang w:val="en-US"/>
        </w:rPr>
        <w:t xml:space="preserve"> u </w:t>
      </w:r>
      <w:proofErr w:type="spellStart"/>
      <w:r w:rsidRPr="00322475">
        <w:rPr>
          <w:rFonts w:ascii="Arial Narrow" w:eastAsia="Times New Roman" w:hAnsi="Arial Narrow" w:cs="Times New Roman"/>
          <w:lang w:val="en-US"/>
        </w:rPr>
        <w:t>luku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takođe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treba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rezervisti</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vezove</w:t>
      </w:r>
      <w:proofErr w:type="spellEnd"/>
      <w:r w:rsidRPr="00322475">
        <w:rPr>
          <w:rFonts w:ascii="Arial Narrow" w:eastAsia="Times New Roman" w:hAnsi="Arial Narrow" w:cs="Times New Roman"/>
          <w:lang w:val="en-US"/>
        </w:rPr>
        <w:t xml:space="preserve"> i za </w:t>
      </w:r>
      <w:proofErr w:type="spellStart"/>
      <w:r w:rsidRPr="00322475">
        <w:rPr>
          <w:rFonts w:ascii="Arial Narrow" w:eastAsia="Times New Roman" w:hAnsi="Arial Narrow" w:cs="Times New Roman"/>
          <w:lang w:val="en-US"/>
        </w:rPr>
        <w:t>veće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jedrilice</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koje</w:t>
      </w:r>
      <w:proofErr w:type="spellEnd"/>
      <w:r w:rsidRPr="00322475">
        <w:rPr>
          <w:rFonts w:ascii="Arial Narrow" w:eastAsia="Times New Roman" w:hAnsi="Arial Narrow" w:cs="Times New Roman"/>
          <w:lang w:val="en-US"/>
        </w:rPr>
        <w:t xml:space="preserve"> zbog </w:t>
      </w:r>
      <w:proofErr w:type="spellStart"/>
      <w:r w:rsidRPr="00322475">
        <w:rPr>
          <w:rFonts w:ascii="Arial Narrow" w:eastAsia="Times New Roman" w:hAnsi="Arial Narrow" w:cs="Times New Roman"/>
          <w:lang w:val="en-US"/>
        </w:rPr>
        <w:t>kobilica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i</w:t>
      </w:r>
      <w:r w:rsidR="00865ECE">
        <w:rPr>
          <w:rFonts w:ascii="Arial Narrow" w:eastAsia="Times New Roman" w:hAnsi="Arial Narrow" w:cs="Times New Roman"/>
          <w:lang w:val="en-US"/>
        </w:rPr>
        <w:t>m</w:t>
      </w:r>
      <w:r w:rsidRPr="00322475">
        <w:rPr>
          <w:rFonts w:ascii="Arial Narrow" w:eastAsia="Times New Roman" w:hAnsi="Arial Narrow" w:cs="Times New Roman"/>
          <w:lang w:val="en-US"/>
        </w:rPr>
        <w:t>aju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veoma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veliki</w:t>
      </w:r>
      <w:proofErr w:type="spellEnd"/>
      <w:r w:rsidRPr="00322475">
        <w:rPr>
          <w:rFonts w:ascii="Arial Narrow" w:eastAsia="Times New Roman" w:hAnsi="Arial Narrow" w:cs="Times New Roman"/>
          <w:lang w:val="en-US"/>
        </w:rPr>
        <w:t xml:space="preserve"> gaz.</w:t>
      </w:r>
    </w:p>
    <w:p w:rsidR="00FC695D" w:rsidRPr="00322475" w:rsidRDefault="00FC695D" w:rsidP="00FC695D">
      <w:pPr>
        <w:spacing w:after="0" w:line="276" w:lineRule="auto"/>
        <w:jc w:val="both"/>
        <w:rPr>
          <w:rFonts w:ascii="Arial Narrow" w:eastAsia="Times New Roman" w:hAnsi="Arial Narrow" w:cs="Times New Roman"/>
          <w:lang w:val="en-US"/>
        </w:rPr>
      </w:pPr>
    </w:p>
    <w:p w:rsidR="00322475" w:rsidRDefault="00322475" w:rsidP="00FC695D">
      <w:pPr>
        <w:spacing w:after="0" w:line="276" w:lineRule="auto"/>
        <w:jc w:val="both"/>
        <w:rPr>
          <w:rFonts w:ascii="Arial Narrow" w:eastAsia="Times New Roman" w:hAnsi="Arial Narrow" w:cs="Times New Roman"/>
          <w:lang w:val="en-US"/>
        </w:rPr>
      </w:pPr>
      <w:r w:rsidRPr="00322475">
        <w:rPr>
          <w:rFonts w:ascii="Arial Narrow" w:eastAsia="Times New Roman" w:hAnsi="Arial Narrow" w:cs="Times New Roman"/>
          <w:lang w:val="en-US"/>
        </w:rPr>
        <w:t xml:space="preserve">Na </w:t>
      </w:r>
      <w:proofErr w:type="spellStart"/>
      <w:r w:rsidRPr="00322475">
        <w:rPr>
          <w:rFonts w:ascii="Arial Narrow" w:eastAsia="Times New Roman" w:hAnsi="Arial Narrow" w:cs="Times New Roman"/>
          <w:lang w:val="en-US"/>
        </w:rPr>
        <w:t>Slici</w:t>
      </w:r>
      <w:proofErr w:type="spellEnd"/>
      <w:r w:rsidRPr="00322475">
        <w:rPr>
          <w:rFonts w:ascii="Arial Narrow" w:eastAsia="Times New Roman" w:hAnsi="Arial Narrow" w:cs="Times New Roman"/>
          <w:lang w:val="en-US"/>
        </w:rPr>
        <w:t xml:space="preserve"> 3 </w:t>
      </w:r>
      <w:proofErr w:type="spellStart"/>
      <w:r w:rsidRPr="00322475">
        <w:rPr>
          <w:rFonts w:ascii="Arial Narrow" w:eastAsia="Times New Roman" w:hAnsi="Arial Narrow" w:cs="Times New Roman"/>
          <w:lang w:val="en-US"/>
        </w:rPr>
        <w:t>prikazana</w:t>
      </w:r>
      <w:proofErr w:type="spellEnd"/>
      <w:r w:rsidRPr="00322475">
        <w:rPr>
          <w:rFonts w:ascii="Arial Narrow" w:eastAsia="Times New Roman" w:hAnsi="Arial Narrow" w:cs="Times New Roman"/>
          <w:lang w:val="en-US"/>
        </w:rPr>
        <w:t xml:space="preserve"> je </w:t>
      </w:r>
      <w:proofErr w:type="spellStart"/>
      <w:r w:rsidRPr="00322475">
        <w:rPr>
          <w:rFonts w:ascii="Arial Narrow" w:eastAsia="Times New Roman" w:hAnsi="Arial Narrow" w:cs="Times New Roman"/>
          <w:lang w:val="en-US"/>
        </w:rPr>
        <w:t>dispozicija</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ulaza</w:t>
      </w:r>
      <w:proofErr w:type="spellEnd"/>
      <w:r w:rsidRPr="00322475">
        <w:rPr>
          <w:rFonts w:ascii="Arial Narrow" w:eastAsia="Times New Roman" w:hAnsi="Arial Narrow" w:cs="Times New Roman"/>
          <w:lang w:val="en-US"/>
        </w:rPr>
        <w:t xml:space="preserve"> u </w:t>
      </w:r>
      <w:proofErr w:type="spellStart"/>
      <w:r w:rsidRPr="00322475">
        <w:rPr>
          <w:rFonts w:ascii="Arial Narrow" w:eastAsia="Times New Roman" w:hAnsi="Arial Narrow" w:cs="Times New Roman"/>
          <w:lang w:val="en-US"/>
        </w:rPr>
        <w:t>ribarsku</w:t>
      </w:r>
      <w:proofErr w:type="spellEnd"/>
      <w:r w:rsidRPr="00322475">
        <w:rPr>
          <w:rFonts w:ascii="Arial Narrow" w:eastAsia="Times New Roman" w:hAnsi="Arial Narrow" w:cs="Times New Roman"/>
          <w:lang w:val="en-US"/>
        </w:rPr>
        <w:t xml:space="preserve"> </w:t>
      </w:r>
      <w:proofErr w:type="spellStart"/>
      <w:r w:rsidRPr="00322475">
        <w:rPr>
          <w:rFonts w:ascii="Arial Narrow" w:eastAsia="Times New Roman" w:hAnsi="Arial Narrow" w:cs="Times New Roman"/>
          <w:lang w:val="en-US"/>
        </w:rPr>
        <w:t>luku</w:t>
      </w:r>
      <w:proofErr w:type="spellEnd"/>
      <w:r w:rsidRPr="00322475">
        <w:rPr>
          <w:rFonts w:ascii="Arial Narrow" w:eastAsia="Times New Roman" w:hAnsi="Arial Narrow" w:cs="Times New Roman"/>
          <w:lang w:val="en-US"/>
        </w:rPr>
        <w:t xml:space="preserve"> i </w:t>
      </w:r>
      <w:proofErr w:type="spellStart"/>
      <w:r w:rsidRPr="00322475">
        <w:rPr>
          <w:rFonts w:ascii="Arial Narrow" w:eastAsia="Times New Roman" w:hAnsi="Arial Narrow" w:cs="Times New Roman"/>
          <w:lang w:val="en-US"/>
        </w:rPr>
        <w:t>marinu</w:t>
      </w:r>
      <w:proofErr w:type="spellEnd"/>
      <w:r w:rsidRPr="00322475">
        <w:rPr>
          <w:rFonts w:ascii="Arial Narrow" w:eastAsia="Times New Roman" w:hAnsi="Arial Narrow" w:cs="Times New Roman"/>
          <w:lang w:val="en-US"/>
        </w:rPr>
        <w:t xml:space="preserve"> za </w:t>
      </w:r>
      <w:proofErr w:type="spellStart"/>
      <w:r w:rsidRPr="00322475">
        <w:rPr>
          <w:rFonts w:ascii="Arial Narrow" w:eastAsia="Times New Roman" w:hAnsi="Arial Narrow" w:cs="Times New Roman"/>
          <w:lang w:val="en-US"/>
        </w:rPr>
        <w:t>Varijantu</w:t>
      </w:r>
      <w:proofErr w:type="spellEnd"/>
      <w:r w:rsidRPr="00322475">
        <w:rPr>
          <w:rFonts w:ascii="Arial Narrow" w:eastAsia="Times New Roman" w:hAnsi="Arial Narrow" w:cs="Times New Roman"/>
          <w:lang w:val="en-US"/>
        </w:rPr>
        <w:t xml:space="preserve"> A.</w:t>
      </w:r>
    </w:p>
    <w:p w:rsidR="00FC695D" w:rsidRPr="00322475" w:rsidRDefault="00FC695D" w:rsidP="00FC695D">
      <w:pPr>
        <w:spacing w:after="0" w:line="276" w:lineRule="auto"/>
        <w:jc w:val="both"/>
        <w:rPr>
          <w:rFonts w:ascii="Arial Narrow" w:eastAsia="Times New Roman" w:hAnsi="Arial Narrow" w:cs="Times New Roman"/>
          <w:lang w:val="en-US"/>
        </w:rPr>
      </w:pPr>
    </w:p>
    <w:p w:rsidR="00322475" w:rsidRPr="00322475" w:rsidRDefault="00322475" w:rsidP="00322475">
      <w:pPr>
        <w:suppressAutoHyphens/>
        <w:spacing w:after="200" w:line="276" w:lineRule="auto"/>
        <w:ind w:firstLine="720"/>
        <w:jc w:val="center"/>
        <w:rPr>
          <w:rFonts w:ascii="Arial Narrow" w:eastAsia="SimSun" w:hAnsi="Arial Narrow" w:cs="Times New Roman"/>
          <w:lang w:val="en-US" w:eastAsia="ar-SA"/>
        </w:rPr>
      </w:pPr>
      <w:r w:rsidRPr="00322475">
        <w:rPr>
          <w:rFonts w:ascii="Arial Narrow" w:eastAsia="SimSun" w:hAnsi="Arial Narrow" w:cs="Times New Roman"/>
          <w:noProof/>
          <w:lang w:val="en-US"/>
        </w:rPr>
        <w:lastRenderedPageBreak/>
        <w:drawing>
          <wp:inline distT="0" distB="0" distL="0" distR="0">
            <wp:extent cx="2419350" cy="3127631"/>
            <wp:effectExtent l="0" t="0" r="0" b="0"/>
            <wp:docPr id="65" name="Picture 65" descr="C:\Users\Sava\Desktop\Rt Djeran Port Milena Varijanta 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va\Desktop\Rt Djeran Port Milena Varijanta A 2.jpg"/>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b="8398"/>
                    <a:stretch/>
                  </pic:blipFill>
                  <pic:spPr bwMode="auto">
                    <a:xfrm>
                      <a:off x="0" y="0"/>
                      <a:ext cx="2436341" cy="3149597"/>
                    </a:xfrm>
                    <a:prstGeom prst="rect">
                      <a:avLst/>
                    </a:prstGeom>
                    <a:noFill/>
                    <a:ln>
                      <a:noFill/>
                    </a:ln>
                    <a:extLst>
                      <a:ext uri="{53640926-AAD7-44D8-BBD7-CCE9431645EC}">
                        <a14:shadowObscured xmlns:a14="http://schemas.microsoft.com/office/drawing/2010/main"/>
                      </a:ext>
                    </a:extLst>
                  </pic:spPr>
                </pic:pic>
              </a:graphicData>
            </a:graphic>
          </wp:inline>
        </w:drawing>
      </w:r>
    </w:p>
    <w:p w:rsidR="00322475" w:rsidRPr="00322475" w:rsidRDefault="00322475" w:rsidP="00322475">
      <w:pPr>
        <w:suppressAutoHyphens/>
        <w:spacing w:after="200" w:line="276" w:lineRule="auto"/>
        <w:ind w:firstLine="720"/>
        <w:jc w:val="center"/>
        <w:rPr>
          <w:rFonts w:ascii="Arial Narrow" w:eastAsia="SimSun" w:hAnsi="Arial Narrow" w:cs="Times New Roman"/>
          <w:b/>
          <w:lang w:val="en-US" w:eastAsia="ar-SA"/>
        </w:rPr>
      </w:pPr>
      <w:proofErr w:type="spellStart"/>
      <w:r w:rsidRPr="00322475">
        <w:rPr>
          <w:rFonts w:ascii="Arial Narrow" w:eastAsia="SimSun" w:hAnsi="Arial Narrow" w:cs="Times New Roman"/>
          <w:b/>
          <w:lang w:val="en-US" w:eastAsia="ar-SA"/>
        </w:rPr>
        <w:t>Slika</w:t>
      </w:r>
      <w:proofErr w:type="spellEnd"/>
      <w:r w:rsidRPr="00322475">
        <w:rPr>
          <w:rFonts w:ascii="Arial Narrow" w:eastAsia="SimSun" w:hAnsi="Arial Narrow" w:cs="Times New Roman"/>
          <w:b/>
          <w:lang w:val="en-US" w:eastAsia="ar-SA"/>
        </w:rPr>
        <w:t xml:space="preserve"> 3. </w:t>
      </w:r>
      <w:proofErr w:type="spellStart"/>
      <w:r w:rsidRPr="00322475">
        <w:rPr>
          <w:rFonts w:ascii="Arial Narrow" w:eastAsia="SimSun" w:hAnsi="Arial Narrow" w:cs="Times New Roman"/>
          <w:b/>
          <w:lang w:val="en-US" w:eastAsia="ar-SA"/>
        </w:rPr>
        <w:t>Detalj</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ulaza</w:t>
      </w:r>
      <w:proofErr w:type="spellEnd"/>
      <w:r w:rsidRPr="00322475">
        <w:rPr>
          <w:rFonts w:ascii="Arial Narrow" w:eastAsia="SimSun" w:hAnsi="Arial Narrow" w:cs="Times New Roman"/>
          <w:b/>
          <w:lang w:val="en-US" w:eastAsia="ar-SA"/>
        </w:rPr>
        <w:t xml:space="preserve"> u </w:t>
      </w:r>
      <w:proofErr w:type="spellStart"/>
      <w:r w:rsidRPr="00322475">
        <w:rPr>
          <w:rFonts w:ascii="Arial Narrow" w:eastAsia="SimSun" w:hAnsi="Arial Narrow" w:cs="Times New Roman"/>
          <w:b/>
          <w:lang w:val="en-US" w:eastAsia="ar-SA"/>
        </w:rPr>
        <w:t>akvatoriju</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ribarske</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luke</w:t>
      </w:r>
      <w:proofErr w:type="spellEnd"/>
      <w:r w:rsidRPr="00322475">
        <w:rPr>
          <w:rFonts w:ascii="Arial Narrow" w:eastAsia="SimSun" w:hAnsi="Arial Narrow" w:cs="Times New Roman"/>
          <w:b/>
          <w:lang w:val="en-US" w:eastAsia="ar-SA"/>
        </w:rPr>
        <w:t xml:space="preserve"> i marine za </w:t>
      </w:r>
      <w:proofErr w:type="spellStart"/>
      <w:r w:rsidRPr="00322475">
        <w:rPr>
          <w:rFonts w:ascii="Arial Narrow" w:eastAsia="SimSun" w:hAnsi="Arial Narrow" w:cs="Times New Roman"/>
          <w:b/>
          <w:lang w:val="en-US" w:eastAsia="ar-SA"/>
        </w:rPr>
        <w:t>Varijantu</w:t>
      </w:r>
      <w:proofErr w:type="spellEnd"/>
      <w:r w:rsidRPr="00322475">
        <w:rPr>
          <w:rFonts w:ascii="Arial Narrow" w:eastAsia="SimSun" w:hAnsi="Arial Narrow" w:cs="Times New Roman"/>
          <w:b/>
          <w:lang w:val="en-US" w:eastAsia="ar-SA"/>
        </w:rPr>
        <w:t xml:space="preserve"> A</w:t>
      </w:r>
    </w:p>
    <w:p w:rsidR="00FC695D" w:rsidRDefault="00322475" w:rsidP="00FC695D">
      <w:pPr>
        <w:suppressAutoHyphens/>
        <w:spacing w:after="200" w:line="276" w:lineRule="auto"/>
        <w:ind w:firstLine="720"/>
        <w:rPr>
          <w:rFonts w:ascii="Arial Narrow" w:eastAsia="SimSun" w:hAnsi="Arial Narrow" w:cs="Times New Roman"/>
          <w:lang w:val="en-US" w:eastAsia="ar-SA"/>
        </w:rPr>
      </w:pPr>
      <w:r w:rsidRPr="00322475">
        <w:rPr>
          <w:rFonts w:ascii="Arial Narrow" w:eastAsia="SimSun" w:hAnsi="Arial Narrow" w:cs="Times New Roman"/>
          <w:lang w:val="en-US" w:eastAsia="ar-SA"/>
        </w:rPr>
        <w:t xml:space="preserve">Na </w:t>
      </w:r>
      <w:proofErr w:type="spellStart"/>
      <w:r w:rsidRPr="00322475">
        <w:rPr>
          <w:rFonts w:ascii="Arial Narrow" w:eastAsia="SimSun" w:hAnsi="Arial Narrow" w:cs="Times New Roman"/>
          <w:lang w:val="en-US" w:eastAsia="ar-SA"/>
        </w:rPr>
        <w:t>Slici</w:t>
      </w:r>
      <w:proofErr w:type="spellEnd"/>
      <w:r w:rsidRPr="00322475">
        <w:rPr>
          <w:rFonts w:ascii="Arial Narrow" w:eastAsia="SimSun" w:hAnsi="Arial Narrow" w:cs="Times New Roman"/>
          <w:lang w:val="en-US" w:eastAsia="ar-SA"/>
        </w:rPr>
        <w:t xml:space="preserve"> 4 </w:t>
      </w:r>
      <w:proofErr w:type="spellStart"/>
      <w:r w:rsidRPr="00322475">
        <w:rPr>
          <w:rFonts w:ascii="Arial Narrow" w:eastAsia="SimSun" w:hAnsi="Arial Narrow" w:cs="Times New Roman"/>
          <w:lang w:val="en-US" w:eastAsia="ar-SA"/>
        </w:rPr>
        <w:t>prikazana</w:t>
      </w:r>
      <w:proofErr w:type="spellEnd"/>
      <w:r w:rsidRPr="00322475">
        <w:rPr>
          <w:rFonts w:ascii="Arial Narrow" w:eastAsia="SimSun" w:hAnsi="Arial Narrow" w:cs="Times New Roman"/>
          <w:lang w:val="en-US" w:eastAsia="ar-SA"/>
        </w:rPr>
        <w:t xml:space="preserve"> je </w:t>
      </w:r>
      <w:proofErr w:type="spellStart"/>
      <w:r w:rsidRPr="00322475">
        <w:rPr>
          <w:rFonts w:ascii="Arial Narrow" w:eastAsia="SimSun" w:hAnsi="Arial Narrow" w:cs="Times New Roman"/>
          <w:lang w:val="en-US" w:eastAsia="ar-SA"/>
        </w:rPr>
        <w:t>dispozicija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ulaza</w:t>
      </w:r>
      <w:proofErr w:type="spellEnd"/>
      <w:r w:rsidRPr="00322475">
        <w:rPr>
          <w:rFonts w:ascii="Arial Narrow" w:eastAsia="SimSun" w:hAnsi="Arial Narrow" w:cs="Times New Roman"/>
          <w:lang w:val="en-US" w:eastAsia="ar-SA"/>
        </w:rPr>
        <w:t xml:space="preserve"> u </w:t>
      </w:r>
      <w:proofErr w:type="spellStart"/>
      <w:r w:rsidRPr="00322475">
        <w:rPr>
          <w:rFonts w:ascii="Arial Narrow" w:eastAsia="SimSun" w:hAnsi="Arial Narrow" w:cs="Times New Roman"/>
          <w:lang w:val="en-US" w:eastAsia="ar-SA"/>
        </w:rPr>
        <w:t>ribarsku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luku</w:t>
      </w:r>
      <w:proofErr w:type="spellEnd"/>
      <w:r w:rsidRPr="00322475">
        <w:rPr>
          <w:rFonts w:ascii="Arial Narrow" w:eastAsia="SimSun" w:hAnsi="Arial Narrow" w:cs="Times New Roman"/>
          <w:lang w:val="en-US" w:eastAsia="ar-SA"/>
        </w:rPr>
        <w:t xml:space="preserve"> i </w:t>
      </w:r>
      <w:proofErr w:type="spellStart"/>
      <w:r w:rsidRPr="00322475">
        <w:rPr>
          <w:rFonts w:ascii="Arial Narrow" w:eastAsia="SimSun" w:hAnsi="Arial Narrow" w:cs="Times New Roman"/>
          <w:lang w:val="en-US" w:eastAsia="ar-SA"/>
        </w:rPr>
        <w:t>marinu</w:t>
      </w:r>
      <w:proofErr w:type="spellEnd"/>
      <w:r w:rsidRPr="00322475">
        <w:rPr>
          <w:rFonts w:ascii="Arial Narrow" w:eastAsia="SimSun" w:hAnsi="Arial Narrow" w:cs="Times New Roman"/>
          <w:lang w:val="en-US" w:eastAsia="ar-SA"/>
        </w:rPr>
        <w:t xml:space="preserve"> za </w:t>
      </w:r>
      <w:proofErr w:type="spellStart"/>
      <w:r w:rsidRPr="00322475">
        <w:rPr>
          <w:rFonts w:ascii="Arial Narrow" w:eastAsia="SimSun" w:hAnsi="Arial Narrow" w:cs="Times New Roman"/>
          <w:lang w:val="en-US" w:eastAsia="ar-SA"/>
        </w:rPr>
        <w:t>Varijantu</w:t>
      </w:r>
      <w:proofErr w:type="spellEnd"/>
      <w:r w:rsidRPr="00322475">
        <w:rPr>
          <w:rFonts w:ascii="Arial Narrow" w:eastAsia="SimSun" w:hAnsi="Arial Narrow" w:cs="Times New Roman"/>
          <w:lang w:val="en-US" w:eastAsia="ar-SA"/>
        </w:rPr>
        <w:t xml:space="preserve"> B.</w:t>
      </w:r>
    </w:p>
    <w:p w:rsidR="00322475" w:rsidRPr="00322475" w:rsidRDefault="00322475" w:rsidP="00FC695D">
      <w:pPr>
        <w:suppressAutoHyphens/>
        <w:spacing w:after="200" w:line="276" w:lineRule="auto"/>
        <w:ind w:firstLine="720"/>
        <w:jc w:val="center"/>
        <w:rPr>
          <w:rFonts w:ascii="Arial Narrow" w:eastAsia="Calibri" w:hAnsi="Arial Narrow" w:cs="Times New Roman"/>
          <w:lang w:val="sr-Latn-RS"/>
        </w:rPr>
      </w:pPr>
      <w:r w:rsidRPr="00322475">
        <w:rPr>
          <w:rFonts w:ascii="Arial Narrow" w:eastAsia="Calibri" w:hAnsi="Arial Narrow" w:cs="Times New Roman"/>
          <w:noProof/>
          <w:lang w:val="en-US"/>
        </w:rPr>
        <w:drawing>
          <wp:inline distT="0" distB="0" distL="0" distR="0">
            <wp:extent cx="2476500" cy="385606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489793" cy="3876758"/>
                    </a:xfrm>
                    <a:prstGeom prst="rect">
                      <a:avLst/>
                    </a:prstGeom>
                    <a:noFill/>
                    <a:ln>
                      <a:noFill/>
                    </a:ln>
                  </pic:spPr>
                </pic:pic>
              </a:graphicData>
            </a:graphic>
          </wp:inline>
        </w:drawing>
      </w:r>
    </w:p>
    <w:p w:rsidR="00322475" w:rsidRPr="00322475" w:rsidRDefault="00322475" w:rsidP="00322475">
      <w:pPr>
        <w:suppressAutoHyphens/>
        <w:spacing w:after="200" w:line="276" w:lineRule="auto"/>
        <w:ind w:firstLine="720"/>
        <w:jc w:val="center"/>
        <w:rPr>
          <w:rFonts w:ascii="Arial Narrow" w:eastAsia="SimSun" w:hAnsi="Arial Narrow" w:cs="Times New Roman"/>
          <w:b/>
          <w:lang w:val="en-US" w:eastAsia="ar-SA"/>
        </w:rPr>
      </w:pPr>
      <w:proofErr w:type="spellStart"/>
      <w:r w:rsidRPr="00322475">
        <w:rPr>
          <w:rFonts w:ascii="Arial Narrow" w:eastAsia="SimSun" w:hAnsi="Arial Narrow" w:cs="Times New Roman"/>
          <w:b/>
          <w:lang w:val="en-US" w:eastAsia="ar-SA"/>
        </w:rPr>
        <w:t>Slika</w:t>
      </w:r>
      <w:proofErr w:type="spellEnd"/>
      <w:r w:rsidRPr="00322475">
        <w:rPr>
          <w:rFonts w:ascii="Arial Narrow" w:eastAsia="SimSun" w:hAnsi="Arial Narrow" w:cs="Times New Roman"/>
          <w:b/>
          <w:lang w:val="en-US" w:eastAsia="ar-SA"/>
        </w:rPr>
        <w:t xml:space="preserve"> 4. </w:t>
      </w:r>
      <w:proofErr w:type="spellStart"/>
      <w:r w:rsidRPr="00322475">
        <w:rPr>
          <w:rFonts w:ascii="Arial Narrow" w:eastAsia="SimSun" w:hAnsi="Arial Narrow" w:cs="Times New Roman"/>
          <w:b/>
          <w:lang w:val="en-US" w:eastAsia="ar-SA"/>
        </w:rPr>
        <w:t>Detalj</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ulaza</w:t>
      </w:r>
      <w:proofErr w:type="spellEnd"/>
      <w:r w:rsidRPr="00322475">
        <w:rPr>
          <w:rFonts w:ascii="Arial Narrow" w:eastAsia="SimSun" w:hAnsi="Arial Narrow" w:cs="Times New Roman"/>
          <w:b/>
          <w:lang w:val="en-US" w:eastAsia="ar-SA"/>
        </w:rPr>
        <w:t xml:space="preserve"> u </w:t>
      </w:r>
      <w:proofErr w:type="spellStart"/>
      <w:r w:rsidRPr="00322475">
        <w:rPr>
          <w:rFonts w:ascii="Arial Narrow" w:eastAsia="SimSun" w:hAnsi="Arial Narrow" w:cs="Times New Roman"/>
          <w:b/>
          <w:lang w:val="en-US" w:eastAsia="ar-SA"/>
        </w:rPr>
        <w:t>akvatoriju</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ribarske</w:t>
      </w:r>
      <w:proofErr w:type="spellEnd"/>
      <w:r w:rsidRPr="00322475">
        <w:rPr>
          <w:rFonts w:ascii="Arial Narrow" w:eastAsia="SimSun" w:hAnsi="Arial Narrow" w:cs="Times New Roman"/>
          <w:b/>
          <w:lang w:val="en-US" w:eastAsia="ar-SA"/>
        </w:rPr>
        <w:t xml:space="preserve"> </w:t>
      </w:r>
      <w:proofErr w:type="spellStart"/>
      <w:r w:rsidRPr="00322475">
        <w:rPr>
          <w:rFonts w:ascii="Arial Narrow" w:eastAsia="SimSun" w:hAnsi="Arial Narrow" w:cs="Times New Roman"/>
          <w:b/>
          <w:lang w:val="en-US" w:eastAsia="ar-SA"/>
        </w:rPr>
        <w:t>luke</w:t>
      </w:r>
      <w:proofErr w:type="spellEnd"/>
      <w:r w:rsidRPr="00322475">
        <w:rPr>
          <w:rFonts w:ascii="Arial Narrow" w:eastAsia="SimSun" w:hAnsi="Arial Narrow" w:cs="Times New Roman"/>
          <w:b/>
          <w:lang w:val="en-US" w:eastAsia="ar-SA"/>
        </w:rPr>
        <w:t xml:space="preserve"> i marine za </w:t>
      </w:r>
      <w:proofErr w:type="spellStart"/>
      <w:r w:rsidRPr="00322475">
        <w:rPr>
          <w:rFonts w:ascii="Arial Narrow" w:eastAsia="SimSun" w:hAnsi="Arial Narrow" w:cs="Times New Roman"/>
          <w:b/>
          <w:lang w:val="en-US" w:eastAsia="ar-SA"/>
        </w:rPr>
        <w:t>Varijantu</w:t>
      </w:r>
      <w:proofErr w:type="spellEnd"/>
      <w:r w:rsidRPr="00322475">
        <w:rPr>
          <w:rFonts w:ascii="Arial Narrow" w:eastAsia="SimSun" w:hAnsi="Arial Narrow" w:cs="Times New Roman"/>
          <w:b/>
          <w:lang w:val="en-US" w:eastAsia="ar-SA"/>
        </w:rPr>
        <w:t xml:space="preserve"> B</w:t>
      </w:r>
    </w:p>
    <w:p w:rsidR="00322475" w:rsidRPr="00322475" w:rsidRDefault="00322475" w:rsidP="00FC695D">
      <w:pPr>
        <w:spacing w:after="0" w:line="276" w:lineRule="auto"/>
        <w:jc w:val="both"/>
        <w:rPr>
          <w:rFonts w:ascii="Arial Narrow" w:eastAsia="Times New Roman" w:hAnsi="Arial Narrow" w:cs="Times New Roman"/>
          <w:lang w:val="sr-Latn-CS"/>
        </w:rPr>
      </w:pPr>
      <w:r w:rsidRPr="00322475">
        <w:rPr>
          <w:rFonts w:ascii="Arial Narrow" w:eastAsia="Calibri" w:hAnsi="Arial Narrow" w:cs="Times New Roman"/>
          <w:lang w:val="nl-NL"/>
        </w:rPr>
        <w:lastRenderedPageBreak/>
        <w:t>Sve</w:t>
      </w:r>
      <w:r w:rsidRPr="00322475">
        <w:rPr>
          <w:rFonts w:ascii="Arial Narrow" w:eastAsia="Calibri" w:hAnsi="Arial Narrow" w:cs="Times New Roman"/>
          <w:lang w:val="sr-Latn-RS"/>
        </w:rPr>
        <w:t xml:space="preserve"> do kraja 1999. godine svi lukobrani u Crnoj Gori, izloženi dejstvu talasa sa otvorenog mora, imali su spoljnu oblogu od kamenih blokova (Bar, Budva, Petrovac, Herceg Novi, itd.). Naime, krajem 1999. godine obalu Crne Gore je pogodilo snažno nevr</w:t>
      </w:r>
      <w:r w:rsidR="00605441">
        <w:rPr>
          <w:rFonts w:ascii="Arial Narrow" w:eastAsia="Calibri" w:hAnsi="Arial Narrow" w:cs="Times New Roman"/>
          <w:lang w:val="sr-Latn-RS"/>
        </w:rPr>
        <w:t>ij</w:t>
      </w:r>
      <w:r w:rsidRPr="00322475">
        <w:rPr>
          <w:rFonts w:ascii="Arial Narrow" w:eastAsia="Calibri" w:hAnsi="Arial Narrow" w:cs="Times New Roman"/>
          <w:lang w:val="sr-Latn-RS"/>
        </w:rPr>
        <w:t>eme praćeno izuzetno velikim talasima. Najveća oštećenja registrovana su na glavnom lukobranu luke Bar koji je bio skoro potpuno havarisan. Nakon detaljne analize karakteristika talasa konstatovano je da se za rekonstrukciju lukobrana ne mogu koristiti kameni blokovi jer se u prirodi ne mogu naći blokovi koji bi odol</w:t>
      </w:r>
      <w:r w:rsidR="007D5739">
        <w:rPr>
          <w:rFonts w:ascii="Arial Narrow" w:eastAsia="Calibri" w:hAnsi="Arial Narrow" w:cs="Times New Roman"/>
          <w:lang w:val="sr-Latn-RS"/>
        </w:rPr>
        <w:t>ij</w:t>
      </w:r>
      <w:r w:rsidRPr="00322475">
        <w:rPr>
          <w:rFonts w:ascii="Arial Narrow" w:eastAsia="Calibri" w:hAnsi="Arial Narrow" w:cs="Times New Roman"/>
          <w:lang w:val="sr-Latn-RS"/>
        </w:rPr>
        <w:t>evali dejstvu talasa ekstremnih visina. Zbog toga je odlučeno da se za rekonstruisani lukobran luke Bar koriste betonski blokovi koji imaju znatno veći koeficijent stabilnosti. Odabrani su akropodi, betonski blokovi koje se posl</w:t>
      </w:r>
      <w:r w:rsidR="004A0869">
        <w:rPr>
          <w:rFonts w:ascii="Arial Narrow" w:eastAsia="Calibri" w:hAnsi="Arial Narrow" w:cs="Times New Roman"/>
          <w:lang w:val="sr-Latn-RS"/>
        </w:rPr>
        <w:t>j</w:t>
      </w:r>
      <w:r w:rsidRPr="00322475">
        <w:rPr>
          <w:rFonts w:ascii="Arial Narrow" w:eastAsia="Calibri" w:hAnsi="Arial Narrow" w:cs="Times New Roman"/>
          <w:lang w:val="sr-Latn-RS"/>
        </w:rPr>
        <w:t>ednjih tridesetak godina najviše koriste u sv</w:t>
      </w:r>
      <w:r w:rsidR="007D5739">
        <w:rPr>
          <w:rFonts w:ascii="Arial Narrow" w:eastAsia="Calibri" w:hAnsi="Arial Narrow" w:cs="Times New Roman"/>
          <w:lang w:val="sr-Latn-RS"/>
        </w:rPr>
        <w:t>ij</w:t>
      </w:r>
      <w:r w:rsidRPr="00322475">
        <w:rPr>
          <w:rFonts w:ascii="Arial Narrow" w:eastAsia="Calibri" w:hAnsi="Arial Narrow" w:cs="Times New Roman"/>
          <w:lang w:val="sr-Latn-RS"/>
        </w:rPr>
        <w:t>etu. Za rekonstrukciju glavnog lubrana luke Bar korišćeni su akropodi zapremine V</w:t>
      </w:r>
      <w:r w:rsidRPr="00322475">
        <w:rPr>
          <w:rFonts w:ascii="Arial Narrow" w:eastAsia="Times New Roman" w:hAnsi="Arial Narrow" w:cs="Times New Roman"/>
          <w:lang w:val="sr-Latn-CS"/>
        </w:rPr>
        <w:t>=5 m</w:t>
      </w:r>
      <w:r w:rsidRPr="00322475">
        <w:rPr>
          <w:rFonts w:ascii="Arial Narrow" w:eastAsia="Times New Roman" w:hAnsi="Arial Narrow" w:cs="Times New Roman"/>
          <w:vertAlign w:val="superscript"/>
          <w:lang w:val="sr-Latn-CS"/>
        </w:rPr>
        <w:t>3</w:t>
      </w:r>
      <w:r w:rsidRPr="00322475">
        <w:rPr>
          <w:rFonts w:ascii="Arial Narrow" w:eastAsia="Times New Roman" w:hAnsi="Arial Narrow" w:cs="Times New Roman"/>
          <w:lang w:val="sr-Latn-CS"/>
        </w:rPr>
        <w:t xml:space="preserve"> sa težinom od 12 t. Tipičan izgled akropoda je prikazan na Slici 5, a izgled obloge lukobrana od akropoda na Slici 6.</w:t>
      </w:r>
    </w:p>
    <w:p w:rsidR="00322475" w:rsidRPr="00322475" w:rsidRDefault="00322475" w:rsidP="00FC695D">
      <w:pPr>
        <w:spacing w:after="0" w:line="276" w:lineRule="auto"/>
        <w:jc w:val="center"/>
        <w:rPr>
          <w:rFonts w:ascii="Arial Narrow" w:eastAsia="Calibri" w:hAnsi="Arial Narrow" w:cs="Times New Roman"/>
          <w:lang w:val="sr-Latn-RS"/>
        </w:rPr>
      </w:pPr>
      <w:r w:rsidRPr="00322475">
        <w:rPr>
          <w:rFonts w:ascii="Arial Narrow" w:eastAsia="Calibri" w:hAnsi="Arial Narrow" w:cs="Times New Roman"/>
          <w:noProof/>
          <w:lang w:val="en-US"/>
        </w:rPr>
        <w:drawing>
          <wp:inline distT="0" distB="0" distL="0" distR="0">
            <wp:extent cx="1856914" cy="1864995"/>
            <wp:effectExtent l="0" t="0" r="0" b="1905"/>
            <wp:docPr id="63" name="Picture 63" descr="C:\Users\Sava\Desktop\Posao 2016\Canj\Akrop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va\Desktop\Posao 2016\Canj\Akropod.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78506" cy="1886681"/>
                    </a:xfrm>
                    <a:prstGeom prst="rect">
                      <a:avLst/>
                    </a:prstGeom>
                    <a:noFill/>
                    <a:ln>
                      <a:noFill/>
                    </a:ln>
                  </pic:spPr>
                </pic:pic>
              </a:graphicData>
            </a:graphic>
          </wp:inline>
        </w:drawing>
      </w:r>
    </w:p>
    <w:p w:rsidR="00322475" w:rsidRPr="00FC695D" w:rsidRDefault="00322475" w:rsidP="00FC695D">
      <w:pPr>
        <w:spacing w:after="120" w:line="276" w:lineRule="auto"/>
        <w:jc w:val="center"/>
        <w:rPr>
          <w:rFonts w:ascii="Arial Narrow" w:eastAsia="Calibri" w:hAnsi="Arial Narrow" w:cs="Times New Roman"/>
          <w:b/>
          <w:sz w:val="20"/>
          <w:szCs w:val="20"/>
          <w:lang w:val="nl-NL"/>
        </w:rPr>
      </w:pPr>
      <w:r w:rsidRPr="00FC695D">
        <w:rPr>
          <w:rFonts w:ascii="Arial Narrow" w:eastAsia="Calibri" w:hAnsi="Arial Narrow" w:cs="Times New Roman"/>
          <w:b/>
          <w:sz w:val="20"/>
          <w:szCs w:val="20"/>
          <w:lang w:val="nl-NL"/>
        </w:rPr>
        <w:t>Slika 5. Izgled betonskog bloka tipa akropod</w:t>
      </w:r>
    </w:p>
    <w:p w:rsidR="00322475" w:rsidRPr="00322475" w:rsidRDefault="00322475" w:rsidP="00FC695D">
      <w:pPr>
        <w:suppressAutoHyphens/>
        <w:spacing w:after="0" w:line="276" w:lineRule="auto"/>
        <w:jc w:val="both"/>
        <w:rPr>
          <w:rFonts w:ascii="Arial Narrow" w:eastAsia="Calibri" w:hAnsi="Arial Narrow" w:cs="Times New Roman"/>
          <w:lang w:val="nl-NL"/>
        </w:rPr>
      </w:pPr>
      <w:r w:rsidRPr="00322475">
        <w:rPr>
          <w:rFonts w:ascii="Arial Narrow" w:eastAsia="Calibri" w:hAnsi="Arial Narrow" w:cs="Times New Roman"/>
          <w:lang w:val="nl-NL"/>
        </w:rPr>
        <w:t>U prethodnom tekstu je istaknuto da bi u zoni glave glavnog lukobrana i duž čitave dužine sekundarnog lukobrana ribarske luke i marine mogli da se jave talasi koji imaju visinu od 5 do 6 m. Za takve karakteristike talasa stabilnost spoljne obloge lukobrana može se obezb</w:t>
      </w:r>
      <w:r w:rsidR="00341EEC">
        <w:rPr>
          <w:rFonts w:ascii="Arial Narrow" w:eastAsia="Calibri" w:hAnsi="Arial Narrow" w:cs="Times New Roman"/>
          <w:lang w:val="nl-NL"/>
        </w:rPr>
        <w:t>ij</w:t>
      </w:r>
      <w:r w:rsidRPr="00322475">
        <w:rPr>
          <w:rFonts w:ascii="Arial Narrow" w:eastAsia="Calibri" w:hAnsi="Arial Narrow" w:cs="Times New Roman"/>
          <w:lang w:val="nl-NL"/>
        </w:rPr>
        <w:t>editi samo ako se koriste betonski blokovi! Potrebno je naglasiti da je izgradnja lukobrana sa spoljnom oblogom od betonskih blokova prilično složen poduhvat koji najpr</w:t>
      </w:r>
      <w:r w:rsidR="00341EEC">
        <w:rPr>
          <w:rFonts w:ascii="Arial Narrow" w:eastAsia="Calibri" w:hAnsi="Arial Narrow" w:cs="Times New Roman"/>
          <w:lang w:val="nl-NL"/>
        </w:rPr>
        <w:t>ij</w:t>
      </w:r>
      <w:r w:rsidRPr="00322475">
        <w:rPr>
          <w:rFonts w:ascii="Arial Narrow" w:eastAsia="Calibri" w:hAnsi="Arial Narrow" w:cs="Times New Roman"/>
          <w:lang w:val="nl-NL"/>
        </w:rPr>
        <w:t>e zaht</w:t>
      </w:r>
      <w:r w:rsidR="00FE20C5">
        <w:rPr>
          <w:rFonts w:ascii="Arial Narrow" w:eastAsia="Calibri" w:hAnsi="Arial Narrow" w:cs="Times New Roman"/>
          <w:lang w:val="nl-NL"/>
        </w:rPr>
        <w:t>ij</w:t>
      </w:r>
      <w:r w:rsidRPr="00322475">
        <w:rPr>
          <w:rFonts w:ascii="Arial Narrow" w:eastAsia="Calibri" w:hAnsi="Arial Narrow" w:cs="Times New Roman"/>
          <w:lang w:val="nl-NL"/>
        </w:rPr>
        <w:t xml:space="preserve">eva izgradnju tela lukobrana i sekundarne obloge od kamenih blokova, da bi se preko nje polagala obloga od betonskih blokova (Slika 5). </w:t>
      </w:r>
    </w:p>
    <w:p w:rsidR="00322475" w:rsidRPr="00322475" w:rsidRDefault="00322475" w:rsidP="00FC695D">
      <w:pPr>
        <w:suppressAutoHyphens/>
        <w:spacing w:after="0" w:line="276" w:lineRule="auto"/>
        <w:jc w:val="both"/>
        <w:rPr>
          <w:rFonts w:ascii="Arial Narrow" w:eastAsia="SimSun" w:hAnsi="Arial Narrow" w:cs="Times New Roman"/>
          <w:b/>
          <w:lang w:val="en-US" w:eastAsia="ar-SA"/>
        </w:rPr>
      </w:pPr>
      <w:proofErr w:type="spellStart"/>
      <w:r w:rsidRPr="00322475">
        <w:rPr>
          <w:rFonts w:ascii="Arial Narrow" w:eastAsia="SimSun" w:hAnsi="Arial Narrow" w:cs="Times New Roman"/>
          <w:lang w:val="en-US" w:eastAsia="ar-SA"/>
        </w:rPr>
        <w:t>Kako</w:t>
      </w:r>
      <w:proofErr w:type="spellEnd"/>
      <w:r w:rsidRPr="00322475">
        <w:rPr>
          <w:rFonts w:ascii="Arial Narrow" w:eastAsia="SimSun" w:hAnsi="Arial Narrow" w:cs="Times New Roman"/>
          <w:lang w:val="en-US" w:eastAsia="ar-SA"/>
        </w:rPr>
        <w:t xml:space="preserve"> bi </w:t>
      </w:r>
      <w:proofErr w:type="spellStart"/>
      <w:r w:rsidRPr="00322475">
        <w:rPr>
          <w:rFonts w:ascii="Arial Narrow" w:eastAsia="SimSun" w:hAnsi="Arial Narrow" w:cs="Times New Roman"/>
          <w:lang w:val="en-US" w:eastAsia="ar-SA"/>
        </w:rPr>
        <w:t>glava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glavnog</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lukobrana</w:t>
      </w:r>
      <w:proofErr w:type="spellEnd"/>
      <w:r w:rsidRPr="00322475">
        <w:rPr>
          <w:rFonts w:ascii="Arial Narrow" w:eastAsia="SimSun" w:hAnsi="Arial Narrow" w:cs="Times New Roman"/>
          <w:lang w:val="en-US" w:eastAsia="ar-SA"/>
        </w:rPr>
        <w:t xml:space="preserve"> i </w:t>
      </w:r>
      <w:proofErr w:type="spellStart"/>
      <w:r w:rsidRPr="00322475">
        <w:rPr>
          <w:rFonts w:ascii="Arial Narrow" w:eastAsia="SimSun" w:hAnsi="Arial Narrow" w:cs="Times New Roman"/>
          <w:lang w:val="en-US" w:eastAsia="ar-SA"/>
        </w:rPr>
        <w:t>sekundarni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lukobran</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mogli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biti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izloženi</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dejstvu</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talasa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visine</w:t>
      </w:r>
      <w:proofErr w:type="spellEnd"/>
      <w:r w:rsidRPr="00322475">
        <w:rPr>
          <w:rFonts w:ascii="Arial Narrow" w:eastAsia="SimSun" w:hAnsi="Arial Narrow" w:cs="Times New Roman"/>
          <w:lang w:val="en-US" w:eastAsia="ar-SA"/>
        </w:rPr>
        <w:t xml:space="preserve"> od 5 do 6 </w:t>
      </w:r>
      <w:proofErr w:type="spellStart"/>
      <w:r w:rsidRPr="00322475">
        <w:rPr>
          <w:rFonts w:ascii="Arial Narrow" w:eastAsia="SimSun" w:hAnsi="Arial Narrow" w:cs="Times New Roman"/>
          <w:lang w:val="en-US" w:eastAsia="ar-SA"/>
        </w:rPr>
        <w:t>metara</w:t>
      </w:r>
      <w:proofErr w:type="spellEnd"/>
      <w:r w:rsidRPr="00322475">
        <w:rPr>
          <w:rFonts w:ascii="Arial Narrow" w:eastAsia="SimSun" w:hAnsi="Arial Narrow" w:cs="Times New Roman"/>
          <w:lang w:val="en-US" w:eastAsia="ar-SA"/>
        </w:rPr>
        <w:t xml:space="preserve">, za </w:t>
      </w:r>
      <w:proofErr w:type="spellStart"/>
      <w:r w:rsidRPr="00322475">
        <w:rPr>
          <w:rFonts w:ascii="Arial Narrow" w:eastAsia="SimSun" w:hAnsi="Arial Narrow" w:cs="Times New Roman"/>
          <w:lang w:val="en-US" w:eastAsia="ar-SA"/>
        </w:rPr>
        <w:t>sprečavanje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prelivanje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talasa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preko</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lukobrana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kota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krune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lukobrana</w:t>
      </w:r>
      <w:proofErr w:type="spellEnd"/>
      <w:r w:rsidRPr="00322475">
        <w:rPr>
          <w:rFonts w:ascii="Arial Narrow" w:eastAsia="SimSun" w:hAnsi="Arial Narrow" w:cs="Times New Roman"/>
          <w:lang w:val="en-US" w:eastAsia="ar-SA"/>
        </w:rPr>
        <w:t xml:space="preserve"> mora da </w:t>
      </w:r>
      <w:proofErr w:type="spellStart"/>
      <w:r w:rsidRPr="00322475">
        <w:rPr>
          <w:rFonts w:ascii="Arial Narrow" w:eastAsia="SimSun" w:hAnsi="Arial Narrow" w:cs="Times New Roman"/>
          <w:lang w:val="en-US" w:eastAsia="ar-SA"/>
        </w:rPr>
        <w:t>bude</w:t>
      </w:r>
      <w:proofErr w:type="spellEnd"/>
      <w:r w:rsidRPr="00322475">
        <w:rPr>
          <w:rFonts w:ascii="Arial Narrow" w:eastAsia="SimSun" w:hAnsi="Arial Narrow" w:cs="Times New Roman"/>
          <w:lang w:val="en-US" w:eastAsia="ar-SA"/>
        </w:rPr>
        <w:t xml:space="preserve"> minimum 6 </w:t>
      </w:r>
      <w:proofErr w:type="spellStart"/>
      <w:r w:rsidRPr="00322475">
        <w:rPr>
          <w:rFonts w:ascii="Arial Narrow" w:eastAsia="SimSun" w:hAnsi="Arial Narrow" w:cs="Times New Roman"/>
          <w:lang w:val="en-US" w:eastAsia="ar-SA"/>
        </w:rPr>
        <w:t>metara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iznad</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nivoa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mirnog</w:t>
      </w:r>
      <w:proofErr w:type="spellEnd"/>
      <w:r w:rsidRPr="00322475">
        <w:rPr>
          <w:rFonts w:ascii="Arial Narrow" w:eastAsia="SimSun" w:hAnsi="Arial Narrow" w:cs="Times New Roman"/>
          <w:lang w:val="en-US" w:eastAsia="ar-SA"/>
        </w:rPr>
        <w:t xml:space="preserve"> mora! </w:t>
      </w:r>
      <w:r w:rsidRPr="00322475">
        <w:rPr>
          <w:rFonts w:ascii="Arial Narrow" w:eastAsia="Calibri" w:hAnsi="Arial Narrow" w:cs="Times New Roman"/>
          <w:lang w:val="nl-NL"/>
        </w:rPr>
        <w:t>Uobičajeni nagib kosine lukobrana je oko 1</w:t>
      </w:r>
      <w:r w:rsidRPr="00322475">
        <w:rPr>
          <w:rFonts w:ascii="Arial Narrow" w:eastAsia="Calibri" w:hAnsi="Arial Narrow" w:cs="Times New Roman"/>
          <w:lang w:val="en-US"/>
        </w:rPr>
        <w:t>:1,5.</w:t>
      </w:r>
      <w:r w:rsidRPr="00322475">
        <w:rPr>
          <w:rFonts w:ascii="Arial Narrow" w:eastAsia="Calibri" w:hAnsi="Arial Narrow" w:cs="Times New Roman"/>
          <w:lang w:val="nl-NL"/>
        </w:rPr>
        <w:t xml:space="preserve"> Dakle, i zapremine konstrukcije lukobrana će biti izuzetno velike. Postavlja se pitanje </w:t>
      </w:r>
      <w:r w:rsidRPr="00322475">
        <w:rPr>
          <w:rFonts w:ascii="Arial Narrow" w:eastAsia="SimSun" w:hAnsi="Arial Narrow" w:cs="Times New Roman"/>
          <w:lang w:val="en-US" w:eastAsia="ar-SA"/>
        </w:rPr>
        <w:t xml:space="preserve">da li je </w:t>
      </w:r>
      <w:proofErr w:type="spellStart"/>
      <w:r w:rsidRPr="00322475">
        <w:rPr>
          <w:rFonts w:ascii="Arial Narrow" w:eastAsia="SimSun" w:hAnsi="Arial Narrow" w:cs="Times New Roman"/>
          <w:lang w:val="en-US" w:eastAsia="ar-SA"/>
        </w:rPr>
        <w:t>takvo</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r</w:t>
      </w:r>
      <w:r w:rsidR="00341EEC">
        <w:rPr>
          <w:rFonts w:ascii="Arial Narrow" w:eastAsia="SimSun" w:hAnsi="Arial Narrow" w:cs="Times New Roman"/>
          <w:lang w:val="en-US" w:eastAsia="ar-SA"/>
        </w:rPr>
        <w:t>j</w:t>
      </w:r>
      <w:r w:rsidRPr="00322475">
        <w:rPr>
          <w:rFonts w:ascii="Arial Narrow" w:eastAsia="SimSun" w:hAnsi="Arial Narrow" w:cs="Times New Roman"/>
          <w:lang w:val="en-US" w:eastAsia="ar-SA"/>
        </w:rPr>
        <w:t>ešenje</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lukobrana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prihvatljivo</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sa</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estetskog</w:t>
      </w:r>
      <w:proofErr w:type="spellEnd"/>
      <w:r w:rsidRPr="00322475">
        <w:rPr>
          <w:rFonts w:ascii="Arial Narrow" w:eastAsia="SimSun" w:hAnsi="Arial Narrow" w:cs="Times New Roman"/>
          <w:lang w:val="en-US" w:eastAsia="ar-SA"/>
        </w:rPr>
        <w:t xml:space="preserve"> </w:t>
      </w:r>
      <w:proofErr w:type="spellStart"/>
      <w:r w:rsidRPr="00322475">
        <w:rPr>
          <w:rFonts w:ascii="Arial Narrow" w:eastAsia="SimSun" w:hAnsi="Arial Narrow" w:cs="Times New Roman"/>
          <w:lang w:val="en-US" w:eastAsia="ar-SA"/>
        </w:rPr>
        <w:t>aspekta</w:t>
      </w:r>
      <w:proofErr w:type="spellEnd"/>
      <w:r w:rsidRPr="00322475">
        <w:rPr>
          <w:rFonts w:ascii="Arial Narrow" w:eastAsia="SimSun" w:hAnsi="Arial Narrow" w:cs="Times New Roman"/>
          <w:lang w:val="en-US" w:eastAsia="ar-SA"/>
        </w:rPr>
        <w:t>?</w:t>
      </w:r>
    </w:p>
    <w:p w:rsidR="00322475" w:rsidRPr="00322475" w:rsidRDefault="00322475" w:rsidP="00FC695D">
      <w:pPr>
        <w:spacing w:after="0" w:line="276" w:lineRule="auto"/>
        <w:jc w:val="center"/>
        <w:rPr>
          <w:rFonts w:ascii="Arial Narrow" w:eastAsia="Calibri" w:hAnsi="Arial Narrow" w:cs="Times New Roman"/>
          <w:b/>
          <w:lang w:val="nl-NL"/>
        </w:rPr>
      </w:pPr>
      <w:r w:rsidRPr="00322475">
        <w:rPr>
          <w:rFonts w:ascii="Arial Narrow" w:eastAsia="Calibri" w:hAnsi="Arial Narrow" w:cs="Times New Roman"/>
          <w:b/>
          <w:noProof/>
          <w:lang w:val="en-US"/>
        </w:rPr>
        <w:drawing>
          <wp:inline distT="0" distB="0" distL="0" distR="0">
            <wp:extent cx="3288915" cy="2181225"/>
            <wp:effectExtent l="0" t="0" r="6985" b="0"/>
            <wp:docPr id="62" name="Picture 62" descr="http://wordpress.mrreid.org/wp-content/uploads/2011/07/accropo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ordpress.mrreid.org/wp-content/uploads/2011/07/accropode.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51002" cy="2222401"/>
                    </a:xfrm>
                    <a:prstGeom prst="rect">
                      <a:avLst/>
                    </a:prstGeom>
                    <a:noFill/>
                    <a:ln>
                      <a:noFill/>
                    </a:ln>
                  </pic:spPr>
                </pic:pic>
              </a:graphicData>
            </a:graphic>
          </wp:inline>
        </w:drawing>
      </w:r>
    </w:p>
    <w:p w:rsidR="00322475" w:rsidRDefault="00322475" w:rsidP="00FC695D">
      <w:pPr>
        <w:spacing w:after="0" w:line="276" w:lineRule="auto"/>
        <w:jc w:val="center"/>
        <w:rPr>
          <w:rFonts w:ascii="Arial Narrow" w:eastAsia="Calibri" w:hAnsi="Arial Narrow" w:cs="Times New Roman"/>
          <w:b/>
          <w:sz w:val="20"/>
          <w:szCs w:val="20"/>
          <w:lang w:val="nl-NL"/>
        </w:rPr>
      </w:pPr>
      <w:r w:rsidRPr="00FC695D">
        <w:rPr>
          <w:rFonts w:ascii="Arial Narrow" w:eastAsia="Calibri" w:hAnsi="Arial Narrow" w:cs="Times New Roman"/>
          <w:b/>
          <w:sz w:val="20"/>
          <w:szCs w:val="20"/>
          <w:lang w:val="nl-NL"/>
        </w:rPr>
        <w:t>Slika 6. Izgled zaštitne obloge od akropoda u fazi izgradnje lukobrana</w:t>
      </w:r>
    </w:p>
    <w:p w:rsidR="00CC420F" w:rsidRDefault="00CC420F" w:rsidP="00CC420F">
      <w:pPr>
        <w:keepNext/>
        <w:keepLines/>
        <w:numPr>
          <w:ilvl w:val="1"/>
          <w:numId w:val="1"/>
        </w:numPr>
        <w:spacing w:before="200" w:after="0" w:line="276" w:lineRule="auto"/>
        <w:outlineLvl w:val="1"/>
        <w:rPr>
          <w:rFonts w:ascii="Cambria" w:eastAsia="Calibri" w:hAnsi="Cambria" w:cs="Times New Roman"/>
          <w:b/>
          <w:bCs/>
          <w:color w:val="4F81BD"/>
          <w:sz w:val="26"/>
          <w:szCs w:val="26"/>
          <w:lang w:val="sr-Latn-CS" w:eastAsia="x-none"/>
        </w:rPr>
      </w:pPr>
      <w:r w:rsidRPr="00CC420F">
        <w:rPr>
          <w:rFonts w:ascii="Cambria" w:eastAsia="Calibri" w:hAnsi="Cambria" w:cs="Times New Roman"/>
          <w:b/>
          <w:bCs/>
          <w:color w:val="4F81BD"/>
          <w:sz w:val="26"/>
          <w:szCs w:val="26"/>
          <w:lang w:val="sr-Latn-CS" w:eastAsia="x-none"/>
        </w:rPr>
        <w:lastRenderedPageBreak/>
        <w:t xml:space="preserve">Izgradnja nove </w:t>
      </w:r>
      <w:r w:rsidR="00CC3123">
        <w:rPr>
          <w:rFonts w:ascii="Cambria" w:eastAsia="Calibri" w:hAnsi="Cambria" w:cs="Times New Roman"/>
          <w:b/>
          <w:bCs/>
          <w:color w:val="4F81BD"/>
          <w:sz w:val="26"/>
          <w:szCs w:val="26"/>
          <w:lang w:val="sr-Latn-CS" w:eastAsia="x-none"/>
        </w:rPr>
        <w:t>R</w:t>
      </w:r>
      <w:r w:rsidRPr="00CC420F">
        <w:rPr>
          <w:rFonts w:ascii="Cambria" w:eastAsia="Calibri" w:hAnsi="Cambria" w:cs="Times New Roman"/>
          <w:b/>
          <w:bCs/>
          <w:color w:val="4F81BD"/>
          <w:sz w:val="26"/>
          <w:szCs w:val="26"/>
          <w:lang w:val="sr-Latn-CS" w:eastAsia="x-none"/>
        </w:rPr>
        <w:t>ibarske luke</w:t>
      </w:r>
      <w:r w:rsidR="00CC3123">
        <w:rPr>
          <w:rFonts w:ascii="Cambria" w:eastAsia="Calibri" w:hAnsi="Cambria" w:cs="Times New Roman"/>
          <w:b/>
          <w:bCs/>
          <w:color w:val="4F81BD"/>
          <w:sz w:val="26"/>
          <w:szCs w:val="26"/>
          <w:lang w:val="sr-Latn-CS" w:eastAsia="x-none"/>
        </w:rPr>
        <w:t xml:space="preserve"> u prema projektu MIDAS 2</w:t>
      </w:r>
    </w:p>
    <w:p w:rsidR="00CC420F" w:rsidRDefault="00CC420F" w:rsidP="00CC420F">
      <w:pPr>
        <w:keepNext/>
        <w:keepLines/>
        <w:numPr>
          <w:ilvl w:val="2"/>
          <w:numId w:val="1"/>
        </w:numPr>
        <w:tabs>
          <w:tab w:val="left" w:pos="1843"/>
        </w:tabs>
        <w:spacing w:before="200" w:after="0" w:line="276" w:lineRule="auto"/>
        <w:jc w:val="both"/>
        <w:outlineLvl w:val="2"/>
        <w:rPr>
          <w:rFonts w:ascii="Cambria" w:eastAsia="Calibri" w:hAnsi="Cambria" w:cs="Times New Roman"/>
          <w:b/>
          <w:bCs/>
          <w:color w:val="4F81BD"/>
          <w:sz w:val="24"/>
          <w:szCs w:val="24"/>
          <w:lang w:val="sr-Latn-CS" w:eastAsia="x-none"/>
        </w:rPr>
      </w:pPr>
      <w:r w:rsidRPr="00CC420F">
        <w:rPr>
          <w:rFonts w:ascii="Cambria" w:eastAsia="Calibri" w:hAnsi="Cambria" w:cs="Times New Roman"/>
          <w:b/>
          <w:bCs/>
          <w:color w:val="4F81BD"/>
          <w:sz w:val="24"/>
          <w:szCs w:val="24"/>
          <w:lang w:val="sr-Latn-CS" w:eastAsia="x-none"/>
        </w:rPr>
        <w:t>MIDAS 2 - Projekat institucionalnog razvoja i jačanja poljoprivrede u Crnoj Gori</w:t>
      </w:r>
    </w:p>
    <w:p w:rsidR="00CC3123" w:rsidRDefault="00CC3123" w:rsidP="00CC420F">
      <w:pPr>
        <w:suppressAutoHyphens/>
        <w:spacing w:after="0" w:line="276" w:lineRule="auto"/>
        <w:jc w:val="both"/>
        <w:rPr>
          <w:rFonts w:ascii="Arial Narrow" w:eastAsia="Calibri" w:hAnsi="Arial Narrow" w:cs="Times New Roman"/>
          <w:lang w:val="nl-NL"/>
        </w:rPr>
      </w:pPr>
    </w:p>
    <w:p w:rsidR="00CC420F" w:rsidRPr="00CC420F" w:rsidRDefault="00CC420F" w:rsidP="00CC420F">
      <w:pPr>
        <w:suppressAutoHyphens/>
        <w:spacing w:after="0" w:line="276" w:lineRule="auto"/>
        <w:jc w:val="both"/>
        <w:rPr>
          <w:rFonts w:ascii="Arial Narrow" w:eastAsia="Calibri" w:hAnsi="Arial Narrow" w:cs="Times New Roman"/>
          <w:lang w:val="nl-NL"/>
        </w:rPr>
      </w:pPr>
      <w:r w:rsidRPr="00CC420F">
        <w:rPr>
          <w:rFonts w:ascii="Arial Narrow" w:eastAsia="Calibri" w:hAnsi="Arial Narrow" w:cs="Times New Roman"/>
          <w:lang w:val="nl-NL"/>
        </w:rPr>
        <w:t>Implementacija drugog Projekta institucionalnog razvoja i jačanja poljoprivrede u Crnoj Gori (MIDAS 2) započeta je u junu 2018. godine i trajaće do 2022. godine. Razvojni cilj MIDAS 2 projekta jeste unapređenje konkurentnosti poljoprivrede i ribarstva u Crnoj Gori kroz unapređenje pružanja državne podrške u procesu usklađivanja sa zahtjevima pristupanja EU. Projekat čine sljedeće komponente:</w:t>
      </w:r>
    </w:p>
    <w:p w:rsidR="00CC420F" w:rsidRPr="00CC420F" w:rsidRDefault="00CC420F" w:rsidP="00CC420F">
      <w:pPr>
        <w:suppressAutoHyphens/>
        <w:spacing w:after="0" w:line="276" w:lineRule="auto"/>
        <w:jc w:val="both"/>
        <w:rPr>
          <w:rFonts w:ascii="Arial Narrow" w:eastAsia="Calibri" w:hAnsi="Arial Narrow" w:cs="Times New Roman"/>
          <w:lang w:val="nl-NL"/>
        </w:rPr>
      </w:pPr>
      <w:r w:rsidRPr="00CC3123">
        <w:rPr>
          <w:rFonts w:ascii="Arial Narrow" w:eastAsia="Calibri" w:hAnsi="Arial Narrow" w:cs="Times New Roman"/>
          <w:i/>
          <w:iCs/>
          <w:lang w:val="nl-NL"/>
        </w:rPr>
        <w:t>Komponenta 1:</w:t>
      </w:r>
      <w:r w:rsidRPr="00CC420F">
        <w:rPr>
          <w:rFonts w:ascii="Arial Narrow" w:eastAsia="Calibri" w:hAnsi="Arial Narrow" w:cs="Times New Roman"/>
          <w:lang w:val="nl-NL"/>
        </w:rPr>
        <w:t xml:space="preserve"> Jačanje programa poljoprivrede, ruralnog razvoja i ribarstva MPRR.</w:t>
      </w:r>
    </w:p>
    <w:p w:rsidR="00CC420F" w:rsidRPr="00CC420F" w:rsidRDefault="00CC420F" w:rsidP="00CC420F">
      <w:pPr>
        <w:suppressAutoHyphens/>
        <w:spacing w:after="0" w:line="276" w:lineRule="auto"/>
        <w:jc w:val="both"/>
        <w:rPr>
          <w:rFonts w:ascii="Arial Narrow" w:eastAsia="Calibri" w:hAnsi="Arial Narrow" w:cs="Times New Roman"/>
          <w:lang w:val="nl-NL"/>
        </w:rPr>
      </w:pPr>
      <w:r w:rsidRPr="00CC3123">
        <w:rPr>
          <w:rFonts w:ascii="Arial Narrow" w:eastAsia="Calibri" w:hAnsi="Arial Narrow" w:cs="Times New Roman"/>
          <w:i/>
          <w:iCs/>
          <w:lang w:val="nl-NL"/>
        </w:rPr>
        <w:t>Komponenta 2</w:t>
      </w:r>
      <w:r w:rsidRPr="00CC420F">
        <w:rPr>
          <w:rFonts w:ascii="Arial Narrow" w:eastAsia="Calibri" w:hAnsi="Arial Narrow" w:cs="Times New Roman"/>
          <w:lang w:val="nl-NL"/>
        </w:rPr>
        <w:t xml:space="preserve">: Pružanje podrške ispunjenju mjerila za zatvaranje poglavlja 12 o bezbjednosti hrane, veterinarskoj i fitosanitarnoj politici. </w:t>
      </w:r>
    </w:p>
    <w:p w:rsidR="00CC420F" w:rsidRPr="00CC420F" w:rsidRDefault="00CC420F" w:rsidP="00CC420F">
      <w:pPr>
        <w:suppressAutoHyphens/>
        <w:spacing w:after="0" w:line="276" w:lineRule="auto"/>
        <w:jc w:val="both"/>
        <w:rPr>
          <w:rFonts w:ascii="Arial Narrow" w:eastAsia="Calibri" w:hAnsi="Arial Narrow" w:cs="Times New Roman"/>
          <w:lang w:val="nl-NL"/>
        </w:rPr>
      </w:pPr>
      <w:r w:rsidRPr="00CC3123">
        <w:rPr>
          <w:rFonts w:ascii="Arial Narrow" w:eastAsia="Calibri" w:hAnsi="Arial Narrow" w:cs="Times New Roman"/>
          <w:i/>
          <w:iCs/>
          <w:lang w:val="nl-NL"/>
        </w:rPr>
        <w:t>Komponenta 3</w:t>
      </w:r>
      <w:r w:rsidRPr="00CC420F">
        <w:rPr>
          <w:rFonts w:ascii="Arial Narrow" w:eastAsia="Calibri" w:hAnsi="Arial Narrow" w:cs="Times New Roman"/>
          <w:lang w:val="nl-NL"/>
        </w:rPr>
        <w:t xml:space="preserve">: Osavremenjavanje sektora ribarstva. </w:t>
      </w:r>
    </w:p>
    <w:p w:rsidR="00CC420F" w:rsidRDefault="00CC420F" w:rsidP="00CC420F">
      <w:pPr>
        <w:suppressAutoHyphens/>
        <w:spacing w:after="0" w:line="276" w:lineRule="auto"/>
        <w:jc w:val="both"/>
        <w:rPr>
          <w:rFonts w:ascii="Arial Narrow" w:eastAsia="Calibri" w:hAnsi="Arial Narrow" w:cs="Times New Roman"/>
          <w:lang w:val="nl-NL"/>
        </w:rPr>
      </w:pPr>
      <w:r w:rsidRPr="00CC3123">
        <w:rPr>
          <w:rFonts w:ascii="Arial Narrow" w:eastAsia="Calibri" w:hAnsi="Arial Narrow" w:cs="Times New Roman"/>
          <w:i/>
          <w:iCs/>
          <w:lang w:val="nl-NL"/>
        </w:rPr>
        <w:t>Komponenta 4</w:t>
      </w:r>
      <w:r w:rsidRPr="00CC420F">
        <w:rPr>
          <w:rFonts w:ascii="Arial Narrow" w:eastAsia="Calibri" w:hAnsi="Arial Narrow" w:cs="Times New Roman"/>
          <w:lang w:val="nl-NL"/>
        </w:rPr>
        <w:t>: Upravljanje projektom.</w:t>
      </w:r>
    </w:p>
    <w:p w:rsidR="00F16287" w:rsidRDefault="00F16287" w:rsidP="00CC420F">
      <w:pPr>
        <w:suppressAutoHyphens/>
        <w:spacing w:after="0" w:line="276" w:lineRule="auto"/>
        <w:jc w:val="both"/>
        <w:rPr>
          <w:rFonts w:ascii="Arial Narrow" w:eastAsia="Calibri" w:hAnsi="Arial Narrow" w:cs="Times New Roman"/>
          <w:lang w:val="nl-NL"/>
        </w:rPr>
      </w:pPr>
    </w:p>
    <w:p w:rsidR="00F16287" w:rsidRPr="00F16287" w:rsidRDefault="00F16287" w:rsidP="00F16287">
      <w:pPr>
        <w:suppressAutoHyphens/>
        <w:spacing w:after="0" w:line="276" w:lineRule="auto"/>
        <w:jc w:val="both"/>
        <w:rPr>
          <w:rFonts w:ascii="Arial Narrow" w:eastAsia="Calibri" w:hAnsi="Arial Narrow" w:cs="Times New Roman"/>
          <w:lang w:val="nl-NL"/>
        </w:rPr>
      </w:pPr>
      <w:r w:rsidRPr="00F16287">
        <w:rPr>
          <w:rFonts w:ascii="Arial Narrow" w:eastAsia="Calibri" w:hAnsi="Arial Narrow" w:cs="Times New Roman"/>
          <w:lang w:val="nl-NL"/>
        </w:rPr>
        <w:t xml:space="preserve">Prije nekoliko godina, Opština je izgradila mali bazen privezišta u centru grada za mali broj registrovanih ribara i sezonske turističke brodiće za jednodnevne ekskurzije. Dno bazena privezišta nije dobro izbagerisano tokom izgradnje zbog čvrstih stijena i čak i za manevrisanje ribarskih čamaca (&lt;6m LOA) potrebno je održavanje bagerom otprilike jednom u 4 godine kako bi se raščistio nakupljeni materijal, naročito nakon jakih oluja sa sjeveroistočnim vjetrom. Ulcinj ima 40 registrovanih ribara i tokom ljetnjih mjeseci moraju se utrkivati za prostor na privezištu sa turističkim taksi brodićima. MIDAS 2 projekat će pružiti podršku ribarima da investiraju u veća plovila (&lt;12m LOA) kako bi im omogućili da ribare dalje od obale nego što to mogu u ovom trenutku. Plovilo dužine 12 metara zahtijeva minimalni gaz od oko 2 metra i krugom okretanja najmanje dva puta većem od dužine, da ne pominjemo značajno širi prostor za vez. Očigledno je da postojeći bazen privezišta u Ulcinju, čak i ako bi se izbagerisao dublje, ne zadovoljava sve gore navedene zahtjeve ukoliko bi svi ribari prešli na veća plovila. </w:t>
      </w:r>
    </w:p>
    <w:p w:rsidR="00F16287" w:rsidRDefault="00F16287" w:rsidP="00F16287">
      <w:pPr>
        <w:suppressAutoHyphens/>
        <w:spacing w:after="0" w:line="276" w:lineRule="auto"/>
        <w:jc w:val="both"/>
        <w:rPr>
          <w:rFonts w:ascii="Arial Narrow" w:eastAsia="Calibri" w:hAnsi="Arial Narrow" w:cs="Times New Roman"/>
          <w:lang w:val="nl-NL"/>
        </w:rPr>
      </w:pPr>
      <w:r w:rsidRPr="00F16287">
        <w:rPr>
          <w:rFonts w:ascii="Arial Narrow" w:eastAsia="Calibri" w:hAnsi="Arial Narrow" w:cs="Times New Roman"/>
          <w:lang w:val="nl-NL"/>
        </w:rPr>
        <w:t>U okviru Komponente 3, Podkomponenta 3.1, odvojena su sredstva za izgradnju novog bazena pristaništa za ribare u Ulcinju.</w:t>
      </w:r>
    </w:p>
    <w:p w:rsidR="00F16287" w:rsidRDefault="00F16287" w:rsidP="00F16287">
      <w:pPr>
        <w:keepNext/>
        <w:keepLines/>
        <w:numPr>
          <w:ilvl w:val="2"/>
          <w:numId w:val="1"/>
        </w:numPr>
        <w:tabs>
          <w:tab w:val="left" w:pos="1843"/>
        </w:tabs>
        <w:spacing w:before="200" w:after="0" w:line="276" w:lineRule="auto"/>
        <w:jc w:val="both"/>
        <w:outlineLvl w:val="2"/>
        <w:rPr>
          <w:rFonts w:ascii="Cambria" w:eastAsia="Calibri" w:hAnsi="Cambria" w:cs="Times New Roman"/>
          <w:b/>
          <w:bCs/>
          <w:color w:val="4F81BD"/>
          <w:sz w:val="24"/>
          <w:szCs w:val="24"/>
          <w:lang w:val="sr-Latn-CS" w:eastAsia="x-none"/>
        </w:rPr>
      </w:pPr>
      <w:r w:rsidRPr="00F16287">
        <w:rPr>
          <w:rFonts w:ascii="Cambria" w:eastAsia="Calibri" w:hAnsi="Cambria" w:cs="Times New Roman"/>
          <w:b/>
          <w:bCs/>
          <w:color w:val="4F81BD"/>
          <w:sz w:val="24"/>
          <w:szCs w:val="24"/>
          <w:lang w:val="sr-Latn-CS" w:eastAsia="x-none"/>
        </w:rPr>
        <w:t>Opis projekta</w:t>
      </w:r>
    </w:p>
    <w:p w:rsidR="00CC3123" w:rsidRDefault="00CC3123" w:rsidP="00F16287">
      <w:pPr>
        <w:suppressAutoHyphens/>
        <w:spacing w:after="0" w:line="276" w:lineRule="auto"/>
        <w:jc w:val="both"/>
        <w:rPr>
          <w:rFonts w:ascii="Arial Narrow" w:eastAsia="Calibri" w:hAnsi="Arial Narrow" w:cs="Times New Roman"/>
          <w:lang w:val="nl-NL"/>
        </w:rPr>
      </w:pPr>
    </w:p>
    <w:p w:rsidR="00F16287" w:rsidRDefault="00F16287" w:rsidP="00F16287">
      <w:pPr>
        <w:suppressAutoHyphens/>
        <w:spacing w:after="0" w:line="276" w:lineRule="auto"/>
        <w:jc w:val="both"/>
        <w:rPr>
          <w:rFonts w:ascii="Arial Narrow" w:eastAsia="Calibri" w:hAnsi="Arial Narrow" w:cs="Times New Roman"/>
          <w:lang w:val="nl-NL"/>
        </w:rPr>
      </w:pPr>
      <w:r w:rsidRPr="00F16287">
        <w:rPr>
          <w:rFonts w:ascii="Arial Narrow" w:eastAsia="Calibri" w:hAnsi="Arial Narrow" w:cs="Times New Roman"/>
          <w:lang w:val="nl-NL"/>
        </w:rPr>
        <w:t>Fizičku infrastrukturu predloženu u okviru projekta čini izgradnja zasebne Faze 1 - bazena privezišta za ribarstvo u Ulcinju (geografska lokacija 41o.54’.23.5”N - 19o.14’.10.3”E) u području poznatom pod nazivom Velika Plaža, Slika 1 ispod.</w:t>
      </w:r>
    </w:p>
    <w:p w:rsidR="00F16287" w:rsidRPr="00F16287" w:rsidRDefault="00F16287" w:rsidP="00F16287">
      <w:pPr>
        <w:suppressAutoHyphens/>
        <w:spacing w:after="0" w:line="276" w:lineRule="auto"/>
        <w:jc w:val="center"/>
        <w:rPr>
          <w:rFonts w:ascii="Arial Narrow" w:eastAsia="Calibri" w:hAnsi="Arial Narrow" w:cs="Times New Roman"/>
          <w:lang w:val="nl-NL"/>
        </w:rPr>
      </w:pPr>
      <w:r w:rsidRPr="00F16287">
        <w:rPr>
          <w:rFonts w:ascii="Arial Narrow" w:eastAsia="Calibri" w:hAnsi="Arial Narrow" w:cs="Times New Roman"/>
          <w:noProof/>
          <w:lang w:val="nl-NL"/>
        </w:rPr>
        <w:lastRenderedPageBreak/>
        <w:drawing>
          <wp:inline distT="0" distB="0" distL="0" distR="0" wp14:anchorId="5C5E5386" wp14:editId="29B732BE">
            <wp:extent cx="3897085" cy="2291793"/>
            <wp:effectExtent l="0" t="0" r="825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967529" cy="2333219"/>
                    </a:xfrm>
                    <a:prstGeom prst="rect">
                      <a:avLst/>
                    </a:prstGeom>
                  </pic:spPr>
                </pic:pic>
              </a:graphicData>
            </a:graphic>
          </wp:inline>
        </w:drawing>
      </w:r>
    </w:p>
    <w:p w:rsidR="00F16287" w:rsidRDefault="00F16287" w:rsidP="00F16287">
      <w:pPr>
        <w:suppressAutoHyphens/>
        <w:spacing w:after="0" w:line="276" w:lineRule="auto"/>
        <w:jc w:val="center"/>
        <w:rPr>
          <w:rFonts w:ascii="Arial Narrow" w:eastAsia="Calibri" w:hAnsi="Arial Narrow" w:cs="Times New Roman"/>
          <w:b/>
          <w:bCs/>
          <w:lang w:val="nl-NL"/>
        </w:rPr>
      </w:pPr>
      <w:r w:rsidRPr="00F16287">
        <w:rPr>
          <w:rFonts w:ascii="Arial Narrow" w:eastAsia="Calibri" w:hAnsi="Arial Narrow" w:cs="Times New Roman"/>
          <w:b/>
          <w:bCs/>
          <w:lang w:val="nl-NL"/>
        </w:rPr>
        <w:t xml:space="preserve">Slika 1 </w:t>
      </w:r>
      <w:r w:rsidRPr="00CC3123">
        <w:rPr>
          <w:rFonts w:ascii="Arial Narrow" w:eastAsia="Calibri" w:hAnsi="Arial Narrow" w:cs="Times New Roman"/>
          <w:lang w:val="nl-NL"/>
        </w:rPr>
        <w:t>Projektna lokacija</w:t>
      </w:r>
    </w:p>
    <w:p w:rsidR="00F16287" w:rsidRDefault="00F16287" w:rsidP="00F16287">
      <w:pPr>
        <w:suppressAutoHyphens/>
        <w:spacing w:after="0" w:line="276" w:lineRule="auto"/>
        <w:jc w:val="both"/>
        <w:rPr>
          <w:rFonts w:ascii="Arial Narrow" w:eastAsia="Calibri" w:hAnsi="Arial Narrow" w:cs="Times New Roman"/>
          <w:lang w:val="nl-NL"/>
        </w:rPr>
      </w:pPr>
      <w:r w:rsidRPr="00F16287">
        <w:rPr>
          <w:rFonts w:ascii="Arial Narrow" w:eastAsia="Calibri" w:hAnsi="Arial Narrow" w:cs="Times New Roman"/>
          <w:lang w:val="nl-NL"/>
        </w:rPr>
        <w:t>Master plan koji je usvojio MORT predviđa niz ciljnih investicionih parcela za turizam, počev od sjevernog kraja plaže, Slika 2, ispod. Ovo područje plaže presjecaju atmosferske vode koje se spuštaju sa nekadašnjih bazena solane duž veoma uskog kanala i protiču duž stjenovitog rta. Kao što se to može vidjeti iz snimaka iz vazduha, interakcija ovog toka sa sjevernim vučenim nanosom tokom oluja sa sjeveroistočnim vjetrom je veoma kompleksna i zahtijeva dalja proučavanja.</w:t>
      </w:r>
    </w:p>
    <w:p w:rsidR="00F16287" w:rsidRPr="00F16287" w:rsidRDefault="00F16287" w:rsidP="00F16287">
      <w:pPr>
        <w:suppressAutoHyphens/>
        <w:spacing w:after="0" w:line="276" w:lineRule="auto"/>
        <w:jc w:val="both"/>
        <w:rPr>
          <w:rFonts w:ascii="Arial Narrow" w:eastAsia="Calibri" w:hAnsi="Arial Narrow" w:cs="Times New Roman"/>
          <w:lang w:val="nl-NL"/>
        </w:rPr>
      </w:pPr>
    </w:p>
    <w:p w:rsidR="00F16287" w:rsidRPr="00F16287" w:rsidRDefault="00F16287" w:rsidP="00F16287">
      <w:pPr>
        <w:suppressAutoHyphens/>
        <w:spacing w:after="0" w:line="276" w:lineRule="auto"/>
        <w:jc w:val="center"/>
        <w:rPr>
          <w:rFonts w:ascii="Arial Narrow" w:eastAsia="Calibri" w:hAnsi="Arial Narrow" w:cs="Times New Roman"/>
          <w:lang w:val="nl-NL"/>
        </w:rPr>
      </w:pPr>
      <w:r w:rsidRPr="00F16287">
        <w:rPr>
          <w:rFonts w:ascii="Arial Narrow" w:eastAsia="Calibri" w:hAnsi="Arial Narrow" w:cs="Times New Roman"/>
          <w:noProof/>
          <w:lang w:val="nl-NL"/>
        </w:rPr>
        <w:drawing>
          <wp:inline distT="0" distB="0" distL="0" distR="0" wp14:anchorId="551120A6" wp14:editId="0D1E5520">
            <wp:extent cx="5486400" cy="23431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486400" cy="2343150"/>
                    </a:xfrm>
                    <a:prstGeom prst="rect">
                      <a:avLst/>
                    </a:prstGeom>
                  </pic:spPr>
                </pic:pic>
              </a:graphicData>
            </a:graphic>
          </wp:inline>
        </w:drawing>
      </w:r>
    </w:p>
    <w:p w:rsidR="00F16287" w:rsidRDefault="00F16287" w:rsidP="00F16287">
      <w:pPr>
        <w:suppressAutoHyphens/>
        <w:spacing w:after="0" w:line="276" w:lineRule="auto"/>
        <w:jc w:val="center"/>
        <w:rPr>
          <w:rFonts w:ascii="Arial Narrow" w:eastAsia="Calibri" w:hAnsi="Arial Narrow" w:cs="Times New Roman"/>
          <w:b/>
          <w:bCs/>
          <w:sz w:val="20"/>
          <w:szCs w:val="20"/>
          <w:lang w:val="nl-NL"/>
        </w:rPr>
      </w:pPr>
      <w:r w:rsidRPr="00F16287">
        <w:rPr>
          <w:rFonts w:ascii="Arial Narrow" w:eastAsia="Calibri" w:hAnsi="Arial Narrow" w:cs="Times New Roman"/>
          <w:b/>
          <w:bCs/>
          <w:sz w:val="20"/>
          <w:szCs w:val="20"/>
          <w:lang w:val="nl-NL"/>
        </w:rPr>
        <w:t xml:space="preserve">Slika 2 </w:t>
      </w:r>
      <w:r w:rsidRPr="00CC3123">
        <w:rPr>
          <w:rFonts w:ascii="Arial Narrow" w:eastAsia="Calibri" w:hAnsi="Arial Narrow" w:cs="Times New Roman"/>
          <w:sz w:val="20"/>
          <w:szCs w:val="20"/>
          <w:lang w:val="nl-NL"/>
        </w:rPr>
        <w:t>Usvojeni master plan Ministarstva održivog razvoja i turizma i predložena Faza 1 MIDAS 2 projekta (desno)</w:t>
      </w:r>
    </w:p>
    <w:p w:rsidR="00F16287" w:rsidRPr="00F16287" w:rsidRDefault="00F16287" w:rsidP="00F16287">
      <w:pPr>
        <w:suppressAutoHyphens/>
        <w:spacing w:after="0" w:line="276" w:lineRule="auto"/>
        <w:jc w:val="both"/>
        <w:rPr>
          <w:rFonts w:ascii="Arial Narrow" w:eastAsia="Calibri" w:hAnsi="Arial Narrow" w:cs="Times New Roman"/>
          <w:b/>
          <w:bCs/>
          <w:sz w:val="20"/>
          <w:szCs w:val="20"/>
          <w:lang w:val="nl-NL"/>
        </w:rPr>
      </w:pPr>
    </w:p>
    <w:p w:rsidR="00F16287" w:rsidRPr="00F16287" w:rsidRDefault="00F16287" w:rsidP="00F16287">
      <w:pPr>
        <w:suppressAutoHyphens/>
        <w:spacing w:after="0" w:line="276" w:lineRule="auto"/>
        <w:jc w:val="both"/>
        <w:rPr>
          <w:rFonts w:ascii="Arial Narrow" w:eastAsia="Calibri" w:hAnsi="Arial Narrow" w:cs="Times New Roman"/>
          <w:lang w:val="nl-NL"/>
        </w:rPr>
      </w:pPr>
      <w:r w:rsidRPr="00F16287">
        <w:rPr>
          <w:rFonts w:ascii="Arial Narrow" w:eastAsia="Calibri" w:hAnsi="Arial Narrow" w:cs="Times New Roman"/>
          <w:lang w:val="nl-NL"/>
        </w:rPr>
        <w:t xml:space="preserve">Master plan predviđa širenje i izgradnju obaloutvrde duž kanala sa oko 10 metara na oko 30 metara, sve do kraja rta. Utvrđeni kanal se potom može bagerisati i učiniti plovnim sve do nekadašnih bazena solane. Namjera prijedloga jeste da obezbijedi dovoljno plovnih vezova i za ribarska plovila i za plovila za rekreaciju i odmor. </w:t>
      </w:r>
    </w:p>
    <w:p w:rsidR="00F16287" w:rsidRPr="00F16287" w:rsidRDefault="00F16287" w:rsidP="00F16287">
      <w:pPr>
        <w:suppressAutoHyphens/>
        <w:spacing w:after="0" w:line="276" w:lineRule="auto"/>
        <w:jc w:val="both"/>
        <w:rPr>
          <w:rFonts w:ascii="Arial Narrow" w:eastAsia="Calibri" w:hAnsi="Arial Narrow" w:cs="Times New Roman"/>
          <w:lang w:val="nl-NL"/>
        </w:rPr>
      </w:pPr>
      <w:r w:rsidRPr="00F16287">
        <w:rPr>
          <w:rFonts w:ascii="Arial Narrow" w:eastAsia="Calibri" w:hAnsi="Arial Narrow" w:cs="Times New Roman"/>
          <w:lang w:val="nl-NL"/>
        </w:rPr>
        <w:t>MIDAS 2 projekat predlaže izgradnju posebne faze 1 Master plana, koju čini ograđeni bazen (Slika 2 desno) na ušću kanala, bagerisan do 3 mjesta ispod srednje vrijednosti nivoa mora koji može primiti veća ribarska plovila (&lt;12m LOA).</w:t>
      </w:r>
    </w:p>
    <w:p w:rsidR="00F16287" w:rsidRDefault="00F16287" w:rsidP="00F16287">
      <w:pPr>
        <w:suppressAutoHyphens/>
        <w:spacing w:after="0" w:line="276" w:lineRule="auto"/>
        <w:rPr>
          <w:rFonts w:ascii="Arial Narrow" w:eastAsia="Calibri" w:hAnsi="Arial Narrow" w:cs="Times New Roman"/>
          <w:b/>
          <w:bCs/>
          <w:lang w:val="nl-NL"/>
        </w:rPr>
      </w:pPr>
    </w:p>
    <w:p w:rsidR="00CC3123" w:rsidRDefault="00CC3123" w:rsidP="00F16287">
      <w:pPr>
        <w:suppressAutoHyphens/>
        <w:spacing w:after="0" w:line="276" w:lineRule="auto"/>
        <w:rPr>
          <w:rFonts w:ascii="Arial Narrow" w:eastAsia="Calibri" w:hAnsi="Arial Narrow" w:cs="Times New Roman"/>
          <w:b/>
          <w:bCs/>
          <w:lang w:val="nl-NL"/>
        </w:rPr>
      </w:pPr>
    </w:p>
    <w:p w:rsidR="00F16287" w:rsidRPr="00F16287" w:rsidRDefault="00F16287" w:rsidP="00F16287">
      <w:pPr>
        <w:keepNext/>
        <w:keepLines/>
        <w:numPr>
          <w:ilvl w:val="2"/>
          <w:numId w:val="1"/>
        </w:numPr>
        <w:tabs>
          <w:tab w:val="left" w:pos="1843"/>
        </w:tabs>
        <w:spacing w:before="200" w:after="0" w:line="276" w:lineRule="auto"/>
        <w:jc w:val="both"/>
        <w:outlineLvl w:val="2"/>
        <w:rPr>
          <w:rFonts w:ascii="Cambria" w:eastAsia="Calibri" w:hAnsi="Cambria" w:cs="Times New Roman"/>
          <w:b/>
          <w:bCs/>
          <w:color w:val="4F81BD"/>
          <w:sz w:val="24"/>
          <w:szCs w:val="24"/>
          <w:lang w:val="sr-Latn-CS" w:eastAsia="x-none"/>
        </w:rPr>
      </w:pPr>
      <w:r>
        <w:rPr>
          <w:rFonts w:ascii="Cambria" w:eastAsia="Calibri" w:hAnsi="Cambria" w:cs="Times New Roman"/>
          <w:b/>
          <w:bCs/>
          <w:color w:val="4F81BD"/>
          <w:sz w:val="24"/>
          <w:szCs w:val="24"/>
          <w:lang w:val="sr-Latn-CS" w:eastAsia="x-none"/>
        </w:rPr>
        <w:lastRenderedPageBreak/>
        <w:t xml:space="preserve">Cilj projektnog zadatka za usluge izrade procjene uticaja na životnu sredinu i socijalnog uticaja za novu </w:t>
      </w:r>
      <w:r w:rsidR="00967EE3">
        <w:rPr>
          <w:rFonts w:ascii="Cambria" w:eastAsia="Calibri" w:hAnsi="Cambria" w:cs="Times New Roman"/>
          <w:b/>
          <w:bCs/>
          <w:color w:val="4F81BD"/>
          <w:sz w:val="24"/>
          <w:szCs w:val="24"/>
          <w:lang w:val="sr-Latn-CS" w:eastAsia="x-none"/>
        </w:rPr>
        <w:t>R</w:t>
      </w:r>
      <w:r>
        <w:rPr>
          <w:rFonts w:ascii="Cambria" w:eastAsia="Calibri" w:hAnsi="Cambria" w:cs="Times New Roman"/>
          <w:b/>
          <w:bCs/>
          <w:color w:val="4F81BD"/>
          <w:sz w:val="24"/>
          <w:szCs w:val="24"/>
          <w:lang w:val="sr-Latn-CS" w:eastAsia="x-none"/>
        </w:rPr>
        <w:t>ibarsku luku</w:t>
      </w:r>
    </w:p>
    <w:p w:rsidR="00CC3123" w:rsidRDefault="00CC3123" w:rsidP="00F16287">
      <w:pPr>
        <w:spacing w:after="200" w:line="276" w:lineRule="auto"/>
        <w:jc w:val="both"/>
        <w:rPr>
          <w:rFonts w:ascii="Arial Narrow" w:eastAsia="Calibri" w:hAnsi="Arial Narrow" w:cs="Arial Narrow"/>
          <w:lang w:val="sr-Latn-CS"/>
        </w:rPr>
      </w:pPr>
    </w:p>
    <w:p w:rsidR="00F16287" w:rsidRPr="00F16287" w:rsidRDefault="00F16287" w:rsidP="00F16287">
      <w:pPr>
        <w:spacing w:after="200" w:line="276" w:lineRule="auto"/>
        <w:jc w:val="both"/>
        <w:rPr>
          <w:rFonts w:ascii="Arial Narrow" w:eastAsia="Calibri" w:hAnsi="Arial Narrow" w:cs="Arial Narrow"/>
          <w:lang w:val="sr-Latn-CS"/>
        </w:rPr>
      </w:pPr>
      <w:r w:rsidRPr="00F16287">
        <w:rPr>
          <w:rFonts w:ascii="Arial Narrow" w:eastAsia="Calibri" w:hAnsi="Arial Narrow" w:cs="Arial Narrow"/>
          <w:lang w:val="sr-Latn-CS"/>
        </w:rPr>
        <w:t xml:space="preserve">Cilj </w:t>
      </w:r>
      <w:r w:rsidR="00CC3123">
        <w:rPr>
          <w:rFonts w:ascii="Arial Narrow" w:eastAsia="Calibri" w:hAnsi="Arial Narrow" w:cs="Arial Narrow"/>
          <w:lang w:val="sr-Latn-CS"/>
        </w:rPr>
        <w:t>Projektnog</w:t>
      </w:r>
      <w:r w:rsidRPr="00F16287">
        <w:rPr>
          <w:rFonts w:ascii="Arial Narrow" w:eastAsia="Calibri" w:hAnsi="Arial Narrow" w:cs="Arial Narrow"/>
          <w:lang w:val="sr-Latn-CS"/>
        </w:rPr>
        <w:t xml:space="preserve"> zadatka jeste izrada procjene uticaja na životnu sredinu i socijalnog uticaja koja će se zasnivati na propisima na snazi u Crnoj Gori zajedno sa zahtjevima propisanim politikama zaštite Svjetske banke koje su aktivirane za ovaj projekat. </w:t>
      </w:r>
    </w:p>
    <w:p w:rsidR="00F16287" w:rsidRPr="00F16287" w:rsidRDefault="00F16287" w:rsidP="00F16287">
      <w:pPr>
        <w:spacing w:after="200" w:line="276" w:lineRule="auto"/>
        <w:jc w:val="both"/>
        <w:rPr>
          <w:rFonts w:ascii="Arial Narrow" w:eastAsia="Calibri" w:hAnsi="Arial Narrow" w:cs="Arial Narrow"/>
          <w:lang w:val="sr-Latn-CS"/>
        </w:rPr>
      </w:pPr>
      <w:r w:rsidRPr="00F16287">
        <w:rPr>
          <w:rFonts w:ascii="Arial Narrow" w:eastAsia="Calibri" w:hAnsi="Arial Narrow" w:cs="Arial Narrow"/>
          <w:lang w:val="sr-Latn-CS"/>
        </w:rPr>
        <w:t>U skladu sa crnogorskim Zakonom o procjeni uticaja na životnu sredinu (Službeni list Crne Gore br. 75/18) i relevantnim podzakonskim aktima, uključujući Uredbu o projektima koji podlježu izradi procjene uticaja na životnu sredinu (Službeni list Crne Gore br. 20/07, 47/13, 53/14 i 37/18), projekat ribarskih luka potpada pod Listu II tačka 12(h) "Druge vrste luka, uključujući luke za ribolovne brodove, jahte, uključujući i dokove za feribote kao i lučku infrastrukturu". Ovo je projekat koji može podlijegati izradi procjene uticaja na životnu sredinu obuhvaćenih Listom II predmetne Uredbe.</w:t>
      </w:r>
    </w:p>
    <w:p w:rsidR="00F16287" w:rsidRPr="00F16287" w:rsidRDefault="00F16287" w:rsidP="00F16287">
      <w:pPr>
        <w:spacing w:after="200" w:line="276" w:lineRule="auto"/>
        <w:jc w:val="both"/>
        <w:rPr>
          <w:rFonts w:ascii="Arial Narrow" w:eastAsia="Calibri" w:hAnsi="Arial Narrow" w:cs="Arial Narrow"/>
          <w:lang w:val="sr-Latn-CS"/>
        </w:rPr>
      </w:pPr>
      <w:r w:rsidRPr="00F16287">
        <w:rPr>
          <w:rFonts w:ascii="Arial Narrow" w:eastAsia="Calibri" w:hAnsi="Arial Narrow" w:cs="Arial Narrow"/>
          <w:lang w:val="sr-Latn-CS"/>
        </w:rPr>
        <w:t xml:space="preserve">Svjetska banka zahtijeva da se procjena uticaja (PU) projekata predloženih za finansiranje od strane Banke izrađuje kako bi se obezbijedilo da su oni ekološki prihvatljivi i održivi kao i da je zainteresovana javnost informisana i konsultovana. U skladu sa propisima Banke, Vlada Crne Gore je odgovorna za vršenje PU u skladu sa nacionalnim propisima, kao i politikama rada Banke. </w:t>
      </w:r>
    </w:p>
    <w:p w:rsidR="00F16287" w:rsidRPr="00F16287" w:rsidRDefault="00F16287" w:rsidP="00F16287">
      <w:pPr>
        <w:spacing w:after="200" w:line="276" w:lineRule="auto"/>
        <w:jc w:val="both"/>
        <w:rPr>
          <w:rFonts w:ascii="Arial Narrow" w:eastAsia="Calibri" w:hAnsi="Arial Narrow" w:cs="Arial Narrow"/>
          <w:lang w:val="sr-Latn-CS"/>
        </w:rPr>
      </w:pPr>
      <w:r w:rsidRPr="00F16287">
        <w:rPr>
          <w:rFonts w:ascii="Arial Narrow" w:eastAsia="Calibri" w:hAnsi="Arial Narrow" w:cs="Arial Narrow"/>
          <w:lang w:val="sr-Latn-CS"/>
        </w:rPr>
        <w:t xml:space="preserve">Procjena uticaja na životnu sredinu i socijalnog uticaja (ESIA) mora se izraditi u skladu sa smjernicama i zahtjevima Zakona o procjeni uticaja na životnu sredinu (Službeni list Crne Gore br. 75/18) i dopuniti zahtjevima Svjetske banke tako da konačna verzija dokumenta može ispuniti i crnogorske procedure odobravanja i ekološke i socijalne politike Svjetske banke. </w:t>
      </w:r>
    </w:p>
    <w:p w:rsidR="00F16287" w:rsidRPr="00F16287" w:rsidRDefault="00F16287" w:rsidP="00F16287">
      <w:pPr>
        <w:spacing w:after="200" w:line="276" w:lineRule="auto"/>
        <w:jc w:val="both"/>
        <w:rPr>
          <w:rFonts w:ascii="Arial Narrow" w:eastAsia="Calibri" w:hAnsi="Arial Narrow" w:cs="Arial Narrow"/>
          <w:lang w:val="sr-Latn-CS"/>
        </w:rPr>
      </w:pPr>
      <w:r w:rsidRPr="00F16287">
        <w:rPr>
          <w:rFonts w:ascii="Arial Narrow" w:eastAsia="Calibri" w:hAnsi="Arial Narrow" w:cs="Arial Narrow"/>
          <w:lang w:val="sr-Latn-CS"/>
        </w:rPr>
        <w:t>ESIA mora biti odobrena od strane Agencije za zaštitu životne sredine Crne Gore. Nakon odobrenja Agencije, izdaje se odgovarajuća ekološka saglasnost koja je neophodna za izdavanje građevinske dozvole.</w:t>
      </w:r>
    </w:p>
    <w:p w:rsidR="00F16287" w:rsidRPr="00F16287" w:rsidRDefault="00F16287" w:rsidP="00F16287">
      <w:pPr>
        <w:spacing w:after="200" w:line="276" w:lineRule="auto"/>
        <w:jc w:val="both"/>
        <w:rPr>
          <w:rFonts w:ascii="Arial Narrow" w:eastAsia="Calibri" w:hAnsi="Arial Narrow" w:cs="Arial Narrow"/>
          <w:lang w:val="sr-Latn-CS"/>
        </w:rPr>
      </w:pPr>
      <w:r w:rsidRPr="00F16287">
        <w:rPr>
          <w:rFonts w:ascii="Arial Narrow" w:eastAsia="Calibri" w:hAnsi="Arial Narrow" w:cs="Arial Narrow"/>
          <w:lang w:val="sr-Latn-CS"/>
        </w:rPr>
        <w:t xml:space="preserve">U skladu sa crnogorskim Zakonom o EIA i politikom Svjetske banke, kao i Projektnim zadatkom, potrebno je sprovesti ekološko i socijalno ispitivanje (ESS) koje će slijediti procedure ispitivanja utvrđene Okvirom ekološkog i socijalnog upravljanja (ESMF) i podliježe posebnoj dubinskoj ekološkoj i socijalnoj analizi koja se ogleda u posebnoj procjeni uticaja na životnu sredinu i socijalnog uticaja za predmetnu lokaciju kao i Plana ekološkog i socijalnog upravljanja. </w:t>
      </w:r>
    </w:p>
    <w:p w:rsidR="00F16287" w:rsidRPr="00F16287" w:rsidRDefault="00F16287" w:rsidP="00F16287">
      <w:pPr>
        <w:spacing w:after="200" w:line="276" w:lineRule="auto"/>
        <w:jc w:val="both"/>
        <w:rPr>
          <w:rFonts w:ascii="Arial Narrow" w:eastAsia="Calibri" w:hAnsi="Arial Narrow" w:cs="Arial Narrow"/>
          <w:lang w:val="sr-Latn-CS"/>
        </w:rPr>
      </w:pPr>
      <w:r w:rsidRPr="00F16287">
        <w:rPr>
          <w:rFonts w:ascii="Arial Narrow" w:eastAsia="Calibri" w:hAnsi="Arial Narrow" w:cs="Arial Narrow"/>
          <w:lang w:val="sr-Latn-CS"/>
        </w:rPr>
        <w:t>U cilju izrade ovog projektnog zadatka, Agencija za plaćanja je kontaktirala Agenciju za zaštitu životne sredine u Crnoj Gori radi izdavanja instrukcija u vezi sa istraživanjima koje je potrebno izvršiti na lokaciji radi izrade ESIA. Agencija je odgovorila (Br. 02-D-220/4 od 18. marta 2019.g) da pavno lice ili preduzetnik procjenjuje koja je istraživanja potrebno izvršiti na lokaciji. Pored toga, Agencija za zaštitu životne sredine je Agenciji za plaćanja dotavila dostupne podatke o ekološkim uslovima (Prilog 2).</w:t>
      </w:r>
    </w:p>
    <w:p w:rsidR="00F16287" w:rsidRPr="00F16287" w:rsidRDefault="00F16287" w:rsidP="00F16287">
      <w:pPr>
        <w:spacing w:after="200" w:line="276" w:lineRule="auto"/>
        <w:jc w:val="both"/>
        <w:rPr>
          <w:rFonts w:ascii="Arial Narrow" w:eastAsia="Calibri" w:hAnsi="Arial Narrow" w:cs="Arial Narrow"/>
          <w:lang w:val="sr-Latn-CS"/>
        </w:rPr>
      </w:pPr>
      <w:r w:rsidRPr="00F16287">
        <w:rPr>
          <w:rFonts w:ascii="Arial Narrow" w:eastAsia="Calibri" w:hAnsi="Arial Narrow" w:cs="Arial Narrow"/>
          <w:lang w:val="sr-Latn-CS"/>
        </w:rPr>
        <w:t xml:space="preserve">Glavni zadatak konsultanta jeste izrada izvještaja ESIA nakon pregleda odgovarajuće dokumentacije i procjene lokacije u vezi sa predloženim radovima. Izvještaj će u najvećoj mjeri slijediti zakonom propisanu formu, uz dodatne informacije o (a) socijalnoj situaciji i potencijalnom uticaju, (b) Planom ekološkog i socijalnog upravljanja u skladu sa politikama Svjetske banke, i (c) poštovati smjernice konsultovanja javnosti u skladu sa zahtjevima Svjetske banke, pored onih propisanih nacionalnim zakonom. </w:t>
      </w:r>
    </w:p>
    <w:p w:rsidR="00F16287" w:rsidRPr="00F16287" w:rsidRDefault="00F16287" w:rsidP="00F16287">
      <w:pPr>
        <w:spacing w:after="200" w:line="276" w:lineRule="auto"/>
        <w:jc w:val="both"/>
        <w:rPr>
          <w:rFonts w:ascii="Arial Narrow" w:eastAsia="Calibri" w:hAnsi="Arial Narrow" w:cs="Arial Narrow"/>
          <w:lang w:val="sr-Latn-CS"/>
        </w:rPr>
      </w:pPr>
      <w:r w:rsidRPr="00F16287">
        <w:rPr>
          <w:rFonts w:ascii="Arial Narrow" w:eastAsia="Calibri" w:hAnsi="Arial Narrow" w:cs="Arial Narrow"/>
          <w:lang w:val="sr-Latn-CS"/>
        </w:rPr>
        <w:t xml:space="preserve">Konsultant će biti u kontaktu sa nadležnim organima lokalne samouprave, nevladinim organizacijama i/ili istraživačkim institutima radi prikupljanja potrebnih informacija za procjenu početnog stanja, istovremeno koordinirajući i dobijajući inpute od timova koji rade na izradi projekta. Tokom obilaska projektne lokacije posebnu pažnju treba obratiti na lokane </w:t>
      </w:r>
      <w:r w:rsidRPr="00F16287">
        <w:rPr>
          <w:rFonts w:ascii="Arial Narrow" w:eastAsia="Calibri" w:hAnsi="Arial Narrow" w:cs="Arial Narrow"/>
          <w:lang w:val="sr-Latn-CS"/>
        </w:rPr>
        <w:lastRenderedPageBreak/>
        <w:t xml:space="preserve">zajednice (ljude na koje projekat ima uticaja) i njihove stavove u vezi sa direktnim, indirektnim i izazvanim ekološkim i socijalnim uticajima tokom radova na realizaciji projekta. </w:t>
      </w:r>
    </w:p>
    <w:p w:rsidR="00F16287" w:rsidRPr="00F16287" w:rsidRDefault="00F16287" w:rsidP="00F16287">
      <w:pPr>
        <w:spacing w:after="200" w:line="276" w:lineRule="auto"/>
        <w:jc w:val="both"/>
        <w:rPr>
          <w:rFonts w:ascii="Arial Narrow" w:eastAsia="Calibri" w:hAnsi="Arial Narrow" w:cs="Arial Narrow"/>
          <w:lang w:val="sr-Latn-CS"/>
        </w:rPr>
      </w:pPr>
      <w:r w:rsidRPr="00F16287">
        <w:rPr>
          <w:rFonts w:ascii="Arial Narrow" w:eastAsia="Calibri" w:hAnsi="Arial Narrow" w:cs="Arial Narrow"/>
          <w:lang w:val="sr-Latn-CS"/>
        </w:rPr>
        <w:t>Obuhvat rada detaljno je opisan ispod a čine ga sljedeći zadaci:</w:t>
      </w:r>
    </w:p>
    <w:p w:rsidR="00F16287" w:rsidRPr="00F16287" w:rsidRDefault="00F16287" w:rsidP="00F16287">
      <w:pPr>
        <w:spacing w:after="200" w:line="276" w:lineRule="auto"/>
        <w:jc w:val="both"/>
        <w:rPr>
          <w:rFonts w:ascii="Arial Narrow" w:eastAsia="Calibri" w:hAnsi="Arial Narrow" w:cs="Arial Narrow"/>
          <w:lang w:val="sr-Latn-CS"/>
        </w:rPr>
      </w:pPr>
      <w:r w:rsidRPr="00F16287">
        <w:rPr>
          <w:rFonts w:ascii="Arial Narrow" w:eastAsia="Calibri" w:hAnsi="Arial Narrow" w:cs="Arial Narrow"/>
          <w:b/>
          <w:bCs/>
          <w:lang w:val="sr-Latn-CS"/>
        </w:rPr>
        <w:t>Zadatak 1:</w:t>
      </w:r>
      <w:r w:rsidRPr="00F16287">
        <w:rPr>
          <w:rFonts w:ascii="Arial Narrow" w:eastAsia="Calibri" w:hAnsi="Arial Narrow" w:cs="Arial Narrow"/>
          <w:lang w:val="sr-Latn-CS"/>
        </w:rPr>
        <w:t xml:space="preserve"> Pregled politika, zakonskog i administrativnog okvira, uključujući i pregled Zakona o procjeni uticaja na životnu sredinu Crne Gore i Politike zaštite Svjetske banke. </w:t>
      </w:r>
    </w:p>
    <w:p w:rsidR="00F16287" w:rsidRPr="00F16287" w:rsidRDefault="00F16287" w:rsidP="00F16287">
      <w:pPr>
        <w:spacing w:after="200" w:line="276" w:lineRule="auto"/>
        <w:jc w:val="both"/>
        <w:rPr>
          <w:rFonts w:ascii="Arial Narrow" w:eastAsia="Calibri" w:hAnsi="Arial Narrow" w:cs="Arial Narrow"/>
          <w:lang w:val="sr-Latn-CS"/>
        </w:rPr>
      </w:pPr>
      <w:r w:rsidRPr="00F16287">
        <w:rPr>
          <w:rFonts w:ascii="Arial Narrow" w:eastAsia="Calibri" w:hAnsi="Arial Narrow" w:cs="Arial Narrow"/>
          <w:b/>
          <w:bCs/>
          <w:lang w:val="sr-Latn-CS"/>
        </w:rPr>
        <w:t>Zadatak 2:</w:t>
      </w:r>
      <w:r w:rsidRPr="00F16287">
        <w:rPr>
          <w:rFonts w:ascii="Arial Narrow" w:eastAsia="Calibri" w:hAnsi="Arial Narrow" w:cs="Arial Narrow"/>
          <w:lang w:val="sr-Latn-CS"/>
        </w:rPr>
        <w:t xml:space="preserve"> Pregled projekta. </w:t>
      </w:r>
    </w:p>
    <w:p w:rsidR="00F16287" w:rsidRPr="00F16287" w:rsidRDefault="00F16287" w:rsidP="00F16287">
      <w:pPr>
        <w:spacing w:after="200" w:line="276" w:lineRule="auto"/>
        <w:jc w:val="both"/>
        <w:rPr>
          <w:rFonts w:ascii="Arial Narrow" w:eastAsia="Calibri" w:hAnsi="Arial Narrow" w:cs="Arial Narrow"/>
          <w:lang w:val="sr-Latn-CS"/>
        </w:rPr>
      </w:pPr>
      <w:r w:rsidRPr="00F16287">
        <w:rPr>
          <w:rFonts w:ascii="Arial Narrow" w:eastAsia="Calibri" w:hAnsi="Arial Narrow" w:cs="Arial Narrow"/>
          <w:b/>
          <w:bCs/>
          <w:lang w:val="sr-Latn-CS"/>
        </w:rPr>
        <w:t>Zadatak 3:</w:t>
      </w:r>
      <w:r w:rsidRPr="00F16287">
        <w:rPr>
          <w:rFonts w:ascii="Arial Narrow" w:eastAsia="Calibri" w:hAnsi="Arial Narrow" w:cs="Arial Narrow"/>
          <w:lang w:val="sr-Latn-CS"/>
        </w:rPr>
        <w:t xml:space="preserve"> Izrada zahtjeva nadležnom organu za odlučivanje o potrebi vršenja ESIA</w:t>
      </w:r>
    </w:p>
    <w:p w:rsidR="00F16287" w:rsidRPr="00F16287" w:rsidRDefault="00F16287" w:rsidP="00F16287">
      <w:pPr>
        <w:spacing w:after="200" w:line="276" w:lineRule="auto"/>
        <w:jc w:val="both"/>
        <w:rPr>
          <w:rFonts w:ascii="Arial Narrow" w:eastAsia="Calibri" w:hAnsi="Arial Narrow" w:cs="Arial Narrow"/>
          <w:lang w:val="sr-Latn-CS"/>
        </w:rPr>
      </w:pPr>
      <w:r w:rsidRPr="00F16287">
        <w:rPr>
          <w:rFonts w:ascii="Arial Narrow" w:eastAsia="Calibri" w:hAnsi="Arial Narrow" w:cs="Arial Narrow"/>
          <w:b/>
          <w:bCs/>
          <w:lang w:val="sr-Latn-CS"/>
        </w:rPr>
        <w:t>Zadatak 4</w:t>
      </w:r>
      <w:r w:rsidRPr="00F16287">
        <w:rPr>
          <w:rFonts w:ascii="Arial Narrow" w:eastAsia="Calibri" w:hAnsi="Arial Narrow" w:cs="Arial Narrow"/>
          <w:lang w:val="sr-Latn-CS"/>
        </w:rPr>
        <w:t xml:space="preserve">: Pregled i ažuriranje dostupnih podataka o početnom stanju </w:t>
      </w:r>
    </w:p>
    <w:p w:rsidR="00F16287" w:rsidRPr="00F16287" w:rsidRDefault="00F16287" w:rsidP="00F16287">
      <w:pPr>
        <w:spacing w:after="200" w:line="276" w:lineRule="auto"/>
        <w:jc w:val="both"/>
        <w:rPr>
          <w:rFonts w:ascii="Arial Narrow" w:eastAsia="Calibri" w:hAnsi="Arial Narrow" w:cs="Arial Narrow"/>
          <w:lang w:val="sr-Latn-CS"/>
        </w:rPr>
      </w:pPr>
      <w:r w:rsidRPr="00F16287">
        <w:rPr>
          <w:rFonts w:ascii="Arial Narrow" w:eastAsia="Calibri" w:hAnsi="Arial Narrow" w:cs="Arial Narrow"/>
          <w:b/>
          <w:bCs/>
          <w:lang w:val="sr-Latn-CS"/>
        </w:rPr>
        <w:t>Zadatak 5:</w:t>
      </w:r>
      <w:r w:rsidRPr="00F16287">
        <w:rPr>
          <w:rFonts w:ascii="Arial Narrow" w:eastAsia="Calibri" w:hAnsi="Arial Narrow" w:cs="Arial Narrow"/>
          <w:lang w:val="sr-Latn-CS"/>
        </w:rPr>
        <w:t xml:space="preserve"> Izrada zahtjeva za donošenje odluke o obuhvatu i sadržaju</w:t>
      </w:r>
    </w:p>
    <w:p w:rsidR="00F16287" w:rsidRPr="00F16287" w:rsidRDefault="00F16287" w:rsidP="00F16287">
      <w:pPr>
        <w:spacing w:after="200" w:line="276" w:lineRule="auto"/>
        <w:jc w:val="both"/>
        <w:rPr>
          <w:rFonts w:ascii="Arial Narrow" w:eastAsia="Calibri" w:hAnsi="Arial Narrow" w:cs="Arial Narrow"/>
          <w:lang w:val="sr-Latn-CS"/>
        </w:rPr>
      </w:pPr>
      <w:r w:rsidRPr="00F16287">
        <w:rPr>
          <w:rFonts w:ascii="Arial Narrow" w:eastAsia="Calibri" w:hAnsi="Arial Narrow" w:cs="Arial Narrow"/>
          <w:b/>
          <w:bCs/>
          <w:lang w:val="sr-Latn-CS"/>
        </w:rPr>
        <w:t>Zadatak 6:</w:t>
      </w:r>
      <w:r w:rsidRPr="00F16287">
        <w:rPr>
          <w:rFonts w:ascii="Arial Narrow" w:eastAsia="Calibri" w:hAnsi="Arial Narrow" w:cs="Arial Narrow"/>
          <w:lang w:val="sr-Latn-CS"/>
        </w:rPr>
        <w:t xml:space="preserve"> Istraživanje </w:t>
      </w:r>
    </w:p>
    <w:p w:rsidR="00F16287" w:rsidRPr="00F16287" w:rsidRDefault="00F16287" w:rsidP="00F16287">
      <w:pPr>
        <w:spacing w:after="200" w:line="276" w:lineRule="auto"/>
        <w:jc w:val="both"/>
        <w:rPr>
          <w:rFonts w:ascii="Arial Narrow" w:eastAsia="Calibri" w:hAnsi="Arial Narrow" w:cs="Arial Narrow"/>
          <w:lang w:val="sr-Latn-CS"/>
        </w:rPr>
      </w:pPr>
      <w:r w:rsidRPr="00F16287">
        <w:rPr>
          <w:rFonts w:ascii="Arial Narrow" w:eastAsia="Calibri" w:hAnsi="Arial Narrow" w:cs="Arial Narrow"/>
          <w:b/>
          <w:bCs/>
          <w:lang w:val="sr-Latn-CS"/>
        </w:rPr>
        <w:t>Zadatak 7:</w:t>
      </w:r>
      <w:r w:rsidRPr="00F16287">
        <w:rPr>
          <w:rFonts w:ascii="Arial Narrow" w:eastAsia="Calibri" w:hAnsi="Arial Narrow" w:cs="Arial Narrow"/>
          <w:lang w:val="sr-Latn-CS"/>
        </w:rPr>
        <w:t xml:space="preserve"> Izrada procjene uticaja na životnu sredinu i socijalnog uticaja </w:t>
      </w:r>
    </w:p>
    <w:p w:rsidR="00F16287" w:rsidRPr="00F16287" w:rsidRDefault="00F16287" w:rsidP="00F16287">
      <w:pPr>
        <w:spacing w:after="200" w:line="276" w:lineRule="auto"/>
        <w:jc w:val="both"/>
        <w:rPr>
          <w:rFonts w:ascii="Arial Narrow" w:eastAsia="Calibri" w:hAnsi="Arial Narrow" w:cs="Arial Narrow"/>
          <w:lang w:val="sr-Latn-CS"/>
        </w:rPr>
      </w:pPr>
      <w:r w:rsidRPr="00F16287">
        <w:rPr>
          <w:rFonts w:ascii="Arial Narrow" w:eastAsia="Calibri" w:hAnsi="Arial Narrow" w:cs="Arial Narrow"/>
          <w:b/>
          <w:bCs/>
          <w:lang w:val="sr-Latn-CS"/>
        </w:rPr>
        <w:t>Zadatak 8:</w:t>
      </w:r>
      <w:r w:rsidRPr="00F16287">
        <w:rPr>
          <w:rFonts w:ascii="Arial Narrow" w:eastAsia="Calibri" w:hAnsi="Arial Narrow" w:cs="Arial Narrow"/>
          <w:lang w:val="sr-Latn-CS"/>
        </w:rPr>
        <w:t xml:space="preserve"> Pružanje podrške korisniku u procesu javne rasprave i objavljivanju</w:t>
      </w:r>
    </w:p>
    <w:p w:rsidR="00F16287" w:rsidRDefault="00F16287" w:rsidP="00F16287">
      <w:pPr>
        <w:spacing w:after="200" w:line="276" w:lineRule="auto"/>
        <w:jc w:val="both"/>
        <w:rPr>
          <w:rFonts w:ascii="Arial Narrow" w:eastAsia="Calibri" w:hAnsi="Arial Narrow" w:cs="Arial Narrow"/>
          <w:lang w:val="sr-Latn-CS"/>
        </w:rPr>
      </w:pPr>
      <w:r w:rsidRPr="00F16287">
        <w:rPr>
          <w:rFonts w:ascii="Arial Narrow" w:eastAsia="Calibri" w:hAnsi="Arial Narrow" w:cs="Arial Narrow"/>
          <w:lang w:val="sr-Latn-CS"/>
        </w:rPr>
        <w:t>Zadatak 9: Izmjene dokumenta u skladu sa predlozima Agencije za zaštitu životne sredine, nakon dobijanja informacija sa javne rasprave i pregleda tima Svjetske banke, do usvajanja konačne verzije dokumenta i od strane Agencije i od strane tima Svjetske banke.</w:t>
      </w:r>
    </w:p>
    <w:p w:rsidR="00CC3123" w:rsidRPr="000E76E9" w:rsidRDefault="00CC3123" w:rsidP="00CC3123">
      <w:pPr>
        <w:ind w:left="-851" w:right="-858"/>
        <w:jc w:val="center"/>
        <w:rPr>
          <w:rFonts w:ascii="Times New Roman" w:eastAsia="Times New Roman" w:hAnsi="Times New Roman" w:cs="Times New Roman"/>
          <w:sz w:val="24"/>
          <w:szCs w:val="24"/>
        </w:rPr>
      </w:pPr>
      <w:r>
        <w:rPr>
          <w:rFonts w:ascii="Times New Roman" w:hAnsi="Times New Roman"/>
          <w:noProof/>
          <w:sz w:val="24"/>
          <w:szCs w:val="24"/>
        </w:rPr>
        <w:drawing>
          <wp:inline distT="0" distB="0" distL="0" distR="0" wp14:anchorId="72F4892E" wp14:editId="2A3F8FB1">
            <wp:extent cx="4926919" cy="2311120"/>
            <wp:effectExtent l="0" t="0" r="762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002.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967136" cy="2329985"/>
                    </a:xfrm>
                    <a:prstGeom prst="rect">
                      <a:avLst/>
                    </a:prstGeom>
                  </pic:spPr>
                </pic:pic>
              </a:graphicData>
            </a:graphic>
          </wp:inline>
        </w:drawing>
      </w:r>
    </w:p>
    <w:p w:rsidR="00CC3123" w:rsidRPr="00CC3123" w:rsidRDefault="00CC3123" w:rsidP="00CC3123">
      <w:pPr>
        <w:spacing w:after="200" w:line="276" w:lineRule="auto"/>
        <w:jc w:val="center"/>
        <w:rPr>
          <w:rFonts w:ascii="Arial Narrow" w:eastAsia="Calibri" w:hAnsi="Arial Narrow" w:cs="Arial Narrow"/>
          <w:lang w:val="sr-Latn-CS"/>
        </w:rPr>
      </w:pPr>
      <w:r w:rsidRPr="00CC3123">
        <w:rPr>
          <w:rFonts w:ascii="Arial Narrow" w:eastAsia="Calibri" w:hAnsi="Arial Narrow" w:cs="Arial Narrow"/>
          <w:b/>
          <w:bCs/>
          <w:lang w:val="sr-Latn-CS"/>
        </w:rPr>
        <w:t>Slika 3</w:t>
      </w:r>
      <w:r w:rsidRPr="00CC3123">
        <w:rPr>
          <w:rFonts w:ascii="Arial Narrow" w:eastAsia="Calibri" w:hAnsi="Arial Narrow" w:cs="Arial Narrow"/>
          <w:lang w:val="sr-Latn-CS"/>
        </w:rPr>
        <w:t xml:space="preserve"> - Obuhvat batimetrijskog snimanja do -10,0m</w:t>
      </w:r>
    </w:p>
    <w:p w:rsidR="00CC3123" w:rsidRDefault="00CC3123" w:rsidP="00CC3123">
      <w:pPr>
        <w:spacing w:after="200" w:line="276" w:lineRule="auto"/>
        <w:jc w:val="center"/>
        <w:rPr>
          <w:rFonts w:ascii="Arial Narrow" w:eastAsia="Calibri" w:hAnsi="Arial Narrow" w:cs="Arial Narrow"/>
          <w:lang w:val="sr-Latn-CS"/>
        </w:rPr>
      </w:pPr>
      <w:r w:rsidRPr="00CC3123">
        <w:rPr>
          <w:rFonts w:ascii="Arial Narrow" w:eastAsia="Calibri" w:hAnsi="Arial Narrow" w:cs="Arial Narrow"/>
          <w:noProof/>
          <w:lang w:val="sr-Latn-CS"/>
        </w:rPr>
        <w:lastRenderedPageBreak/>
        <w:drawing>
          <wp:inline distT="0" distB="0" distL="0" distR="0" wp14:anchorId="46B24CF2">
            <wp:extent cx="3179734" cy="2417246"/>
            <wp:effectExtent l="0" t="0" r="1905" b="254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006.jpg"/>
                    <pic:cNvPicPr/>
                  </pic:nvPicPr>
                  <pic:blipFill>
                    <a:blip r:embed="rId68">
                      <a:extLst>
                        <a:ext uri="{28A0092B-C50C-407E-A947-70E740481C1C}">
                          <a14:useLocalDpi xmlns:a14="http://schemas.microsoft.com/office/drawing/2010/main" val="0"/>
                        </a:ext>
                      </a:extLst>
                    </a:blip>
                    <a:stretch>
                      <a:fillRect/>
                    </a:stretch>
                  </pic:blipFill>
                  <pic:spPr>
                    <a:xfrm>
                      <a:off x="0" y="0"/>
                      <a:ext cx="3197530" cy="2430774"/>
                    </a:xfrm>
                    <a:prstGeom prst="rect">
                      <a:avLst/>
                    </a:prstGeom>
                  </pic:spPr>
                </pic:pic>
              </a:graphicData>
            </a:graphic>
          </wp:inline>
        </w:drawing>
      </w:r>
    </w:p>
    <w:p w:rsidR="00CC3123" w:rsidRDefault="00CC3123" w:rsidP="00CC3123">
      <w:pPr>
        <w:spacing w:after="0" w:line="276" w:lineRule="auto"/>
        <w:jc w:val="center"/>
        <w:rPr>
          <w:rFonts w:ascii="Arial Narrow" w:eastAsia="Calibri" w:hAnsi="Arial Narrow" w:cs="Arial Narrow"/>
          <w:lang w:val="sr-Latn-CS"/>
        </w:rPr>
      </w:pPr>
      <w:r w:rsidRPr="00CC3123">
        <w:rPr>
          <w:rFonts w:ascii="Arial Narrow" w:eastAsia="Calibri" w:hAnsi="Arial Narrow" w:cs="Arial Narrow"/>
          <w:b/>
          <w:bCs/>
          <w:lang w:val="sr-Latn-CS"/>
        </w:rPr>
        <w:t>Slika 4</w:t>
      </w:r>
      <w:r w:rsidRPr="00CC3123">
        <w:rPr>
          <w:rFonts w:ascii="Arial Narrow" w:eastAsia="Calibri" w:hAnsi="Arial Narrow" w:cs="Arial Narrow"/>
          <w:lang w:val="sr-Latn-CS"/>
        </w:rPr>
        <w:t xml:space="preserve"> - obuhvat topografskih granica snimanja</w:t>
      </w:r>
    </w:p>
    <w:p w:rsidR="00CC3123" w:rsidRPr="00CC3123" w:rsidRDefault="00CC3123" w:rsidP="00CC3123">
      <w:pPr>
        <w:spacing w:after="0" w:line="276" w:lineRule="auto"/>
        <w:jc w:val="center"/>
        <w:rPr>
          <w:rFonts w:ascii="Arial Narrow" w:eastAsia="Calibri" w:hAnsi="Arial Narrow" w:cs="Arial Narrow"/>
          <w:lang w:val="sr-Latn-CS"/>
        </w:rPr>
      </w:pPr>
    </w:p>
    <w:p w:rsidR="00CC3123" w:rsidRPr="00CC3123" w:rsidRDefault="00322475" w:rsidP="00CC3123">
      <w:pPr>
        <w:keepNext/>
        <w:keepLines/>
        <w:numPr>
          <w:ilvl w:val="1"/>
          <w:numId w:val="1"/>
        </w:numPr>
        <w:spacing w:after="0" w:line="276" w:lineRule="auto"/>
        <w:ind w:left="777"/>
        <w:outlineLvl w:val="1"/>
        <w:rPr>
          <w:rFonts w:ascii="Cambria" w:eastAsia="Calibri" w:hAnsi="Cambria" w:cs="Times New Roman"/>
          <w:b/>
          <w:bCs/>
          <w:color w:val="4F81BD"/>
          <w:sz w:val="26"/>
          <w:szCs w:val="26"/>
          <w:lang w:val="sr-Latn-CS" w:eastAsia="x-none"/>
        </w:rPr>
      </w:pPr>
      <w:bookmarkStart w:id="60" w:name="_Toc398533036"/>
      <w:bookmarkStart w:id="61" w:name="_Toc415660105"/>
      <w:bookmarkStart w:id="62" w:name="_Toc485975450"/>
      <w:r w:rsidRPr="00322475">
        <w:rPr>
          <w:rFonts w:ascii="Cambria" w:eastAsia="Calibri" w:hAnsi="Cambria" w:cs="Times New Roman"/>
          <w:b/>
          <w:bCs/>
          <w:color w:val="4F81BD"/>
          <w:sz w:val="26"/>
          <w:szCs w:val="26"/>
          <w:lang w:val="sr-Latn-CS" w:eastAsia="x-none"/>
        </w:rPr>
        <w:t xml:space="preserve">Namjena površina </w:t>
      </w:r>
      <w:r w:rsidRPr="00322475">
        <w:rPr>
          <w:rFonts w:ascii="Cambria" w:eastAsia="Calibri" w:hAnsi="Cambria" w:cs="Times New Roman"/>
          <w:b/>
          <w:bCs/>
          <w:color w:val="548DD4"/>
          <w:sz w:val="26"/>
          <w:szCs w:val="26"/>
          <w:lang w:val="sr-Latn-CS" w:eastAsia="x-none"/>
        </w:rPr>
        <w:t>i organizacija sadržaj</w:t>
      </w:r>
      <w:bookmarkEnd w:id="60"/>
      <w:bookmarkEnd w:id="61"/>
      <w:bookmarkEnd w:id="62"/>
      <w:r w:rsidR="00CC3123">
        <w:rPr>
          <w:rFonts w:ascii="Cambria" w:eastAsia="Calibri" w:hAnsi="Cambria" w:cs="Times New Roman"/>
          <w:b/>
          <w:bCs/>
          <w:color w:val="548DD4"/>
          <w:sz w:val="26"/>
          <w:szCs w:val="26"/>
          <w:lang w:val="sr-Latn-CS" w:eastAsia="x-none"/>
        </w:rPr>
        <w:t>a</w:t>
      </w:r>
    </w:p>
    <w:p w:rsidR="00CC3123" w:rsidRDefault="00CC3123" w:rsidP="00322475">
      <w:pPr>
        <w:spacing w:after="200" w:line="276" w:lineRule="auto"/>
        <w:rPr>
          <w:rFonts w:ascii="Arial Narrow" w:eastAsia="Calibri" w:hAnsi="Arial Narrow" w:cs="Arial Narrow"/>
          <w:b/>
          <w:bCs/>
          <w:lang w:val="sr-Latn-CS"/>
        </w:rPr>
      </w:pPr>
      <w:bookmarkStart w:id="63" w:name="_Hlk11364421"/>
    </w:p>
    <w:p w:rsidR="00322475" w:rsidRPr="00322475" w:rsidRDefault="00322475" w:rsidP="00322475">
      <w:pPr>
        <w:spacing w:after="200" w:line="276" w:lineRule="auto"/>
        <w:rPr>
          <w:rFonts w:ascii="Arial Narrow" w:eastAsia="Calibri" w:hAnsi="Arial Narrow" w:cs="Arial Narrow"/>
          <w:lang w:val="sr-Latn-CS"/>
        </w:rPr>
      </w:pPr>
      <w:r w:rsidRPr="003146DC">
        <w:rPr>
          <w:rFonts w:ascii="Arial Narrow" w:eastAsia="Calibri" w:hAnsi="Arial Narrow" w:cs="Arial Narrow"/>
          <w:b/>
          <w:bCs/>
          <w:lang w:val="sr-Latn-CS"/>
        </w:rPr>
        <w:t>Osnovne namjene površina na prostoru ovog plana su opredijeljene za:</w:t>
      </w:r>
      <w:r w:rsidRPr="00322475">
        <w:rPr>
          <w:rFonts w:ascii="Arial Narrow" w:eastAsia="Calibri" w:hAnsi="Arial Narrow" w:cs="Arial Narrow"/>
          <w:lang w:val="sr-Latn-CS"/>
        </w:rPr>
        <w:t xml:space="preserve"> Površine za turizam - (T2 i U) - Hoteli i turističko smještajni sadržaji i Ugostiteljski sadržaji, Površine za stanovanje srednje gustine, Površine za centralne djelatnosti, Površine za mješovite namjene, Površine za sport i rekreaciju, Površine saobraćajne infrastrukture, drumski  i vodni saobraćaj, Površine za pejzažno uređenje i Površine </w:t>
      </w:r>
      <w:r w:rsidR="00322E45">
        <w:rPr>
          <w:rFonts w:ascii="Arial Narrow" w:eastAsia="Calibri" w:hAnsi="Arial Narrow" w:cs="Arial Narrow"/>
          <w:lang w:val="sr-Latn-CS"/>
        </w:rPr>
        <w:t>mora - površine unutrašnjih morskih voda.</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 xml:space="preserve">Prostor zahvata Plana, podijeljen je osam urbanističkih  blokova </w:t>
      </w:r>
      <w:bookmarkEnd w:id="63"/>
      <w:r w:rsidRPr="00322475">
        <w:rPr>
          <w:rFonts w:ascii="Arial Narrow" w:eastAsia="Calibri" w:hAnsi="Arial Narrow" w:cs="Arial Narrow"/>
          <w:lang w:val="sr-Latn-CS"/>
        </w:rPr>
        <w:t>(1,2,3,4,5,6, 7 i 8) i na urbanističke parcele na kojima je planirana namjena površina:</w:t>
      </w:r>
    </w:p>
    <w:p w:rsidR="00322475" w:rsidRPr="00CC3123" w:rsidRDefault="00322475" w:rsidP="00322475">
      <w:pPr>
        <w:spacing w:after="200" w:line="276" w:lineRule="auto"/>
        <w:rPr>
          <w:rFonts w:ascii="Arial Narrow" w:eastAsia="Calibri" w:hAnsi="Arial Narrow" w:cs="Arial Narrow"/>
          <w:lang w:val="sr-Latn-CS"/>
        </w:rPr>
      </w:pPr>
      <w:r w:rsidRPr="00CC3123">
        <w:rPr>
          <w:rFonts w:ascii="Arial Narrow" w:eastAsia="Calibri" w:hAnsi="Arial Narrow" w:cs="Arial Narrow"/>
          <w:lang w:val="sr-Latn-CS"/>
        </w:rPr>
        <w:t xml:space="preserve">SS - </w:t>
      </w:r>
      <w:bookmarkStart w:id="64" w:name="_Hlk11185715"/>
      <w:r w:rsidRPr="00CC3123">
        <w:rPr>
          <w:rFonts w:ascii="Arial Narrow" w:eastAsia="Calibri" w:hAnsi="Arial Narrow" w:cs="Arial Narrow"/>
          <w:lang w:val="sr-Latn-CS"/>
        </w:rPr>
        <w:t xml:space="preserve">Površine za stanovanje srednje gustine </w:t>
      </w:r>
      <w:bookmarkEnd w:id="64"/>
      <w:r w:rsidRPr="00CC3123">
        <w:rPr>
          <w:rFonts w:ascii="Arial Narrow" w:eastAsia="Calibri" w:hAnsi="Arial Narrow" w:cs="Arial Narrow"/>
          <w:lang w:val="sr-Latn-CS"/>
        </w:rPr>
        <w:t xml:space="preserve">- </w:t>
      </w:r>
      <w:r w:rsidRPr="00CC3123">
        <w:rPr>
          <w:rFonts w:ascii="Arial Narrow" w:eastAsia="Calibri" w:hAnsi="Arial Narrow" w:cs="Arial Narrow"/>
          <w:lang w:val="sr-Latn-CS"/>
        </w:rPr>
        <w:tab/>
      </w:r>
      <w:r w:rsidRPr="00CC3123">
        <w:rPr>
          <w:rFonts w:ascii="Arial Narrow" w:eastAsia="Calibri" w:hAnsi="Arial Narrow" w:cs="Arial Narrow"/>
          <w:lang w:val="sr-Latn-CS"/>
        </w:rPr>
        <w:tab/>
      </w:r>
      <w:r w:rsidRPr="00CC3123">
        <w:rPr>
          <w:rFonts w:ascii="Arial Narrow" w:eastAsia="Calibri" w:hAnsi="Arial Narrow" w:cs="Arial Narrow"/>
          <w:lang w:val="sr-Latn-CS"/>
        </w:rPr>
        <w:tab/>
        <w:t>P=</w:t>
      </w:r>
      <w:r w:rsidRPr="00CC3123">
        <w:rPr>
          <w:rFonts w:ascii="Calibri" w:eastAsia="Calibri" w:hAnsi="Calibri" w:cs="Calibri"/>
          <w:lang w:val="sr-Latn-CS"/>
        </w:rPr>
        <w:t xml:space="preserve"> </w:t>
      </w:r>
      <w:r w:rsidR="00CC3123" w:rsidRPr="00CC3123">
        <w:rPr>
          <w:rFonts w:ascii="Arial Narrow" w:eastAsia="Calibri" w:hAnsi="Arial Narrow" w:cs="Arial Narrow"/>
          <w:lang w:val="sr-Latn-CS"/>
        </w:rPr>
        <w:t>24.596,02</w:t>
      </w:r>
      <w:r w:rsidRPr="00CC3123">
        <w:rPr>
          <w:rFonts w:ascii="Arial Narrow" w:eastAsia="Calibri" w:hAnsi="Arial Narrow" w:cs="Arial Narrow"/>
          <w:lang w:val="sr-Latn-CS"/>
        </w:rPr>
        <w:t xml:space="preserve"> m²</w:t>
      </w:r>
    </w:p>
    <w:p w:rsidR="00322475" w:rsidRPr="00CC3123" w:rsidRDefault="00322475" w:rsidP="00322475">
      <w:pPr>
        <w:spacing w:after="200" w:line="276" w:lineRule="auto"/>
        <w:rPr>
          <w:rFonts w:ascii="Arial Narrow" w:eastAsia="Calibri" w:hAnsi="Arial Narrow" w:cs="Arial Narrow"/>
          <w:lang w:val="sr-Latn-CS"/>
        </w:rPr>
      </w:pPr>
      <w:r w:rsidRPr="00CC3123">
        <w:rPr>
          <w:rFonts w:ascii="Arial Narrow" w:eastAsia="Calibri" w:hAnsi="Arial Narrow" w:cs="Arial Narrow"/>
          <w:lang w:val="sr-Latn-CS"/>
        </w:rPr>
        <w:t xml:space="preserve">MN – </w:t>
      </w:r>
      <w:bookmarkStart w:id="65" w:name="_Hlk11185826"/>
      <w:r w:rsidRPr="00CC3123">
        <w:rPr>
          <w:rFonts w:ascii="Arial Narrow" w:eastAsia="Calibri" w:hAnsi="Arial Narrow" w:cs="Arial Narrow"/>
          <w:lang w:val="sr-Latn-CS"/>
        </w:rPr>
        <w:t xml:space="preserve">Površine za mješovite namjene </w:t>
      </w:r>
      <w:bookmarkEnd w:id="65"/>
      <w:r w:rsidRPr="00CC3123">
        <w:rPr>
          <w:rFonts w:ascii="Arial Narrow" w:eastAsia="Calibri" w:hAnsi="Arial Narrow" w:cs="Arial Narrow"/>
          <w:lang w:val="sr-Latn-CS"/>
        </w:rPr>
        <w:t xml:space="preserve">– </w:t>
      </w:r>
      <w:r w:rsidRPr="00CC3123">
        <w:rPr>
          <w:rFonts w:ascii="Arial Narrow" w:eastAsia="Calibri" w:hAnsi="Arial Narrow" w:cs="Arial Narrow"/>
          <w:lang w:val="sr-Latn-CS"/>
        </w:rPr>
        <w:tab/>
      </w:r>
      <w:r w:rsidRPr="00CC3123">
        <w:rPr>
          <w:rFonts w:ascii="Arial Narrow" w:eastAsia="Calibri" w:hAnsi="Arial Narrow" w:cs="Arial Narrow"/>
          <w:lang w:val="sr-Latn-CS"/>
        </w:rPr>
        <w:tab/>
      </w:r>
      <w:r w:rsidRPr="00CC3123">
        <w:rPr>
          <w:rFonts w:ascii="Arial Narrow" w:eastAsia="Calibri" w:hAnsi="Arial Narrow" w:cs="Arial Narrow"/>
          <w:lang w:val="sr-Latn-CS"/>
        </w:rPr>
        <w:tab/>
      </w:r>
      <w:r w:rsidRPr="00CC3123">
        <w:rPr>
          <w:rFonts w:ascii="Arial Narrow" w:eastAsia="Calibri" w:hAnsi="Arial Narrow" w:cs="Arial Narrow"/>
          <w:lang w:val="sr-Latn-CS"/>
        </w:rPr>
        <w:tab/>
        <w:t xml:space="preserve">P= </w:t>
      </w:r>
      <w:r w:rsidR="00CC3123" w:rsidRPr="00CC3123">
        <w:rPr>
          <w:rFonts w:ascii="Arial Narrow" w:eastAsia="Calibri" w:hAnsi="Arial Narrow" w:cs="Arial Narrow"/>
          <w:lang w:val="sr-Latn-CS"/>
        </w:rPr>
        <w:t>118.284,64</w:t>
      </w:r>
      <w:r w:rsidRPr="00CC3123">
        <w:rPr>
          <w:rFonts w:ascii="Arial Narrow" w:eastAsia="Calibri" w:hAnsi="Arial Narrow" w:cs="Arial Narrow"/>
          <w:lang w:val="sr-Latn-CS"/>
        </w:rPr>
        <w:t xml:space="preserve"> m²</w:t>
      </w:r>
    </w:p>
    <w:p w:rsidR="00322475" w:rsidRPr="00CC3123" w:rsidRDefault="00322475" w:rsidP="00322475">
      <w:pPr>
        <w:spacing w:after="200" w:line="276" w:lineRule="auto"/>
        <w:rPr>
          <w:rFonts w:ascii="Arial Narrow" w:eastAsia="Calibri" w:hAnsi="Arial Narrow" w:cs="Arial Narrow"/>
          <w:lang w:val="sr-Latn-CS"/>
        </w:rPr>
      </w:pPr>
      <w:r w:rsidRPr="00CC3123">
        <w:rPr>
          <w:rFonts w:ascii="Arial Narrow" w:eastAsia="Calibri" w:hAnsi="Arial Narrow" w:cs="Arial Narrow"/>
          <w:lang w:val="sr-Latn-CS"/>
        </w:rPr>
        <w:t xml:space="preserve">CD – </w:t>
      </w:r>
      <w:bookmarkStart w:id="66" w:name="_Hlk11185798"/>
      <w:r w:rsidRPr="00CC3123">
        <w:rPr>
          <w:rFonts w:ascii="Arial Narrow" w:eastAsia="Calibri" w:hAnsi="Arial Narrow" w:cs="Arial Narrow"/>
          <w:lang w:val="sr-Latn-CS"/>
        </w:rPr>
        <w:t xml:space="preserve">Površine za centralne djelatnosti </w:t>
      </w:r>
      <w:bookmarkEnd w:id="66"/>
      <w:r w:rsidRPr="00CC3123">
        <w:rPr>
          <w:rFonts w:ascii="Arial Narrow" w:eastAsia="Calibri" w:hAnsi="Arial Narrow" w:cs="Arial Narrow"/>
          <w:lang w:val="sr-Latn-CS"/>
        </w:rPr>
        <w:t xml:space="preserve">- </w:t>
      </w:r>
      <w:r w:rsidRPr="00CC3123">
        <w:rPr>
          <w:rFonts w:ascii="Arial Narrow" w:eastAsia="Calibri" w:hAnsi="Arial Narrow" w:cs="Arial Narrow"/>
          <w:lang w:val="sr-Latn-CS"/>
        </w:rPr>
        <w:tab/>
      </w:r>
      <w:r w:rsidRPr="00CC3123">
        <w:rPr>
          <w:rFonts w:ascii="Arial Narrow" w:eastAsia="Calibri" w:hAnsi="Arial Narrow" w:cs="Arial Narrow"/>
          <w:lang w:val="sr-Latn-CS"/>
        </w:rPr>
        <w:tab/>
      </w:r>
      <w:r w:rsidRPr="00CC3123">
        <w:rPr>
          <w:rFonts w:ascii="Arial Narrow" w:eastAsia="Calibri" w:hAnsi="Arial Narrow" w:cs="Arial Narrow"/>
          <w:lang w:val="sr-Latn-CS"/>
        </w:rPr>
        <w:tab/>
      </w:r>
      <w:r w:rsidRPr="00CC3123">
        <w:rPr>
          <w:rFonts w:ascii="Arial Narrow" w:eastAsia="Calibri" w:hAnsi="Arial Narrow" w:cs="Arial Narrow"/>
          <w:lang w:val="sr-Latn-CS"/>
        </w:rPr>
        <w:tab/>
        <w:t>P=</w:t>
      </w:r>
      <w:r w:rsidRPr="00CC3123">
        <w:rPr>
          <w:rFonts w:ascii="Calibri" w:eastAsia="Calibri" w:hAnsi="Calibri" w:cs="Calibri"/>
          <w:lang w:val="sr-Latn-CS"/>
        </w:rPr>
        <w:t xml:space="preserve"> </w:t>
      </w:r>
      <w:r w:rsidRPr="00CC3123">
        <w:rPr>
          <w:rFonts w:ascii="Arial Narrow" w:eastAsia="Calibri" w:hAnsi="Arial Narrow" w:cs="Arial Narrow"/>
          <w:lang w:val="sr-Latn-CS"/>
        </w:rPr>
        <w:t>24.596,02  m²</w:t>
      </w:r>
    </w:p>
    <w:p w:rsidR="00322475" w:rsidRPr="00CC3123" w:rsidRDefault="00322475" w:rsidP="00322475">
      <w:pPr>
        <w:spacing w:after="200" w:line="276" w:lineRule="auto"/>
        <w:rPr>
          <w:rFonts w:ascii="Arial Narrow" w:eastAsia="Calibri" w:hAnsi="Arial Narrow" w:cs="Arial Narrow"/>
          <w:lang w:val="sr-Latn-CS"/>
        </w:rPr>
      </w:pPr>
      <w:r w:rsidRPr="00CC3123">
        <w:rPr>
          <w:rFonts w:ascii="Arial Narrow" w:eastAsia="Calibri" w:hAnsi="Arial Narrow" w:cs="Arial Narrow"/>
          <w:lang w:val="sr-Latn-CS"/>
        </w:rPr>
        <w:t xml:space="preserve">T – Površine za turizam - </w:t>
      </w:r>
      <w:r w:rsidRPr="00CC3123">
        <w:rPr>
          <w:rFonts w:ascii="Arial Narrow" w:eastAsia="Calibri" w:hAnsi="Arial Narrow" w:cs="Arial Narrow"/>
          <w:lang w:val="sr-Latn-CS"/>
        </w:rPr>
        <w:tab/>
        <w:t xml:space="preserve">(T2 i U) - </w:t>
      </w:r>
      <w:r w:rsidRPr="00CC3123">
        <w:rPr>
          <w:rFonts w:ascii="Arial Narrow" w:eastAsia="Calibri" w:hAnsi="Arial Narrow" w:cs="Arial Narrow"/>
          <w:lang w:val="sr-Latn-CS"/>
        </w:rPr>
        <w:tab/>
      </w:r>
      <w:r w:rsidRPr="00CC3123">
        <w:rPr>
          <w:rFonts w:ascii="Arial Narrow" w:eastAsia="Calibri" w:hAnsi="Arial Narrow" w:cs="Arial Narrow"/>
          <w:lang w:val="sr-Latn-CS"/>
        </w:rPr>
        <w:tab/>
        <w:t xml:space="preserve">             </w:t>
      </w:r>
      <w:r w:rsidRPr="00CC3123">
        <w:rPr>
          <w:rFonts w:ascii="Arial Narrow" w:eastAsia="Calibri" w:hAnsi="Arial Narrow" w:cs="Arial Narrow"/>
          <w:lang w:val="sr-Latn-CS"/>
        </w:rPr>
        <w:tab/>
      </w:r>
      <w:r w:rsidRPr="00CC3123">
        <w:rPr>
          <w:rFonts w:ascii="Arial Narrow" w:eastAsia="Calibri" w:hAnsi="Arial Narrow" w:cs="Arial Narrow"/>
          <w:lang w:val="sr-Latn-CS"/>
        </w:rPr>
        <w:tab/>
        <w:t>P=</w:t>
      </w:r>
      <w:r w:rsidRPr="00CC3123">
        <w:rPr>
          <w:rFonts w:ascii="Calibri" w:eastAsia="Calibri" w:hAnsi="Calibri" w:cs="Calibri"/>
          <w:lang w:val="sr-Latn-CS"/>
        </w:rPr>
        <w:t xml:space="preserve"> </w:t>
      </w:r>
      <w:r w:rsidR="00CC3123" w:rsidRPr="00CC3123">
        <w:rPr>
          <w:rFonts w:ascii="Arial Narrow" w:eastAsia="Calibri" w:hAnsi="Arial Narrow" w:cs="Arial Narrow"/>
          <w:lang w:val="sr-Latn-CS"/>
        </w:rPr>
        <w:t>44.414,12</w:t>
      </w:r>
      <w:r w:rsidRPr="00CC3123">
        <w:rPr>
          <w:rFonts w:ascii="Arial Narrow" w:eastAsia="Calibri" w:hAnsi="Arial Narrow" w:cs="Arial Narrow"/>
          <w:lang w:val="sr-Latn-CS"/>
        </w:rPr>
        <w:t xml:space="preserve"> m²</w:t>
      </w:r>
    </w:p>
    <w:p w:rsidR="00322475" w:rsidRPr="00CC3123" w:rsidRDefault="00322475" w:rsidP="00322475">
      <w:pPr>
        <w:spacing w:after="200" w:line="276" w:lineRule="auto"/>
        <w:rPr>
          <w:rFonts w:ascii="Arial Narrow" w:eastAsia="Calibri" w:hAnsi="Arial Narrow" w:cs="Arial Narrow"/>
          <w:lang w:val="sr-Latn-CS"/>
        </w:rPr>
      </w:pPr>
      <w:r w:rsidRPr="00CC3123">
        <w:rPr>
          <w:rFonts w:ascii="Arial Narrow" w:eastAsia="Calibri" w:hAnsi="Arial Narrow" w:cs="Arial Narrow"/>
          <w:lang w:val="sr-Latn-CS"/>
        </w:rPr>
        <w:t xml:space="preserve">SR – Površine za sport i rekreaciju - </w:t>
      </w:r>
      <w:r w:rsidRPr="00CC3123">
        <w:rPr>
          <w:rFonts w:ascii="Arial Narrow" w:eastAsia="Calibri" w:hAnsi="Arial Narrow" w:cs="Arial Narrow"/>
          <w:lang w:val="sr-Latn-CS"/>
        </w:rPr>
        <w:tab/>
      </w:r>
      <w:r w:rsidRPr="00CC3123">
        <w:rPr>
          <w:rFonts w:ascii="Arial Narrow" w:eastAsia="Calibri" w:hAnsi="Arial Narrow" w:cs="Arial Narrow"/>
          <w:lang w:val="sr-Latn-CS"/>
        </w:rPr>
        <w:tab/>
      </w:r>
      <w:r w:rsidRPr="00CC3123">
        <w:rPr>
          <w:rFonts w:ascii="Arial Narrow" w:eastAsia="Calibri" w:hAnsi="Arial Narrow" w:cs="Arial Narrow"/>
          <w:lang w:val="sr-Latn-CS"/>
        </w:rPr>
        <w:tab/>
      </w:r>
      <w:r w:rsidRPr="00CC3123">
        <w:rPr>
          <w:rFonts w:ascii="Arial Narrow" w:eastAsia="Calibri" w:hAnsi="Arial Narrow" w:cs="Arial Narrow"/>
          <w:lang w:val="sr-Latn-CS"/>
        </w:rPr>
        <w:tab/>
        <w:t>P=</w:t>
      </w:r>
      <w:r w:rsidRPr="00CC3123">
        <w:rPr>
          <w:rFonts w:ascii="Calibri" w:eastAsia="Calibri" w:hAnsi="Calibri" w:cs="Calibri"/>
          <w:lang w:val="sr-Latn-CS"/>
        </w:rPr>
        <w:t xml:space="preserve"> </w:t>
      </w:r>
      <w:r w:rsidRPr="00CC3123">
        <w:rPr>
          <w:rFonts w:ascii="Arial Narrow" w:eastAsia="Calibri" w:hAnsi="Arial Narrow" w:cs="Arial Narrow"/>
          <w:lang w:val="sr-Latn-CS"/>
        </w:rPr>
        <w:t>9.447,33  m²</w:t>
      </w:r>
    </w:p>
    <w:p w:rsidR="00322475" w:rsidRPr="00CC3123" w:rsidRDefault="00322475" w:rsidP="00322475">
      <w:pPr>
        <w:spacing w:after="200" w:line="276" w:lineRule="auto"/>
        <w:rPr>
          <w:rFonts w:ascii="Arial Narrow" w:eastAsia="Calibri" w:hAnsi="Arial Narrow" w:cs="Arial Narrow"/>
          <w:lang w:val="sr-Latn-CS"/>
        </w:rPr>
      </w:pPr>
      <w:r w:rsidRPr="00CC3123">
        <w:rPr>
          <w:rFonts w:ascii="Arial Narrow" w:eastAsia="Calibri" w:hAnsi="Arial Narrow" w:cs="Arial Narrow"/>
          <w:lang w:val="sr-Latn-CS"/>
        </w:rPr>
        <w:t xml:space="preserve">DS – Površine saobraćajne infrastrukture, drumski saobraćaj – </w:t>
      </w:r>
      <w:r w:rsidRPr="00CC3123">
        <w:rPr>
          <w:rFonts w:ascii="Arial Narrow" w:eastAsia="Calibri" w:hAnsi="Arial Narrow" w:cs="Arial Narrow"/>
          <w:lang w:val="sr-Latn-CS"/>
        </w:rPr>
        <w:tab/>
        <w:t>P=</w:t>
      </w:r>
      <w:r w:rsidRPr="00CC3123">
        <w:rPr>
          <w:rFonts w:ascii="Calibri" w:eastAsia="Calibri" w:hAnsi="Calibri" w:cs="Calibri"/>
          <w:lang w:val="de-DE"/>
        </w:rPr>
        <w:t xml:space="preserve"> </w:t>
      </w:r>
      <w:r w:rsidR="00CC3123" w:rsidRPr="00CC3123">
        <w:rPr>
          <w:rFonts w:ascii="Arial Narrow" w:eastAsia="Calibri" w:hAnsi="Arial Narrow" w:cs="Arial Narrow"/>
          <w:lang w:val="sr-Latn-CS"/>
        </w:rPr>
        <w:t>179.194,21</w:t>
      </w:r>
      <w:r w:rsidRPr="00CC3123">
        <w:rPr>
          <w:rFonts w:ascii="Arial Narrow" w:eastAsia="Calibri" w:hAnsi="Arial Narrow" w:cs="Arial Narrow"/>
          <w:lang w:val="sr-Latn-CS"/>
        </w:rPr>
        <w:t xml:space="preserve"> m²</w:t>
      </w:r>
    </w:p>
    <w:p w:rsidR="00322475" w:rsidRPr="00CC3123" w:rsidRDefault="00322475" w:rsidP="00322475">
      <w:pPr>
        <w:spacing w:after="200" w:line="276" w:lineRule="auto"/>
        <w:rPr>
          <w:rFonts w:ascii="Arial Narrow" w:eastAsia="Calibri" w:hAnsi="Arial Narrow" w:cs="Arial Narrow"/>
          <w:lang w:val="sr-Latn-CS"/>
        </w:rPr>
      </w:pPr>
      <w:r w:rsidRPr="00CC3123">
        <w:rPr>
          <w:rFonts w:ascii="Arial Narrow" w:eastAsia="Calibri" w:hAnsi="Arial Narrow" w:cs="Arial Narrow"/>
          <w:lang w:val="sr-Latn-CS"/>
        </w:rPr>
        <w:t xml:space="preserve">HS – Površine saobraćajne infrastrukture, vodni saobraćaj – </w:t>
      </w:r>
      <w:r w:rsidRPr="00CC3123">
        <w:rPr>
          <w:rFonts w:ascii="Arial Narrow" w:eastAsia="Calibri" w:hAnsi="Arial Narrow" w:cs="Arial Narrow"/>
          <w:lang w:val="sr-Latn-CS"/>
        </w:rPr>
        <w:tab/>
      </w:r>
      <w:r w:rsidRPr="00CC3123">
        <w:rPr>
          <w:rFonts w:ascii="Arial Narrow" w:eastAsia="Calibri" w:hAnsi="Arial Narrow" w:cs="Arial Narrow"/>
          <w:lang w:val="sr-Latn-CS"/>
        </w:rPr>
        <w:tab/>
        <w:t>P=</w:t>
      </w:r>
      <w:r w:rsidRPr="00CC3123">
        <w:rPr>
          <w:rFonts w:ascii="Calibri" w:eastAsia="Calibri" w:hAnsi="Calibri" w:cs="Calibri"/>
          <w:lang w:val="de-DE"/>
        </w:rPr>
        <w:t xml:space="preserve"> </w:t>
      </w:r>
      <w:r w:rsidR="00CC3123" w:rsidRPr="00CC3123">
        <w:rPr>
          <w:rFonts w:ascii="Arial Narrow" w:eastAsia="Calibri" w:hAnsi="Arial Narrow" w:cs="Arial Narrow"/>
          <w:lang w:val="sr-Latn-CS"/>
        </w:rPr>
        <w:t>25.848,28</w:t>
      </w:r>
      <w:r w:rsidRPr="00CC3123">
        <w:rPr>
          <w:rFonts w:ascii="Arial Narrow" w:eastAsia="Calibri" w:hAnsi="Arial Narrow" w:cs="Arial Narrow"/>
          <w:lang w:val="sr-Latn-CS"/>
        </w:rPr>
        <w:t xml:space="preserve"> m²</w:t>
      </w:r>
    </w:p>
    <w:p w:rsidR="00322475" w:rsidRPr="00CC3123" w:rsidRDefault="00322475" w:rsidP="00322475">
      <w:pPr>
        <w:spacing w:after="200" w:line="276" w:lineRule="auto"/>
        <w:rPr>
          <w:rFonts w:ascii="Arial Narrow" w:eastAsia="Calibri" w:hAnsi="Arial Narrow" w:cs="Arial Narrow"/>
          <w:lang w:val="sr-Latn-CS"/>
        </w:rPr>
      </w:pPr>
      <w:r w:rsidRPr="00CC3123">
        <w:rPr>
          <w:rFonts w:ascii="Arial Narrow" w:eastAsia="Calibri" w:hAnsi="Arial Narrow" w:cs="Arial Narrow"/>
          <w:lang w:val="sr-Latn-CS"/>
        </w:rPr>
        <w:t xml:space="preserve">PUJ -  </w:t>
      </w:r>
      <w:bookmarkStart w:id="67" w:name="_Hlk11185908"/>
      <w:r w:rsidRPr="00CC3123">
        <w:rPr>
          <w:rFonts w:ascii="Arial Narrow" w:eastAsia="Calibri" w:hAnsi="Arial Narrow" w:cs="Arial Narrow"/>
          <w:lang w:val="sr-Latn-CS"/>
        </w:rPr>
        <w:t>Površine za pejzažno uređenje –</w:t>
      </w:r>
      <w:bookmarkEnd w:id="67"/>
      <w:r w:rsidRPr="00CC3123">
        <w:rPr>
          <w:rFonts w:ascii="Arial Narrow" w:eastAsia="Calibri" w:hAnsi="Arial Narrow" w:cs="Arial Narrow"/>
          <w:lang w:val="sr-Latn-CS"/>
        </w:rPr>
        <w:tab/>
      </w:r>
      <w:r w:rsidRPr="00CC3123">
        <w:rPr>
          <w:rFonts w:ascii="Arial Narrow" w:eastAsia="Calibri" w:hAnsi="Arial Narrow" w:cs="Arial Narrow"/>
          <w:lang w:val="sr-Latn-CS"/>
        </w:rPr>
        <w:tab/>
      </w:r>
      <w:r w:rsidRPr="00CC3123">
        <w:rPr>
          <w:rFonts w:ascii="Arial Narrow" w:eastAsia="Calibri" w:hAnsi="Arial Narrow" w:cs="Arial Narrow"/>
          <w:lang w:val="sr-Latn-CS"/>
        </w:rPr>
        <w:tab/>
      </w:r>
      <w:r w:rsidRPr="00CC3123">
        <w:rPr>
          <w:rFonts w:ascii="Arial Narrow" w:eastAsia="Calibri" w:hAnsi="Arial Narrow" w:cs="Arial Narrow"/>
          <w:lang w:val="sr-Latn-CS"/>
        </w:rPr>
        <w:tab/>
        <w:t>P=</w:t>
      </w:r>
      <w:r w:rsidRPr="00CC3123">
        <w:rPr>
          <w:rFonts w:ascii="Calibri" w:eastAsia="Calibri" w:hAnsi="Calibri" w:cs="Calibri"/>
          <w:lang w:val="sr-Latn-CS"/>
        </w:rPr>
        <w:t xml:space="preserve"> </w:t>
      </w:r>
      <w:r w:rsidR="00CC3123" w:rsidRPr="00CC3123">
        <w:rPr>
          <w:rFonts w:ascii="Arial Narrow" w:eastAsia="Calibri" w:hAnsi="Arial Narrow" w:cs="Arial Narrow"/>
          <w:lang w:val="sr-Latn-CS"/>
        </w:rPr>
        <w:t>227.916,87</w:t>
      </w:r>
      <w:r w:rsidRPr="00CC3123">
        <w:rPr>
          <w:rFonts w:ascii="Arial Narrow" w:eastAsia="Calibri" w:hAnsi="Arial Narrow" w:cs="Arial Narrow"/>
          <w:lang w:val="sr-Latn-CS"/>
        </w:rPr>
        <w:t xml:space="preserve"> m²</w:t>
      </w:r>
    </w:p>
    <w:p w:rsidR="00322475" w:rsidRPr="00CC3123" w:rsidRDefault="00322E45" w:rsidP="00322475">
      <w:pPr>
        <w:spacing w:after="200" w:line="276" w:lineRule="auto"/>
        <w:rPr>
          <w:rFonts w:ascii="Arial Narrow" w:eastAsia="Calibri" w:hAnsi="Arial Narrow" w:cs="Arial Narrow"/>
          <w:lang w:val="sr-Latn-CS"/>
        </w:rPr>
      </w:pPr>
      <w:r w:rsidRPr="00CC3123">
        <w:rPr>
          <w:rFonts w:ascii="Arial Narrow" w:eastAsia="Calibri" w:hAnsi="Arial Narrow" w:cs="Arial Narrow"/>
          <w:lang w:val="sr-Latn-CS"/>
        </w:rPr>
        <w:t>MU</w:t>
      </w:r>
      <w:r w:rsidR="00322475" w:rsidRPr="00CC3123">
        <w:rPr>
          <w:rFonts w:ascii="Arial Narrow" w:eastAsia="Calibri" w:hAnsi="Arial Narrow" w:cs="Arial Narrow"/>
          <w:lang w:val="sr-Latn-CS"/>
        </w:rPr>
        <w:t xml:space="preserve"> -  </w:t>
      </w:r>
      <w:r w:rsidRPr="00CC3123">
        <w:rPr>
          <w:rFonts w:ascii="Arial Narrow" w:eastAsia="Calibri" w:hAnsi="Arial Narrow" w:cs="Arial Narrow"/>
          <w:lang w:val="sr-Latn-CS"/>
        </w:rPr>
        <w:t>Površine mora - površine unutrašnjih morskih voda.</w:t>
      </w:r>
      <w:r w:rsidR="00322475" w:rsidRPr="00CC3123">
        <w:rPr>
          <w:rFonts w:ascii="Arial Narrow" w:eastAsia="Calibri" w:hAnsi="Arial Narrow" w:cs="Arial Narrow"/>
          <w:lang w:val="sr-Latn-CS"/>
        </w:rPr>
        <w:tab/>
      </w:r>
      <w:r w:rsidR="00322475" w:rsidRPr="00CC3123">
        <w:rPr>
          <w:rFonts w:ascii="Arial Narrow" w:eastAsia="Calibri" w:hAnsi="Arial Narrow" w:cs="Arial Narrow"/>
          <w:lang w:val="sr-Latn-CS"/>
        </w:rPr>
        <w:tab/>
        <w:t>P=</w:t>
      </w:r>
      <w:r w:rsidR="00322475" w:rsidRPr="00CC3123">
        <w:rPr>
          <w:rFonts w:ascii="Calibri" w:eastAsia="Calibri" w:hAnsi="Calibri" w:cs="Calibri"/>
          <w:lang w:val="sr-Latn-CS"/>
        </w:rPr>
        <w:t xml:space="preserve"> </w:t>
      </w:r>
      <w:r w:rsidR="00CC3123" w:rsidRPr="00CC3123">
        <w:rPr>
          <w:rFonts w:ascii="Arial Narrow" w:eastAsia="Calibri" w:hAnsi="Arial Narrow" w:cs="Arial Narrow"/>
          <w:lang w:val="sr-Latn-CS"/>
        </w:rPr>
        <w:t>522</w:t>
      </w:r>
      <w:r w:rsidR="00322475" w:rsidRPr="00CC3123">
        <w:rPr>
          <w:rFonts w:ascii="Arial Narrow" w:eastAsia="Calibri" w:hAnsi="Arial Narrow" w:cs="Arial Narrow"/>
          <w:lang w:val="sr-Latn-CS"/>
        </w:rPr>
        <w:t>.</w:t>
      </w:r>
      <w:r w:rsidR="00CC3123" w:rsidRPr="00CC3123">
        <w:rPr>
          <w:rFonts w:ascii="Arial Narrow" w:eastAsia="Calibri" w:hAnsi="Arial Narrow" w:cs="Arial Narrow"/>
          <w:lang w:val="sr-Latn-CS"/>
        </w:rPr>
        <w:t>640</w:t>
      </w:r>
      <w:r w:rsidR="00322475" w:rsidRPr="00CC3123">
        <w:rPr>
          <w:rFonts w:ascii="Arial Narrow" w:eastAsia="Calibri" w:hAnsi="Arial Narrow" w:cs="Arial Narrow"/>
          <w:lang w:val="sr-Latn-CS"/>
        </w:rPr>
        <w:t>.</w:t>
      </w:r>
      <w:r w:rsidR="00CC3123" w:rsidRPr="00CC3123">
        <w:rPr>
          <w:rFonts w:ascii="Arial Narrow" w:eastAsia="Calibri" w:hAnsi="Arial Narrow" w:cs="Arial Narrow"/>
          <w:lang w:val="sr-Latn-CS"/>
        </w:rPr>
        <w:t>51</w:t>
      </w:r>
      <w:r w:rsidR="00322475" w:rsidRPr="00CC3123">
        <w:rPr>
          <w:rFonts w:ascii="Arial Narrow" w:eastAsia="Calibri" w:hAnsi="Arial Narrow" w:cs="Arial Narrow"/>
          <w:lang w:val="sr-Latn-CS"/>
        </w:rPr>
        <w:t xml:space="preserve"> m²</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Na urbanističkim parcelama objekata, kao i uz saobraćajnice i pješačke staze, planiraće se zelene površine, koridori i linearno zelenilo saglasno smjernicama definisanim u planu Pejzažne arhitekture.</w:t>
      </w:r>
    </w:p>
    <w:p w:rsidR="00322475" w:rsidRPr="00322475" w:rsidRDefault="00322475" w:rsidP="00322475">
      <w:pPr>
        <w:spacing w:after="200" w:line="276" w:lineRule="auto"/>
        <w:rPr>
          <w:rFonts w:ascii="Arial Narrow" w:eastAsia="Calibri" w:hAnsi="Arial Narrow" w:cs="Arial Narrow"/>
          <w:b/>
          <w:u w:val="single"/>
          <w:lang w:val="sr-Latn-CS"/>
        </w:rPr>
      </w:pPr>
      <w:r w:rsidRPr="00322475">
        <w:rPr>
          <w:rFonts w:ascii="Arial Narrow" w:eastAsia="Calibri" w:hAnsi="Arial Narrow" w:cs="Arial Narrow"/>
          <w:b/>
          <w:u w:val="single"/>
          <w:lang w:val="sr-Latn-CS"/>
        </w:rPr>
        <w:lastRenderedPageBreak/>
        <w:t>Površine za stanovanje srednje gustine od 120 - 250 stanovnika/ha</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Površine za stanovanje su površine koje su planskim dokumentom pretežno nam</w:t>
      </w:r>
      <w:r w:rsidR="00767BE2">
        <w:rPr>
          <w:rFonts w:ascii="Arial Narrow" w:eastAsia="Calibri" w:hAnsi="Arial Narrow" w:cs="Arial Narrow"/>
          <w:lang w:val="sr-Latn-CS"/>
        </w:rPr>
        <w:t>i</w:t>
      </w:r>
      <w:r w:rsidRPr="00322475">
        <w:rPr>
          <w:rFonts w:ascii="Arial Narrow" w:eastAsia="Calibri" w:hAnsi="Arial Narrow" w:cs="Arial Narrow"/>
          <w:lang w:val="sr-Latn-CS"/>
        </w:rPr>
        <w:t xml:space="preserve">jenjene za stalno i povremeno stanovanje. </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Na površinama za stanovanje srednje gustine mogu se graditi i objekti koji ne ometaju osnovnu namjenu i koje služe svakodnevnim potrebama stanovnika područja, i to:</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 trgovina i ugostiteljski objekti, smještaj turista, poslovni sadržaji koji su smješteni u prizemljima i mezaninima stambenih objekata;</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 objekti za zdravstvenu i socijalnu zaštitu, sport i rekreaciju;</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 parkinzi i garaže za smještaj vozila korisnika (stanara i zaposlenih) i posjetilaca.</w:t>
      </w:r>
    </w:p>
    <w:p w:rsidR="00322475" w:rsidRPr="00322475" w:rsidRDefault="00322475" w:rsidP="00322475">
      <w:pPr>
        <w:autoSpaceDE w:val="0"/>
        <w:autoSpaceDN w:val="0"/>
        <w:adjustRightInd w:val="0"/>
        <w:spacing w:after="0" w:line="240" w:lineRule="auto"/>
        <w:rPr>
          <w:rFonts w:ascii="Arial Narrow" w:eastAsia="Calibri" w:hAnsi="Arial Narrow" w:cs="Arial Narrow"/>
          <w:b/>
          <w:u w:val="single"/>
          <w:lang w:val="sr-Latn-CS"/>
        </w:rPr>
      </w:pPr>
      <w:r w:rsidRPr="00322475">
        <w:rPr>
          <w:rFonts w:ascii="Arial Narrow" w:eastAsia="Calibri" w:hAnsi="Arial Narrow" w:cs="Arial Narrow"/>
          <w:b/>
          <w:u w:val="single"/>
          <w:lang w:val="sr-Latn-CS"/>
        </w:rPr>
        <w:t>Površine za mješovite namjene</w:t>
      </w:r>
    </w:p>
    <w:p w:rsidR="00322475" w:rsidRPr="00322475" w:rsidRDefault="00322475" w:rsidP="00322475">
      <w:pPr>
        <w:autoSpaceDE w:val="0"/>
        <w:autoSpaceDN w:val="0"/>
        <w:adjustRightInd w:val="0"/>
        <w:spacing w:after="0" w:line="240" w:lineRule="auto"/>
        <w:rPr>
          <w:rFonts w:ascii="Arial Narrow" w:eastAsia="Calibri" w:hAnsi="Arial Narrow" w:cs="Arial Narrow"/>
          <w:b/>
          <w:u w:val="single"/>
          <w:lang w:val="sr-Latn-CS"/>
        </w:rPr>
      </w:pP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 xml:space="preserve">Površine mješovite namjene su površine koje su predviđene za stanovanje i za druge namjene koje ne predstavljaju značajnu smetnju stanovanju od kojih nijedna nije preovlađujuća. </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Na površinama za mješovite namjene, mogu se graditi i:</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 stambeni objekti;</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 objekti koj</w:t>
      </w:r>
      <w:r w:rsidR="00767BE2">
        <w:rPr>
          <w:rFonts w:ascii="Arial Narrow" w:eastAsia="Calibri" w:hAnsi="Arial Narrow" w:cs="Arial Narrow"/>
          <w:lang w:val="sr-Latn-CS"/>
        </w:rPr>
        <w:t>i</w:t>
      </w:r>
      <w:r w:rsidRPr="00322475">
        <w:rPr>
          <w:rFonts w:ascii="Arial Narrow" w:eastAsia="Calibri" w:hAnsi="Arial Narrow" w:cs="Arial Narrow"/>
          <w:lang w:val="sr-Latn-CS"/>
        </w:rPr>
        <w:t xml:space="preserve"> ne ometaju stanovanje, a koj</w:t>
      </w:r>
      <w:r w:rsidR="00767BE2">
        <w:rPr>
          <w:rFonts w:ascii="Arial Narrow" w:eastAsia="Calibri" w:hAnsi="Arial Narrow" w:cs="Arial Narrow"/>
          <w:lang w:val="sr-Latn-CS"/>
        </w:rPr>
        <w:t>i</w:t>
      </w:r>
      <w:r w:rsidRPr="00322475">
        <w:rPr>
          <w:rFonts w:ascii="Arial Narrow" w:eastAsia="Calibri" w:hAnsi="Arial Narrow" w:cs="Arial Narrow"/>
          <w:lang w:val="sr-Latn-CS"/>
        </w:rPr>
        <w:t xml:space="preserve"> služe za opsluživanje područja;</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 trgovina, objekti za zdravstvenu i socijalnu zaštitu, sport i rekreaciju;</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 ugostiteljski objekti i objekti za smještaj turista;</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 parkinzi i garaže za smještaj vozila korisnika (zaposlenih i posjetilaca).</w:t>
      </w:r>
    </w:p>
    <w:p w:rsidR="00322475" w:rsidRPr="00322475" w:rsidRDefault="00322475" w:rsidP="00322475">
      <w:pPr>
        <w:autoSpaceDE w:val="0"/>
        <w:autoSpaceDN w:val="0"/>
        <w:adjustRightInd w:val="0"/>
        <w:spacing w:after="0" w:line="240" w:lineRule="auto"/>
        <w:rPr>
          <w:rFonts w:ascii="Arial Narrow" w:eastAsia="Calibri" w:hAnsi="Arial Narrow" w:cs="Arial Narrow"/>
          <w:b/>
          <w:u w:val="single"/>
          <w:lang w:val="sr-Latn-CS"/>
        </w:rPr>
      </w:pPr>
      <w:r w:rsidRPr="00322475">
        <w:rPr>
          <w:rFonts w:ascii="Arial Narrow" w:eastAsia="Calibri" w:hAnsi="Arial Narrow" w:cs="Arial Narrow"/>
          <w:b/>
          <w:u w:val="single"/>
          <w:lang w:val="sr-Latn-CS"/>
        </w:rPr>
        <w:t>Površine za centralne djelatnosti</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br/>
        <w:t>Površine za centralne djelatnosti su površine koje su planskim dokumentom pretežno namijenjene smještanju centralnih - poslovnih, komercijalnih i uslužnih djelatnosti i obilježja su centara naselja.</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Na površinama za centralne djelatnosti mogu se graditi i:</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 ugostiteljski objekti i objekti za smještaj turista;</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 trgovački (tržni) centri;</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 poslovne zgrade i objekti kulture, zdravstvene i socijalne zaštite, sport i rekreacija i sl;</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 privredni objekti, skladišta, stovarišta, koji ne predstavljaju bitnu smetnju pretežnoj namjeni</w:t>
      </w:r>
      <w:r w:rsidR="00FD52A4">
        <w:rPr>
          <w:rFonts w:ascii="Arial Narrow" w:eastAsia="Calibri" w:hAnsi="Arial Narrow" w:cs="Arial Narrow"/>
          <w:lang w:val="sr-Latn-CS"/>
        </w:rPr>
        <w:t>;</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 komunalno-servisni objekti javnih preduzeća i privrednih društava koji služe potrebama područja</w:t>
      </w:r>
      <w:r w:rsidR="00FD52A4">
        <w:rPr>
          <w:rFonts w:ascii="Arial Narrow" w:eastAsia="Calibri" w:hAnsi="Arial Narrow" w:cs="Arial Narrow"/>
          <w:lang w:val="sr-Latn-CS"/>
        </w:rPr>
        <w:t>.</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Na površinama za centralne djelatnosti, izuzetno od pretežne namjene i kompatibilno toj namjeni, mogu se graditi:</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lastRenderedPageBreak/>
        <w:t>- stambeni objekti i poslovni apartmani;</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 parkinzi i garaže za smještaj vozila zaposlenih, korisnika i posjetilaca</w:t>
      </w:r>
      <w:r w:rsidR="00FD52A4">
        <w:rPr>
          <w:rFonts w:ascii="Arial Narrow" w:eastAsia="Calibri" w:hAnsi="Arial Narrow" w:cs="Arial Narrow"/>
          <w:lang w:val="sr-Latn-CS"/>
        </w:rPr>
        <w:t>;</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 stanice za snabdijevanje motornih vozila gorivom (pumpne stanice), u skladu sa tehničkim propisima</w:t>
      </w:r>
      <w:r w:rsidR="00FD52A4">
        <w:rPr>
          <w:rFonts w:ascii="Arial Narrow" w:eastAsia="Calibri" w:hAnsi="Arial Narrow" w:cs="Arial Narrow"/>
          <w:lang w:val="sr-Latn-CS"/>
        </w:rPr>
        <w:t>.</w:t>
      </w:r>
    </w:p>
    <w:p w:rsidR="00322475" w:rsidRPr="00322475" w:rsidRDefault="00322475" w:rsidP="00322475">
      <w:pPr>
        <w:autoSpaceDE w:val="0"/>
        <w:autoSpaceDN w:val="0"/>
        <w:adjustRightInd w:val="0"/>
        <w:spacing w:after="0" w:line="240" w:lineRule="auto"/>
        <w:rPr>
          <w:rFonts w:ascii="Arial Narrow" w:eastAsia="Calibri" w:hAnsi="Arial Narrow" w:cs="Arial Narrow"/>
          <w:b/>
          <w:u w:val="single"/>
          <w:lang w:val="sr-Latn-CS"/>
        </w:rPr>
      </w:pPr>
    </w:p>
    <w:p w:rsidR="00322475" w:rsidRPr="00322475" w:rsidRDefault="00322475" w:rsidP="00322475">
      <w:pPr>
        <w:spacing w:after="200" w:line="276" w:lineRule="auto"/>
        <w:rPr>
          <w:rFonts w:ascii="Arial Narrow" w:eastAsia="Calibri" w:hAnsi="Arial Narrow" w:cs="Arial Narrow"/>
          <w:b/>
          <w:u w:val="single"/>
          <w:lang w:val="sr-Latn-CS"/>
        </w:rPr>
      </w:pPr>
      <w:r w:rsidRPr="00322475">
        <w:rPr>
          <w:rFonts w:ascii="Arial Narrow" w:eastAsia="Calibri" w:hAnsi="Arial Narrow" w:cs="Arial Narrow"/>
          <w:b/>
          <w:u w:val="single"/>
          <w:lang w:val="sr-Latn-CS"/>
        </w:rPr>
        <w:t>Površine za turizam</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Površine za turizam su površine koje su planskim dokumentom namijenjene prvenstveno za razvoj turizma.</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 xml:space="preserve">Na površinama na kojima je planirana centralne djelatnosti dozvoljena je izgradnja objekata: </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1. za smještaj turista:</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 hoteli (T1);</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 turistička naselja (T2).</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2. za pružanje usluga ishrane i pića;</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 parkinzi i garaže za smještaj vozila korisnika (zaposlenih i posjetilaca).</w:t>
      </w:r>
    </w:p>
    <w:p w:rsidR="00322475" w:rsidRPr="00322475" w:rsidRDefault="00322475" w:rsidP="00322475">
      <w:pPr>
        <w:spacing w:after="200" w:line="276" w:lineRule="auto"/>
        <w:rPr>
          <w:rFonts w:ascii="Arial Narrow" w:eastAsia="Calibri" w:hAnsi="Arial Narrow" w:cs="Arial Narrow"/>
          <w:b/>
          <w:u w:val="single"/>
          <w:lang w:val="sr-Latn-CS"/>
        </w:rPr>
      </w:pPr>
      <w:r w:rsidRPr="00322475">
        <w:rPr>
          <w:rFonts w:ascii="Arial Narrow" w:eastAsia="Calibri" w:hAnsi="Arial Narrow" w:cs="Arial Narrow"/>
          <w:b/>
          <w:u w:val="single"/>
          <w:lang w:val="sr-Latn-CS"/>
        </w:rPr>
        <w:t>Površine za sport i rekreaciju</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Površine za sport i rekreaciju su površine koje su planskim dokumentom namijenjene razvoju sportsko-rekreativnih sadržaja.</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Na površinama iz stava 1 ovog člana mogu se planirati kompleksi i objekti za sportove na otvorenom i u zatvorenom prostoru, kao što su:</w:t>
      </w:r>
    </w:p>
    <w:p w:rsidR="00322475" w:rsidRPr="00B3750C" w:rsidRDefault="00B3750C" w:rsidP="00B3750C">
      <w:pPr>
        <w:rPr>
          <w:rFonts w:ascii="Arial Narrow" w:hAnsi="Arial Narrow" w:cs="Arial Narrow"/>
          <w:lang w:val="sr-Latn-CS"/>
        </w:rPr>
      </w:pPr>
      <w:r>
        <w:rPr>
          <w:rFonts w:ascii="Arial Narrow" w:hAnsi="Arial Narrow" w:cs="Arial Narrow"/>
          <w:lang w:val="sr-Latn-CS"/>
        </w:rPr>
        <w:t xml:space="preserve">- </w:t>
      </w:r>
      <w:r w:rsidR="00322475" w:rsidRPr="00B3750C">
        <w:rPr>
          <w:rFonts w:ascii="Arial Narrow" w:hAnsi="Arial Narrow" w:cs="Arial Narrow"/>
          <w:lang w:val="sr-Latn-CS"/>
        </w:rPr>
        <w:t>sportski tereni za sportove na otvorenom;</w:t>
      </w:r>
    </w:p>
    <w:p w:rsidR="00322475" w:rsidRPr="00322475" w:rsidRDefault="00B3750C" w:rsidP="00322475">
      <w:pPr>
        <w:spacing w:after="200" w:line="276" w:lineRule="auto"/>
        <w:rPr>
          <w:rFonts w:ascii="Arial Narrow" w:eastAsia="Calibri" w:hAnsi="Arial Narrow" w:cs="Arial Narrow"/>
          <w:lang w:val="sr-Latn-CS"/>
        </w:rPr>
      </w:pPr>
      <w:r>
        <w:rPr>
          <w:rFonts w:ascii="Arial Narrow" w:eastAsia="Calibri" w:hAnsi="Arial Narrow" w:cs="Arial Narrow"/>
          <w:lang w:val="sr-Latn-CS"/>
        </w:rPr>
        <w:t xml:space="preserve">- </w:t>
      </w:r>
      <w:r w:rsidR="00322475" w:rsidRPr="00322475">
        <w:rPr>
          <w:rFonts w:ascii="Arial Narrow" w:eastAsia="Calibri" w:hAnsi="Arial Narrow" w:cs="Arial Narrow"/>
          <w:lang w:val="sr-Latn-CS"/>
        </w:rPr>
        <w:t>bazeni i plivališta;</w:t>
      </w:r>
    </w:p>
    <w:p w:rsidR="00322475" w:rsidRPr="00322475" w:rsidRDefault="00B3750C" w:rsidP="00322475">
      <w:pPr>
        <w:spacing w:after="200" w:line="276" w:lineRule="auto"/>
        <w:rPr>
          <w:rFonts w:ascii="Arial Narrow" w:eastAsia="Calibri" w:hAnsi="Arial Narrow" w:cs="Arial Narrow"/>
          <w:lang w:val="sr-Latn-CS"/>
        </w:rPr>
      </w:pPr>
      <w:r>
        <w:rPr>
          <w:rFonts w:ascii="Arial Narrow" w:eastAsia="Calibri" w:hAnsi="Arial Narrow" w:cs="Arial Narrow"/>
          <w:lang w:val="sr-Latn-CS"/>
        </w:rPr>
        <w:t xml:space="preserve">- </w:t>
      </w:r>
      <w:r w:rsidR="00322475" w:rsidRPr="00322475">
        <w:rPr>
          <w:rFonts w:ascii="Arial Narrow" w:eastAsia="Calibri" w:hAnsi="Arial Narrow" w:cs="Arial Narrow"/>
          <w:lang w:val="sr-Latn-CS"/>
        </w:rPr>
        <w:t>uređena i izgrađena kupališta;</w:t>
      </w:r>
    </w:p>
    <w:p w:rsidR="00322475" w:rsidRPr="00322475" w:rsidRDefault="00B3750C" w:rsidP="00322475">
      <w:pPr>
        <w:spacing w:after="200" w:line="276" w:lineRule="auto"/>
        <w:rPr>
          <w:rFonts w:ascii="Arial Narrow" w:eastAsia="Calibri" w:hAnsi="Arial Narrow" w:cs="Arial Narrow"/>
          <w:lang w:val="sr-Latn-CS"/>
        </w:rPr>
      </w:pPr>
      <w:r>
        <w:rPr>
          <w:rFonts w:ascii="Arial Narrow" w:eastAsia="Calibri" w:hAnsi="Arial Narrow" w:cs="Arial Narrow"/>
          <w:lang w:val="sr-Latn-CS"/>
        </w:rPr>
        <w:t xml:space="preserve">- </w:t>
      </w:r>
      <w:r w:rsidR="00322475" w:rsidRPr="00322475">
        <w:rPr>
          <w:rFonts w:ascii="Arial Narrow" w:eastAsia="Calibri" w:hAnsi="Arial Narrow" w:cs="Arial Narrow"/>
          <w:lang w:val="sr-Latn-CS"/>
        </w:rPr>
        <w:t>akva parkovi;</w:t>
      </w:r>
    </w:p>
    <w:p w:rsidR="00322475" w:rsidRPr="00322475" w:rsidRDefault="00B3750C" w:rsidP="00322475">
      <w:pPr>
        <w:spacing w:after="200" w:line="276" w:lineRule="auto"/>
        <w:rPr>
          <w:rFonts w:ascii="Arial Narrow" w:eastAsia="Calibri" w:hAnsi="Arial Narrow" w:cs="Arial Narrow"/>
          <w:lang w:val="sr-Latn-CS"/>
        </w:rPr>
      </w:pPr>
      <w:r>
        <w:rPr>
          <w:rFonts w:ascii="Arial Narrow" w:eastAsia="Calibri" w:hAnsi="Arial Narrow" w:cs="Arial Narrow"/>
          <w:lang w:val="sr-Latn-CS"/>
        </w:rPr>
        <w:t xml:space="preserve">- </w:t>
      </w:r>
      <w:r w:rsidR="00322475" w:rsidRPr="00322475">
        <w:rPr>
          <w:rFonts w:ascii="Arial Narrow" w:eastAsia="Calibri" w:hAnsi="Arial Narrow" w:cs="Arial Narrow"/>
          <w:lang w:val="sr-Latn-CS"/>
        </w:rPr>
        <w:t>poligoni za vožnju skejtborda i rolera;</w:t>
      </w:r>
    </w:p>
    <w:p w:rsidR="00322475" w:rsidRPr="00322475" w:rsidRDefault="00A06843" w:rsidP="00322475">
      <w:pPr>
        <w:spacing w:after="200" w:line="276" w:lineRule="auto"/>
        <w:rPr>
          <w:rFonts w:ascii="Arial Narrow" w:eastAsia="Calibri" w:hAnsi="Arial Narrow" w:cs="Arial Narrow"/>
          <w:lang w:val="sr-Latn-CS"/>
        </w:rPr>
      </w:pPr>
      <w:r>
        <w:rPr>
          <w:rFonts w:ascii="Arial Narrow" w:eastAsia="Calibri" w:hAnsi="Arial Narrow" w:cs="Arial Narrow"/>
          <w:lang w:val="sr-Latn-CS"/>
        </w:rPr>
        <w:t xml:space="preserve">- </w:t>
      </w:r>
      <w:r w:rsidR="00322475" w:rsidRPr="00322475">
        <w:rPr>
          <w:rFonts w:ascii="Arial Narrow" w:eastAsia="Calibri" w:hAnsi="Arial Narrow" w:cs="Arial Narrow"/>
          <w:lang w:val="sr-Latn-CS"/>
        </w:rPr>
        <w:t>prateći objekti koji su u funkciji sporta i rekreacije (svlačionice, toaleti, tuševi, kontrolni punktovi, spasilački punktovi, ostave za sportske rekvizite i sl.).</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Calibri" w:hAnsi="Arial Narrow" w:cs="Arial Narrow"/>
          <w:lang w:val="sr-Latn-CS"/>
        </w:rPr>
        <w:t>Na površinama iz stava 1 ovog člana mogu se planirati i:</w:t>
      </w:r>
    </w:p>
    <w:p w:rsidR="00322475" w:rsidRPr="00A06843" w:rsidRDefault="00A06843" w:rsidP="00A06843">
      <w:pPr>
        <w:rPr>
          <w:rFonts w:ascii="Arial Narrow" w:hAnsi="Arial Narrow" w:cs="Arial Narrow"/>
          <w:lang w:val="sr-Latn-CS"/>
        </w:rPr>
      </w:pPr>
      <w:r w:rsidRPr="00A06843">
        <w:rPr>
          <w:rFonts w:ascii="Arial Narrow" w:hAnsi="Arial Narrow" w:cs="Arial Narrow"/>
          <w:lang w:val="sr-Latn-CS"/>
        </w:rPr>
        <w:t>-</w:t>
      </w:r>
      <w:r>
        <w:rPr>
          <w:rFonts w:ascii="Arial Narrow" w:hAnsi="Arial Narrow" w:cs="Arial Narrow"/>
          <w:lang w:val="sr-Latn-CS"/>
        </w:rPr>
        <w:t xml:space="preserve"> </w:t>
      </w:r>
      <w:r w:rsidR="00322475" w:rsidRPr="00A06843">
        <w:rPr>
          <w:rFonts w:ascii="Arial Narrow" w:hAnsi="Arial Narrow" w:cs="Arial Narrow"/>
          <w:lang w:val="sr-Latn-CS"/>
        </w:rPr>
        <w:t>ugostiteljski objekti;</w:t>
      </w:r>
    </w:p>
    <w:p w:rsidR="00322475" w:rsidRPr="00322475" w:rsidRDefault="00A06843" w:rsidP="00322475">
      <w:pPr>
        <w:spacing w:after="200" w:line="276" w:lineRule="auto"/>
        <w:rPr>
          <w:rFonts w:ascii="Arial Narrow" w:eastAsia="Calibri" w:hAnsi="Arial Narrow" w:cs="Arial Narrow"/>
          <w:lang w:val="sr-Latn-CS"/>
        </w:rPr>
      </w:pPr>
      <w:r>
        <w:rPr>
          <w:rFonts w:ascii="Arial Narrow" w:eastAsia="Calibri" w:hAnsi="Arial Narrow" w:cs="Arial Narrow"/>
          <w:lang w:val="sr-Latn-CS"/>
        </w:rPr>
        <w:t xml:space="preserve">- </w:t>
      </w:r>
      <w:r w:rsidR="00322475" w:rsidRPr="00322475">
        <w:rPr>
          <w:rFonts w:ascii="Arial Narrow" w:eastAsia="Calibri" w:hAnsi="Arial Narrow" w:cs="Arial Narrow"/>
          <w:lang w:val="sr-Latn-CS"/>
        </w:rPr>
        <w:t>objekti i sadržaji poslovnih, komercijalnih i uslužnih djelatnosti;</w:t>
      </w:r>
    </w:p>
    <w:p w:rsidR="00322475" w:rsidRPr="00A06843" w:rsidRDefault="00A06843" w:rsidP="00A06843">
      <w:pPr>
        <w:rPr>
          <w:rFonts w:ascii="Arial Narrow" w:hAnsi="Arial Narrow" w:cs="Arial Narrow"/>
          <w:lang w:val="sr-Latn-CS"/>
        </w:rPr>
      </w:pPr>
      <w:r>
        <w:rPr>
          <w:rFonts w:ascii="Arial Narrow" w:hAnsi="Arial Narrow" w:cs="Arial Narrow"/>
          <w:lang w:val="sr-Latn-CS"/>
        </w:rPr>
        <w:t xml:space="preserve">- </w:t>
      </w:r>
      <w:r w:rsidR="00322475" w:rsidRPr="00A06843">
        <w:rPr>
          <w:rFonts w:ascii="Arial Narrow" w:hAnsi="Arial Narrow" w:cs="Arial Narrow"/>
          <w:lang w:val="sr-Latn-CS"/>
        </w:rPr>
        <w:t>parkinzi i garaže za smještaj vozila korisnika (zaposlenih i posjetilaca).</w:t>
      </w:r>
    </w:p>
    <w:p w:rsidR="00322475" w:rsidRPr="00322475" w:rsidRDefault="00322475" w:rsidP="00322475">
      <w:pPr>
        <w:spacing w:after="200" w:line="276" w:lineRule="auto"/>
        <w:rPr>
          <w:rFonts w:ascii="Arial Narrow" w:eastAsia="Calibri" w:hAnsi="Arial Narrow" w:cs="Arial Narrow"/>
          <w:b/>
          <w:bCs/>
          <w:u w:val="single"/>
          <w:lang w:val="sr-Latn-CS"/>
        </w:rPr>
      </w:pPr>
      <w:r w:rsidRPr="00322475">
        <w:rPr>
          <w:rFonts w:ascii="Arial Narrow" w:eastAsia="Calibri" w:hAnsi="Arial Narrow" w:cs="Arial Narrow"/>
          <w:b/>
          <w:bCs/>
          <w:u w:val="single"/>
          <w:lang w:val="sr-Latn-CS"/>
        </w:rPr>
        <w:lastRenderedPageBreak/>
        <w:t>Površine saobraćajne infrastrukture</w:t>
      </w:r>
    </w:p>
    <w:p w:rsidR="00322475" w:rsidRPr="00322475" w:rsidRDefault="00322475" w:rsidP="00322475">
      <w:pPr>
        <w:spacing w:after="200" w:line="276" w:lineRule="auto"/>
        <w:jc w:val="both"/>
        <w:rPr>
          <w:rFonts w:ascii="Arial Narrow" w:eastAsia="Calibri" w:hAnsi="Arial Narrow" w:cs="Arial Narrow"/>
          <w:bCs/>
          <w:lang w:val="sr-Latn-CS"/>
        </w:rPr>
      </w:pPr>
      <w:r w:rsidRPr="00322475">
        <w:rPr>
          <w:rFonts w:ascii="Arial Narrow" w:eastAsia="Calibri" w:hAnsi="Arial Narrow" w:cs="Arial Narrow"/>
          <w:bCs/>
          <w:lang w:val="sr-Latn-CS"/>
        </w:rPr>
        <w:t>Površine saobraćajne infrastrukture namijenjene su za koridore infrastrukture drumskog i vodnog saobraćaja.</w:t>
      </w:r>
    </w:p>
    <w:p w:rsidR="00322475" w:rsidRPr="00322475" w:rsidRDefault="00322475" w:rsidP="00322475">
      <w:pPr>
        <w:spacing w:after="200" w:line="276" w:lineRule="auto"/>
        <w:jc w:val="both"/>
        <w:rPr>
          <w:rFonts w:ascii="Arial Narrow" w:eastAsia="Calibri" w:hAnsi="Arial Narrow" w:cs="Arial Narrow"/>
          <w:bCs/>
          <w:lang w:val="sr-Latn-CS"/>
        </w:rPr>
      </w:pPr>
      <w:r w:rsidRPr="00322475">
        <w:rPr>
          <w:rFonts w:ascii="Arial Narrow" w:eastAsia="Calibri" w:hAnsi="Arial Narrow" w:cs="Arial Narrow"/>
          <w:bCs/>
          <w:lang w:val="sr-Latn-CS"/>
        </w:rPr>
        <w:t>Na površinama ove namjene mogu se planirati i prateći sadržaji saobraćajne infrastrukture, koji se odnose na:</w:t>
      </w:r>
    </w:p>
    <w:p w:rsidR="00322475" w:rsidRPr="00322475" w:rsidRDefault="00322475" w:rsidP="00322475">
      <w:pPr>
        <w:spacing w:after="200" w:line="276" w:lineRule="auto"/>
        <w:jc w:val="both"/>
        <w:rPr>
          <w:rFonts w:ascii="Arial Narrow" w:eastAsia="Calibri" w:hAnsi="Arial Narrow" w:cs="Arial Narrow"/>
          <w:bCs/>
          <w:lang w:val="sr-Latn-CS"/>
        </w:rPr>
      </w:pPr>
      <w:r w:rsidRPr="00322475">
        <w:rPr>
          <w:rFonts w:ascii="Arial Narrow" w:eastAsia="Calibri" w:hAnsi="Arial Narrow" w:cs="Arial Narrow"/>
          <w:bCs/>
          <w:lang w:val="sr-Latn-CS"/>
        </w:rPr>
        <w:t>- sadržaji za potrebe korisnika koji obuhvataju: javne garaže i parkinge;</w:t>
      </w:r>
    </w:p>
    <w:p w:rsidR="00322475" w:rsidRPr="00322475" w:rsidRDefault="00322475" w:rsidP="00322475">
      <w:pPr>
        <w:spacing w:after="200" w:line="276" w:lineRule="auto"/>
        <w:jc w:val="both"/>
        <w:rPr>
          <w:rFonts w:ascii="Arial Narrow" w:eastAsia="Calibri" w:hAnsi="Arial Narrow" w:cs="Arial Narrow"/>
          <w:bCs/>
          <w:lang w:val="sr-Latn-CS"/>
        </w:rPr>
      </w:pPr>
      <w:r w:rsidRPr="00322475">
        <w:rPr>
          <w:rFonts w:ascii="Arial Narrow" w:eastAsia="Calibri" w:hAnsi="Arial Narrow" w:cs="Arial Narrow"/>
          <w:bCs/>
          <w:lang w:val="sr-Latn-CS"/>
        </w:rPr>
        <w:t>- autobuska stajališta, pješačke staze i sl.</w:t>
      </w:r>
    </w:p>
    <w:p w:rsidR="00322475" w:rsidRPr="00322475" w:rsidRDefault="00322475" w:rsidP="00322475">
      <w:pPr>
        <w:spacing w:after="200" w:line="276" w:lineRule="auto"/>
        <w:jc w:val="both"/>
        <w:rPr>
          <w:rFonts w:ascii="Arial Narrow" w:eastAsia="Calibri" w:hAnsi="Arial Narrow" w:cs="Arial Narrow"/>
          <w:bCs/>
          <w:lang w:val="sr-Latn-CS"/>
        </w:rPr>
      </w:pPr>
      <w:r w:rsidRPr="00322475">
        <w:rPr>
          <w:rFonts w:ascii="Arial Narrow" w:eastAsia="Calibri" w:hAnsi="Arial Narrow" w:cs="Arial Narrow"/>
          <w:bCs/>
          <w:lang w:val="sr-Latn-CS"/>
        </w:rPr>
        <w:t>- luke nautičkog turizma - marine, privezišta, sidrišta</w:t>
      </w:r>
    </w:p>
    <w:p w:rsidR="00322475" w:rsidRPr="00322475" w:rsidRDefault="00322475" w:rsidP="00322475">
      <w:pPr>
        <w:spacing w:after="200" w:line="276" w:lineRule="auto"/>
        <w:jc w:val="both"/>
        <w:rPr>
          <w:rFonts w:ascii="Arial Narrow" w:eastAsia="Calibri" w:hAnsi="Arial Narrow" w:cs="Arial Narrow"/>
          <w:bCs/>
          <w:lang w:val="sr-Latn-CS"/>
        </w:rPr>
      </w:pPr>
      <w:r w:rsidRPr="00322475">
        <w:rPr>
          <w:rFonts w:ascii="Arial Narrow" w:eastAsia="Calibri" w:hAnsi="Arial Narrow" w:cs="Arial Narrow"/>
          <w:bCs/>
          <w:lang w:val="sr-Latn-CS"/>
        </w:rPr>
        <w:t>- sadržaji za potrebe korisnika koji obuhvataju: stanice za snabdijevanje gorivom (pumpne stanice), prodavnice, parkinge, odmorišta, servise i dr.</w:t>
      </w:r>
    </w:p>
    <w:p w:rsidR="00322E45" w:rsidRPr="00322E45" w:rsidRDefault="00322E45" w:rsidP="00322475">
      <w:pPr>
        <w:spacing w:after="200" w:line="276" w:lineRule="auto"/>
        <w:jc w:val="both"/>
        <w:rPr>
          <w:rFonts w:ascii="Arial Narrow" w:eastAsia="Calibri" w:hAnsi="Arial Narrow" w:cs="Arial Narrow"/>
          <w:b/>
          <w:u w:val="single"/>
          <w:lang w:val="sr-Latn-CS"/>
        </w:rPr>
      </w:pPr>
      <w:r w:rsidRPr="00322E45">
        <w:rPr>
          <w:rFonts w:ascii="Arial Narrow" w:eastAsia="Calibri" w:hAnsi="Arial Narrow" w:cs="Arial Narrow"/>
          <w:b/>
          <w:u w:val="single"/>
          <w:lang w:val="sr-Latn-CS"/>
        </w:rPr>
        <w:t>Površine mora - površine unutrašnjih morskih voda.</w:t>
      </w:r>
    </w:p>
    <w:p w:rsidR="00322475" w:rsidRPr="00322475" w:rsidRDefault="00322475" w:rsidP="00322475">
      <w:pPr>
        <w:spacing w:after="200" w:line="276" w:lineRule="auto"/>
        <w:jc w:val="both"/>
        <w:rPr>
          <w:rFonts w:ascii="Arial Narrow" w:eastAsia="Calibri" w:hAnsi="Arial Narrow" w:cs="Arial Narrow"/>
          <w:bCs/>
          <w:lang w:val="en-US"/>
        </w:rPr>
      </w:pPr>
      <w:r w:rsidRPr="00322475">
        <w:rPr>
          <w:rFonts w:ascii="Arial Narrow" w:eastAsia="Calibri" w:hAnsi="Arial Narrow" w:cs="Arial Narrow"/>
          <w:bCs/>
          <w:lang w:val="sr-Latn-CS"/>
        </w:rPr>
        <w:t>Vodne površine na kopnu obuhvataju površine površinskih (rijeke), zaslanjene vode ušća rijeka koje se ulivaju u more, vode priobalnog mora, solila i solane.</w:t>
      </w:r>
    </w:p>
    <w:p w:rsidR="00322475" w:rsidRPr="00322475" w:rsidRDefault="00322475" w:rsidP="00322475">
      <w:pPr>
        <w:spacing w:after="200" w:line="276" w:lineRule="auto"/>
        <w:jc w:val="both"/>
        <w:rPr>
          <w:rFonts w:ascii="Arial Narrow" w:eastAsia="Calibri" w:hAnsi="Arial Narrow" w:cs="Arial Narrow"/>
          <w:bCs/>
          <w:lang w:val="sr-Latn-CS"/>
        </w:rPr>
      </w:pPr>
    </w:p>
    <w:p w:rsidR="00322475" w:rsidRPr="00322475" w:rsidRDefault="00322475" w:rsidP="00322475">
      <w:pPr>
        <w:spacing w:after="200" w:line="276" w:lineRule="auto"/>
        <w:rPr>
          <w:rFonts w:ascii="Arial Narrow" w:eastAsia="Calibri" w:hAnsi="Arial Narrow" w:cs="Arial Narrow"/>
          <w:b/>
          <w:bCs/>
          <w:u w:val="single"/>
          <w:lang w:val="sr-Latn-CS"/>
        </w:rPr>
      </w:pPr>
      <w:r w:rsidRPr="00322475">
        <w:rPr>
          <w:rFonts w:ascii="Arial Narrow" w:eastAsia="Calibri" w:hAnsi="Arial Narrow" w:cs="Arial Narrow"/>
          <w:b/>
          <w:bCs/>
          <w:u w:val="single"/>
          <w:lang w:val="sr-Latn-CS"/>
        </w:rPr>
        <w:t>Površine za pejzažno uređenje naselja</w:t>
      </w:r>
    </w:p>
    <w:p w:rsidR="00322475" w:rsidRPr="00322475" w:rsidRDefault="00322475" w:rsidP="00322475">
      <w:pPr>
        <w:spacing w:after="200" w:line="276" w:lineRule="auto"/>
        <w:jc w:val="both"/>
        <w:rPr>
          <w:rFonts w:ascii="Arial Narrow" w:eastAsia="Calibri" w:hAnsi="Arial Narrow" w:cs="Arial Narrow"/>
          <w:bCs/>
          <w:lang w:val="sr-Latn-CS"/>
        </w:rPr>
      </w:pPr>
      <w:r w:rsidRPr="00322475">
        <w:rPr>
          <w:rFonts w:ascii="Arial Narrow" w:eastAsia="Calibri" w:hAnsi="Arial Narrow" w:cs="Arial Narrow"/>
          <w:bCs/>
          <w:lang w:val="sr-Latn-CS"/>
        </w:rPr>
        <w:t>Površine za pejzažno uređenje naselja i elementi sistema urbanog zelenila se klasifikuju: kao zelene i slobodne površine javne, ograničene i specijalne namjene.</w:t>
      </w:r>
    </w:p>
    <w:p w:rsidR="00322475" w:rsidRPr="00322475" w:rsidRDefault="00322475" w:rsidP="00322475">
      <w:pPr>
        <w:spacing w:after="200" w:line="276" w:lineRule="auto"/>
        <w:jc w:val="both"/>
        <w:rPr>
          <w:rFonts w:ascii="Arial Narrow" w:eastAsia="Calibri" w:hAnsi="Arial Narrow" w:cs="Arial Narrow"/>
          <w:bCs/>
          <w:lang w:val="sr-Latn-CS"/>
        </w:rPr>
      </w:pPr>
      <w:r w:rsidRPr="00322475">
        <w:rPr>
          <w:rFonts w:ascii="Arial Narrow" w:eastAsia="Calibri" w:hAnsi="Arial Narrow" w:cs="Arial Narrow"/>
          <w:bCs/>
          <w:lang w:val="sr-Latn-CS"/>
        </w:rPr>
        <w:t>Zelene i slobodne površine javne namjene su: parkovi, zone rekreacije između stambenih naselja, uređenje obala, skverovi</w:t>
      </w:r>
      <w:r w:rsidR="00012F88">
        <w:rPr>
          <w:rFonts w:ascii="Arial Narrow" w:eastAsia="Calibri" w:hAnsi="Arial Narrow" w:cs="Arial Narrow"/>
          <w:bCs/>
          <w:lang w:val="sr-Latn-CS"/>
        </w:rPr>
        <w:t>,</w:t>
      </w:r>
      <w:r w:rsidRPr="00322475">
        <w:rPr>
          <w:rFonts w:ascii="Arial Narrow" w:eastAsia="Calibri" w:hAnsi="Arial Narrow" w:cs="Arial Narrow"/>
          <w:bCs/>
          <w:lang w:val="sr-Latn-CS"/>
        </w:rPr>
        <w:t xml:space="preserve"> trgovi</w:t>
      </w:r>
      <w:r w:rsidR="00012F88">
        <w:rPr>
          <w:rFonts w:ascii="Arial Narrow" w:eastAsia="Calibri" w:hAnsi="Arial Narrow" w:cs="Arial Narrow"/>
          <w:bCs/>
          <w:lang w:val="sr-Latn-CS"/>
        </w:rPr>
        <w:t>,</w:t>
      </w:r>
      <w:r w:rsidRPr="00322475">
        <w:rPr>
          <w:rFonts w:ascii="Arial Narrow" w:eastAsia="Calibri" w:hAnsi="Arial Narrow" w:cs="Arial Narrow"/>
          <w:bCs/>
          <w:lang w:val="sr-Latn-CS"/>
        </w:rPr>
        <w:t xml:space="preserve"> pješačke ulice</w:t>
      </w:r>
      <w:r w:rsidR="00012F88">
        <w:rPr>
          <w:rFonts w:ascii="Arial Narrow" w:eastAsia="Calibri" w:hAnsi="Arial Narrow" w:cs="Arial Narrow"/>
          <w:bCs/>
          <w:lang w:val="sr-Latn-CS"/>
        </w:rPr>
        <w:t>,</w:t>
      </w:r>
      <w:r w:rsidRPr="00322475">
        <w:rPr>
          <w:rFonts w:ascii="Arial Narrow" w:eastAsia="Calibri" w:hAnsi="Arial Narrow" w:cs="Arial Narrow"/>
          <w:bCs/>
          <w:lang w:val="sr-Latn-CS"/>
        </w:rPr>
        <w:t xml:space="preserve"> zelenilo uz saobraćajnice</w:t>
      </w:r>
      <w:r w:rsidR="00012F88">
        <w:rPr>
          <w:rFonts w:ascii="Arial Narrow" w:eastAsia="Calibri" w:hAnsi="Arial Narrow" w:cs="Arial Narrow"/>
          <w:bCs/>
          <w:lang w:val="sr-Latn-CS"/>
        </w:rPr>
        <w:t>,</w:t>
      </w:r>
      <w:r w:rsidRPr="00322475">
        <w:rPr>
          <w:rFonts w:ascii="Arial Narrow" w:eastAsia="Calibri" w:hAnsi="Arial Narrow" w:cs="Arial Narrow"/>
          <w:bCs/>
          <w:lang w:val="sr-Latn-CS"/>
        </w:rPr>
        <w:t xml:space="preserve"> slobodne površine stambenih objekata i blokova</w:t>
      </w:r>
      <w:r w:rsidR="00012F88">
        <w:rPr>
          <w:rFonts w:ascii="Arial Narrow" w:eastAsia="Calibri" w:hAnsi="Arial Narrow" w:cs="Arial Narrow"/>
          <w:bCs/>
          <w:lang w:val="sr-Latn-CS"/>
        </w:rPr>
        <w:t>,</w:t>
      </w:r>
      <w:r w:rsidRPr="00322475">
        <w:rPr>
          <w:rFonts w:ascii="Arial Narrow" w:eastAsia="Calibri" w:hAnsi="Arial Narrow" w:cs="Arial Narrow"/>
          <w:bCs/>
          <w:lang w:val="sr-Latn-CS"/>
        </w:rPr>
        <w:t xml:space="preserve"> slobodne površine administrativnih i poslovnih objekata</w:t>
      </w:r>
      <w:r w:rsidR="00012F88">
        <w:rPr>
          <w:rFonts w:ascii="Arial Narrow" w:eastAsia="Calibri" w:hAnsi="Arial Narrow" w:cs="Arial Narrow"/>
          <w:bCs/>
          <w:lang w:val="sr-Latn-CS"/>
        </w:rPr>
        <w:t>,</w:t>
      </w:r>
      <w:r w:rsidRPr="00322475">
        <w:rPr>
          <w:rFonts w:ascii="Arial Narrow" w:eastAsia="Calibri" w:hAnsi="Arial Narrow" w:cs="Arial Narrow"/>
          <w:bCs/>
          <w:lang w:val="sr-Latn-CS"/>
        </w:rPr>
        <w:t xml:space="preserve"> i drugi.</w:t>
      </w:r>
    </w:p>
    <w:p w:rsidR="00322475" w:rsidRPr="00322475" w:rsidRDefault="00322475" w:rsidP="00322475">
      <w:pPr>
        <w:spacing w:after="200" w:line="276" w:lineRule="auto"/>
        <w:jc w:val="both"/>
        <w:rPr>
          <w:rFonts w:ascii="Arial Narrow" w:eastAsia="Calibri" w:hAnsi="Arial Narrow" w:cs="Arial Narrow"/>
          <w:bCs/>
          <w:lang w:val="sr-Latn-CS"/>
        </w:rPr>
      </w:pPr>
      <w:r w:rsidRPr="00322475">
        <w:rPr>
          <w:rFonts w:ascii="Arial Narrow" w:eastAsia="Calibri" w:hAnsi="Arial Narrow" w:cs="Arial Narrow"/>
          <w:bCs/>
          <w:lang w:val="sr-Latn-CS"/>
        </w:rPr>
        <w:t>Zelene i slobodne površine ograničene namjene su: sportsko rekreativne površine</w:t>
      </w:r>
      <w:r w:rsidR="00012F88">
        <w:rPr>
          <w:rFonts w:ascii="Arial Narrow" w:eastAsia="Calibri" w:hAnsi="Arial Narrow" w:cs="Arial Narrow"/>
          <w:bCs/>
          <w:lang w:val="sr-Latn-CS"/>
        </w:rPr>
        <w:t>,</w:t>
      </w:r>
      <w:r w:rsidRPr="00322475">
        <w:rPr>
          <w:rFonts w:ascii="Arial Narrow" w:eastAsia="Calibri" w:hAnsi="Arial Narrow" w:cs="Arial Narrow"/>
          <w:bCs/>
          <w:lang w:val="sr-Latn-CS"/>
        </w:rPr>
        <w:t xml:space="preserve"> površine pod zelenilom i slobodne površine u turizmu (uz hotele i turistička naselja, objekata nautičkog turizma).</w:t>
      </w:r>
    </w:p>
    <w:p w:rsidR="00322475" w:rsidRPr="00322475" w:rsidRDefault="00322475" w:rsidP="00322475">
      <w:pPr>
        <w:spacing w:after="200" w:line="276" w:lineRule="auto"/>
        <w:jc w:val="both"/>
        <w:rPr>
          <w:rFonts w:ascii="Arial Narrow" w:eastAsia="Calibri" w:hAnsi="Arial Narrow" w:cs="Arial Narrow"/>
          <w:bCs/>
          <w:lang w:val="sr-Latn-CS"/>
        </w:rPr>
      </w:pPr>
      <w:r w:rsidRPr="00322475">
        <w:rPr>
          <w:rFonts w:ascii="Arial Narrow" w:eastAsia="Calibri" w:hAnsi="Arial Narrow" w:cs="Arial Narrow"/>
          <w:bCs/>
          <w:lang w:val="sr-Latn-CS"/>
        </w:rPr>
        <w:t>Zelene i slobodne površine specijalne namjene su: zaštitni pojasevi, vertikalno zelenilo, površine pod zelenilom i slobodne površine oko industrijskih objekata, skladišta, stovarišta, servisa, slobodnih zona i skladišta, zaštitni koridori infrastrukture (hidrotehnička, elektroenergetska, telekomunikaciona, termotehnička i dr.) i komunalnih servisa.</w:t>
      </w:r>
    </w:p>
    <w:p w:rsidR="00322475" w:rsidRPr="00322475" w:rsidRDefault="00322475" w:rsidP="00322475">
      <w:pPr>
        <w:spacing w:after="200" w:line="276" w:lineRule="auto"/>
        <w:rPr>
          <w:rFonts w:ascii="Arial Narrow" w:eastAsia="Calibri" w:hAnsi="Arial Narrow" w:cs="Arial Narrow"/>
          <w:lang w:val="sr-Latn-ME"/>
        </w:rPr>
      </w:pPr>
      <w:r w:rsidRPr="00322475">
        <w:rPr>
          <w:rFonts w:ascii="Arial Narrow" w:eastAsia="Calibri" w:hAnsi="Arial Narrow" w:cs="Arial Narrow"/>
          <w:lang w:val="sr-Latn-ME"/>
        </w:rPr>
        <w:t>OBJEKTI PEJZAŽNE ARHITEKTURE U ZAHVATU PLANA:</w:t>
      </w:r>
    </w:p>
    <w:p w:rsidR="00322475" w:rsidRPr="00322475" w:rsidRDefault="00322475" w:rsidP="00322475">
      <w:pPr>
        <w:spacing w:after="200" w:line="276" w:lineRule="auto"/>
        <w:rPr>
          <w:rFonts w:ascii="Arial Narrow" w:eastAsia="Calibri" w:hAnsi="Arial Narrow" w:cs="Arial Narrow"/>
          <w:lang w:val="sr-Latn-ME"/>
        </w:rPr>
      </w:pPr>
      <w:bookmarkStart w:id="68" w:name="_Hlk11190324"/>
      <w:r w:rsidRPr="00322475">
        <w:rPr>
          <w:rFonts w:ascii="Arial Narrow" w:eastAsia="Calibri" w:hAnsi="Arial Narrow" w:cs="Arial Narrow"/>
          <w:b/>
          <w:lang w:val="sr-Latn-ME"/>
        </w:rPr>
        <w:t>Objekti pejzažne arhitekture javne namjene</w:t>
      </w:r>
      <w:r w:rsidR="00012F88">
        <w:rPr>
          <w:rFonts w:ascii="Arial Narrow" w:eastAsia="Calibri" w:hAnsi="Arial Narrow" w:cs="Arial Narrow"/>
          <w:b/>
          <w:lang w:val="sr-Latn-ME"/>
        </w:rPr>
        <w:t>:</w:t>
      </w:r>
    </w:p>
    <w:p w:rsidR="00322475" w:rsidRPr="00322475" w:rsidRDefault="00322475" w:rsidP="00322475">
      <w:pPr>
        <w:numPr>
          <w:ilvl w:val="0"/>
          <w:numId w:val="10"/>
        </w:numPr>
        <w:spacing w:after="200" w:line="276" w:lineRule="auto"/>
        <w:rPr>
          <w:rFonts w:ascii="Arial Narrow" w:eastAsia="Calibri" w:hAnsi="Arial Narrow" w:cs="Arial Narrow"/>
          <w:lang w:val="sr-Latn-ME"/>
        </w:rPr>
      </w:pPr>
      <w:r w:rsidRPr="00322475">
        <w:rPr>
          <w:rFonts w:ascii="Arial Narrow" w:eastAsia="Calibri" w:hAnsi="Arial Narrow" w:cs="Arial Narrow"/>
          <w:lang w:val="sr-Latn-ME"/>
        </w:rPr>
        <w:t>Park</w:t>
      </w:r>
    </w:p>
    <w:bookmarkEnd w:id="68"/>
    <w:p w:rsidR="00322475" w:rsidRPr="00322475" w:rsidRDefault="00322475" w:rsidP="00322475">
      <w:pPr>
        <w:numPr>
          <w:ilvl w:val="0"/>
          <w:numId w:val="10"/>
        </w:numPr>
        <w:spacing w:after="200" w:line="276" w:lineRule="auto"/>
        <w:rPr>
          <w:rFonts w:ascii="Arial Narrow" w:eastAsia="Calibri" w:hAnsi="Arial Narrow" w:cs="Arial Narrow"/>
          <w:lang w:val="sr-Latn-ME"/>
        </w:rPr>
      </w:pPr>
      <w:r w:rsidRPr="00322475">
        <w:rPr>
          <w:rFonts w:ascii="Arial Narrow" w:eastAsia="Calibri" w:hAnsi="Arial Narrow" w:cs="Arial Narrow"/>
          <w:lang w:val="sr-Latn-ME"/>
        </w:rPr>
        <w:t>Park šuma</w:t>
      </w:r>
    </w:p>
    <w:p w:rsidR="00322475" w:rsidRPr="00322475" w:rsidRDefault="00322475" w:rsidP="00322475">
      <w:pPr>
        <w:numPr>
          <w:ilvl w:val="0"/>
          <w:numId w:val="10"/>
        </w:numPr>
        <w:spacing w:after="200" w:line="276" w:lineRule="auto"/>
        <w:rPr>
          <w:rFonts w:ascii="Arial Narrow" w:eastAsia="Calibri" w:hAnsi="Arial Narrow" w:cs="Arial Narrow"/>
          <w:lang w:val="sr-Latn-ME"/>
        </w:rPr>
      </w:pPr>
      <w:r w:rsidRPr="00322475">
        <w:rPr>
          <w:rFonts w:ascii="Arial Narrow" w:eastAsia="Calibri" w:hAnsi="Arial Narrow" w:cs="Arial Narrow"/>
          <w:lang w:val="sr-Latn-ME"/>
        </w:rPr>
        <w:t>Linearno zelenilo</w:t>
      </w:r>
    </w:p>
    <w:p w:rsidR="00322475" w:rsidRPr="00322475" w:rsidRDefault="00322475" w:rsidP="00322475">
      <w:pPr>
        <w:numPr>
          <w:ilvl w:val="0"/>
          <w:numId w:val="10"/>
        </w:numPr>
        <w:spacing w:after="200" w:line="276" w:lineRule="auto"/>
        <w:rPr>
          <w:rFonts w:ascii="Arial Narrow" w:eastAsia="Calibri" w:hAnsi="Arial Narrow" w:cs="Arial Narrow"/>
          <w:lang w:val="sr-Latn-ME"/>
        </w:rPr>
      </w:pPr>
      <w:r w:rsidRPr="00322475">
        <w:rPr>
          <w:rFonts w:ascii="Arial Narrow" w:eastAsia="Calibri" w:hAnsi="Arial Narrow" w:cs="Arial Narrow"/>
          <w:lang w:val="sr-Latn-ME"/>
        </w:rPr>
        <w:t>Pješačka ulica</w:t>
      </w:r>
    </w:p>
    <w:p w:rsidR="00322475" w:rsidRPr="00322475" w:rsidRDefault="00322475" w:rsidP="00322475">
      <w:pPr>
        <w:spacing w:after="200" w:line="276" w:lineRule="auto"/>
        <w:rPr>
          <w:rFonts w:ascii="Arial Narrow" w:eastAsia="Calibri" w:hAnsi="Arial Narrow" w:cs="Arial Narrow"/>
          <w:lang w:val="sr-Latn-ME"/>
        </w:rPr>
      </w:pPr>
      <w:bookmarkStart w:id="69" w:name="_Hlk11190517"/>
      <w:r w:rsidRPr="00322475">
        <w:rPr>
          <w:rFonts w:ascii="Arial Narrow" w:eastAsia="Calibri" w:hAnsi="Arial Narrow" w:cs="Arial Narrow"/>
          <w:b/>
          <w:lang w:val="sr-Latn-ME"/>
        </w:rPr>
        <w:t>Objekti pejzažne arhitekture ograničene namjene</w:t>
      </w:r>
      <w:r w:rsidR="00012F88">
        <w:rPr>
          <w:rFonts w:ascii="Arial Narrow" w:eastAsia="Calibri" w:hAnsi="Arial Narrow" w:cs="Arial Narrow"/>
          <w:b/>
          <w:lang w:val="sr-Latn-ME"/>
        </w:rPr>
        <w:t>:</w:t>
      </w:r>
    </w:p>
    <w:p w:rsidR="00322475" w:rsidRPr="00322475" w:rsidRDefault="00322475" w:rsidP="00322475">
      <w:pPr>
        <w:numPr>
          <w:ilvl w:val="0"/>
          <w:numId w:val="11"/>
        </w:numPr>
        <w:spacing w:after="200" w:line="276" w:lineRule="auto"/>
        <w:rPr>
          <w:rFonts w:ascii="Arial Narrow" w:eastAsia="Calibri" w:hAnsi="Arial Narrow" w:cs="Arial Narrow"/>
          <w:lang w:val="sr-Latn-ME"/>
        </w:rPr>
      </w:pPr>
      <w:r w:rsidRPr="00322475">
        <w:rPr>
          <w:rFonts w:ascii="Arial Narrow" w:eastAsia="Calibri" w:hAnsi="Arial Narrow" w:cs="Arial Narrow"/>
          <w:lang w:val="sr-Latn-ME"/>
        </w:rPr>
        <w:lastRenderedPageBreak/>
        <w:t>Zelenilo turističkih objekata</w:t>
      </w:r>
    </w:p>
    <w:p w:rsidR="00322475" w:rsidRPr="00322475" w:rsidRDefault="00322475" w:rsidP="00322475">
      <w:pPr>
        <w:numPr>
          <w:ilvl w:val="0"/>
          <w:numId w:val="11"/>
        </w:numPr>
        <w:spacing w:after="200" w:line="276" w:lineRule="auto"/>
        <w:rPr>
          <w:rFonts w:ascii="Arial Narrow" w:eastAsia="Calibri" w:hAnsi="Arial Narrow" w:cs="Arial Narrow"/>
          <w:lang w:val="sr-Latn-ME"/>
        </w:rPr>
      </w:pPr>
      <w:r w:rsidRPr="00322475">
        <w:rPr>
          <w:rFonts w:ascii="Arial Narrow" w:eastAsia="Calibri" w:hAnsi="Arial Narrow" w:cs="Arial Narrow"/>
          <w:lang w:val="sr-Latn-ME"/>
        </w:rPr>
        <w:t>Zelenilo poslovnih objekata</w:t>
      </w:r>
    </w:p>
    <w:p w:rsidR="00322475" w:rsidRPr="00322475" w:rsidRDefault="00322475" w:rsidP="00322475">
      <w:pPr>
        <w:numPr>
          <w:ilvl w:val="0"/>
          <w:numId w:val="11"/>
        </w:numPr>
        <w:spacing w:after="200" w:line="276" w:lineRule="auto"/>
        <w:rPr>
          <w:rFonts w:ascii="Arial Narrow" w:eastAsia="Calibri" w:hAnsi="Arial Narrow" w:cs="Arial Narrow"/>
          <w:lang w:val="sr-Latn-ME"/>
        </w:rPr>
      </w:pPr>
      <w:r w:rsidRPr="00322475">
        <w:rPr>
          <w:rFonts w:ascii="Arial Narrow" w:eastAsia="Calibri" w:hAnsi="Arial Narrow" w:cs="Arial Narrow"/>
          <w:lang w:val="sr-Latn-ME"/>
        </w:rPr>
        <w:t>Zelenilo stanovanja</w:t>
      </w:r>
    </w:p>
    <w:p w:rsidR="00322475" w:rsidRPr="00322475" w:rsidRDefault="00322475" w:rsidP="00322475">
      <w:pPr>
        <w:numPr>
          <w:ilvl w:val="0"/>
          <w:numId w:val="11"/>
        </w:numPr>
        <w:spacing w:after="200" w:line="276" w:lineRule="auto"/>
        <w:rPr>
          <w:rFonts w:ascii="Arial Narrow" w:eastAsia="Calibri" w:hAnsi="Arial Narrow" w:cs="Arial Narrow"/>
          <w:lang w:val="sr-Latn-ME"/>
        </w:rPr>
      </w:pPr>
      <w:r w:rsidRPr="00322475">
        <w:rPr>
          <w:rFonts w:ascii="Arial Narrow" w:eastAsia="Calibri" w:hAnsi="Arial Narrow" w:cs="Arial Narrow"/>
          <w:lang w:val="sr-Latn-ME"/>
        </w:rPr>
        <w:t>Sportsko rekreativne površine</w:t>
      </w:r>
    </w:p>
    <w:p w:rsidR="00322475" w:rsidRPr="00322475" w:rsidRDefault="00322475" w:rsidP="00322475">
      <w:pPr>
        <w:spacing w:after="200" w:line="276" w:lineRule="auto"/>
        <w:rPr>
          <w:rFonts w:ascii="Arial Narrow" w:eastAsia="Calibri" w:hAnsi="Arial Narrow" w:cs="Arial Narrow"/>
          <w:lang w:val="sr-Latn-ME"/>
        </w:rPr>
      </w:pPr>
      <w:bookmarkStart w:id="70" w:name="_Hlk11190602"/>
      <w:bookmarkEnd w:id="69"/>
      <w:r w:rsidRPr="00322475">
        <w:rPr>
          <w:rFonts w:ascii="Arial Narrow" w:eastAsia="Calibri" w:hAnsi="Arial Narrow" w:cs="Arial Narrow"/>
          <w:b/>
          <w:lang w:val="sr-Latn-ME"/>
        </w:rPr>
        <w:t>Objekti pejzažne arhitekture specijalne namjene</w:t>
      </w:r>
      <w:r w:rsidR="00012F88">
        <w:rPr>
          <w:rFonts w:ascii="Arial Narrow" w:eastAsia="Calibri" w:hAnsi="Arial Narrow" w:cs="Arial Narrow"/>
          <w:b/>
          <w:lang w:val="sr-Latn-ME"/>
        </w:rPr>
        <w:t>:</w:t>
      </w:r>
    </w:p>
    <w:p w:rsidR="00322475" w:rsidRPr="00322475" w:rsidRDefault="00322475" w:rsidP="00322475">
      <w:pPr>
        <w:numPr>
          <w:ilvl w:val="0"/>
          <w:numId w:val="12"/>
        </w:numPr>
        <w:spacing w:after="200" w:line="276" w:lineRule="auto"/>
        <w:rPr>
          <w:rFonts w:ascii="Arial Narrow" w:eastAsia="Calibri" w:hAnsi="Arial Narrow" w:cs="Arial Narrow"/>
          <w:lang w:val="sr-Latn-ME"/>
        </w:rPr>
      </w:pPr>
      <w:r w:rsidRPr="00322475">
        <w:rPr>
          <w:rFonts w:ascii="Arial Narrow" w:eastAsia="Calibri" w:hAnsi="Arial Narrow" w:cs="Arial Narrow"/>
          <w:lang w:val="sr-Latn-ME"/>
        </w:rPr>
        <w:t>Zaštitni pojasevi</w:t>
      </w:r>
    </w:p>
    <w:p w:rsidR="00322475" w:rsidRPr="00322475" w:rsidRDefault="00322475" w:rsidP="00322475">
      <w:pPr>
        <w:numPr>
          <w:ilvl w:val="0"/>
          <w:numId w:val="12"/>
        </w:numPr>
        <w:spacing w:after="200" w:line="276" w:lineRule="auto"/>
        <w:rPr>
          <w:rFonts w:ascii="Arial Narrow" w:eastAsia="Calibri" w:hAnsi="Arial Narrow" w:cs="Arial Narrow"/>
          <w:lang w:val="sr-Latn-ME"/>
        </w:rPr>
      </w:pPr>
      <w:r w:rsidRPr="00322475">
        <w:rPr>
          <w:rFonts w:ascii="Arial Narrow" w:eastAsia="Calibri" w:hAnsi="Arial Narrow" w:cs="Arial Narrow"/>
          <w:lang w:val="sr-Latn-ME"/>
        </w:rPr>
        <w:t>Zelenilo infrastrukture</w:t>
      </w:r>
    </w:p>
    <w:bookmarkEnd w:id="70"/>
    <w:p w:rsidR="00322475" w:rsidRPr="00322475" w:rsidRDefault="00322475" w:rsidP="00322475">
      <w:pPr>
        <w:spacing w:after="200" w:line="276" w:lineRule="auto"/>
        <w:rPr>
          <w:rFonts w:ascii="Arial Narrow" w:eastAsia="Calibri" w:hAnsi="Arial Narrow" w:cs="Arial Narrow"/>
          <w:lang w:val="sr-Latn-CS"/>
        </w:rPr>
      </w:pPr>
    </w:p>
    <w:p w:rsidR="00322475" w:rsidRPr="00CC420F" w:rsidRDefault="00012F88" w:rsidP="00F16287">
      <w:pPr>
        <w:keepNext/>
        <w:keepLines/>
        <w:numPr>
          <w:ilvl w:val="1"/>
          <w:numId w:val="1"/>
        </w:numPr>
        <w:spacing w:before="200" w:after="0" w:line="276" w:lineRule="auto"/>
        <w:outlineLvl w:val="1"/>
        <w:rPr>
          <w:rFonts w:ascii="Cambria" w:eastAsia="Calibri" w:hAnsi="Cambria" w:cs="Times New Roman"/>
          <w:b/>
          <w:bCs/>
          <w:color w:val="4F81BD"/>
          <w:sz w:val="26"/>
          <w:szCs w:val="26"/>
          <w:lang w:val="sr-Latn-CS" w:eastAsia="x-none"/>
        </w:rPr>
      </w:pPr>
      <w:bookmarkStart w:id="71" w:name="_Toc398533037"/>
      <w:bookmarkStart w:id="72" w:name="_Toc415660106"/>
      <w:bookmarkStart w:id="73" w:name="_Toc485975451"/>
      <w:r w:rsidRPr="00CC420F">
        <w:rPr>
          <w:rFonts w:ascii="Cambria" w:eastAsia="Calibri" w:hAnsi="Cambria" w:cs="Times New Roman"/>
          <w:b/>
          <w:bCs/>
          <w:color w:val="4F81BD"/>
          <w:sz w:val="26"/>
          <w:szCs w:val="26"/>
          <w:lang w:val="sr-Latn-CS" w:eastAsia="x-none"/>
        </w:rPr>
        <w:t xml:space="preserve"> </w:t>
      </w:r>
      <w:r w:rsidR="00322475" w:rsidRPr="00CC420F">
        <w:rPr>
          <w:rFonts w:ascii="Cambria" w:eastAsia="Calibri" w:hAnsi="Cambria" w:cs="Times New Roman"/>
          <w:b/>
          <w:bCs/>
          <w:color w:val="4F81BD"/>
          <w:sz w:val="26"/>
          <w:szCs w:val="26"/>
          <w:lang w:val="sr-Latn-CS" w:eastAsia="x-none"/>
        </w:rPr>
        <w:t>Pregled ostvarenih kapaciteta</w:t>
      </w:r>
    </w:p>
    <w:p w:rsidR="00322475" w:rsidRPr="00322475" w:rsidRDefault="00322475" w:rsidP="00322475">
      <w:pPr>
        <w:spacing w:after="200" w:line="276" w:lineRule="auto"/>
        <w:rPr>
          <w:rFonts w:ascii="Arial Narrow" w:eastAsia="Calibri" w:hAnsi="Arial Narrow" w:cs="Arial Narrow"/>
          <w:bCs/>
          <w:lang w:val="sr-Latn-CS"/>
        </w:rPr>
      </w:pPr>
      <w:r w:rsidRPr="00322475">
        <w:rPr>
          <w:rFonts w:ascii="Arial Narrow" w:eastAsia="Calibri" w:hAnsi="Arial Narrow" w:cs="Arial Narrow"/>
          <w:bCs/>
          <w:lang w:val="sr-Latn-CS"/>
        </w:rPr>
        <w:t>Tabelarni prikaz planiranih parametara i ostvarenih kapaciteta:</w:t>
      </w:r>
    </w:p>
    <w:p w:rsidR="00322475" w:rsidRPr="00322475" w:rsidRDefault="00322475" w:rsidP="00322475">
      <w:pPr>
        <w:spacing w:after="200" w:line="276" w:lineRule="auto"/>
        <w:rPr>
          <w:rFonts w:ascii="Calibri" w:eastAsia="Calibri" w:hAnsi="Calibri" w:cs="Calibri"/>
          <w:lang w:val="en-US"/>
        </w:rPr>
      </w:pPr>
      <w:r w:rsidRPr="00322475">
        <w:rPr>
          <w:rFonts w:ascii="Calibri" w:eastAsia="Calibri" w:hAnsi="Calibri" w:cs="Calibri"/>
          <w:noProof/>
          <w:lang w:val="en-US"/>
        </w:rPr>
        <w:lastRenderedPageBreak/>
        <w:drawing>
          <wp:inline distT="0" distB="0" distL="0" distR="0">
            <wp:extent cx="5943600" cy="6720840"/>
            <wp:effectExtent l="0" t="0" r="0" b="38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3600" cy="6720840"/>
                    </a:xfrm>
                    <a:prstGeom prst="rect">
                      <a:avLst/>
                    </a:prstGeom>
                    <a:noFill/>
                    <a:ln>
                      <a:noFill/>
                    </a:ln>
                  </pic:spPr>
                </pic:pic>
              </a:graphicData>
            </a:graphic>
          </wp:inline>
        </w:drawing>
      </w:r>
    </w:p>
    <w:p w:rsidR="00322475" w:rsidRPr="00322475" w:rsidRDefault="00322475" w:rsidP="00322475">
      <w:pPr>
        <w:spacing w:after="200" w:line="276" w:lineRule="auto"/>
        <w:rPr>
          <w:rFonts w:ascii="Calibri" w:eastAsia="Calibri" w:hAnsi="Calibri" w:cs="Calibri"/>
          <w:lang w:val="en-US"/>
        </w:rPr>
      </w:pPr>
    </w:p>
    <w:p w:rsidR="00322475" w:rsidRPr="00322475" w:rsidRDefault="00322475" w:rsidP="00322475">
      <w:pPr>
        <w:spacing w:after="200" w:line="276" w:lineRule="auto"/>
        <w:rPr>
          <w:rFonts w:ascii="Calibri" w:eastAsia="Calibri" w:hAnsi="Calibri" w:cs="Calibri"/>
          <w:lang w:val="en-US"/>
        </w:rPr>
      </w:pPr>
      <w:r w:rsidRPr="00322475">
        <w:rPr>
          <w:rFonts w:ascii="Calibri" w:eastAsia="Calibri" w:hAnsi="Calibri" w:cs="Calibri"/>
          <w:noProof/>
          <w:lang w:val="en-US"/>
        </w:rPr>
        <w:lastRenderedPageBreak/>
        <w:drawing>
          <wp:inline distT="0" distB="0" distL="0" distR="0">
            <wp:extent cx="5943600" cy="5005070"/>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3600" cy="5005070"/>
                    </a:xfrm>
                    <a:prstGeom prst="rect">
                      <a:avLst/>
                    </a:prstGeom>
                    <a:noFill/>
                    <a:ln>
                      <a:noFill/>
                    </a:ln>
                  </pic:spPr>
                </pic:pic>
              </a:graphicData>
            </a:graphic>
          </wp:inline>
        </w:drawing>
      </w:r>
    </w:p>
    <w:p w:rsidR="00322475" w:rsidRPr="00322475" w:rsidRDefault="00322475" w:rsidP="00322475">
      <w:pPr>
        <w:spacing w:after="200" w:line="276" w:lineRule="auto"/>
        <w:rPr>
          <w:rFonts w:ascii="Calibri" w:eastAsia="Calibri" w:hAnsi="Calibri" w:cs="Calibri"/>
          <w:lang w:val="en-US"/>
        </w:rPr>
      </w:pPr>
    </w:p>
    <w:p w:rsidR="00322475" w:rsidRPr="00322475" w:rsidRDefault="00322475" w:rsidP="00322475">
      <w:pPr>
        <w:spacing w:after="200" w:line="276" w:lineRule="auto"/>
        <w:rPr>
          <w:rFonts w:ascii="Calibri" w:eastAsia="Calibri" w:hAnsi="Calibri" w:cs="Calibri"/>
          <w:lang w:val="en-US"/>
        </w:rPr>
      </w:pPr>
    </w:p>
    <w:p w:rsidR="00322475" w:rsidRPr="00322475" w:rsidRDefault="00322475" w:rsidP="00322475">
      <w:pPr>
        <w:spacing w:after="200" w:line="276" w:lineRule="auto"/>
        <w:rPr>
          <w:rFonts w:ascii="Calibri" w:eastAsia="Calibri" w:hAnsi="Calibri" w:cs="Calibri"/>
          <w:lang w:val="en-US"/>
        </w:rPr>
      </w:pPr>
      <w:r w:rsidRPr="00322475">
        <w:rPr>
          <w:rFonts w:ascii="Calibri" w:eastAsia="Calibri" w:hAnsi="Calibri" w:cs="Calibri"/>
          <w:noProof/>
          <w:lang w:val="en-US"/>
        </w:rPr>
        <w:lastRenderedPageBreak/>
        <w:drawing>
          <wp:inline distT="0" distB="0" distL="0" distR="0">
            <wp:extent cx="5943600" cy="4398645"/>
            <wp:effectExtent l="0" t="0" r="0" b="190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4398645"/>
                    </a:xfrm>
                    <a:prstGeom prst="rect">
                      <a:avLst/>
                    </a:prstGeom>
                    <a:noFill/>
                    <a:ln>
                      <a:noFill/>
                    </a:ln>
                  </pic:spPr>
                </pic:pic>
              </a:graphicData>
            </a:graphic>
          </wp:inline>
        </w:drawing>
      </w:r>
    </w:p>
    <w:p w:rsidR="00322475" w:rsidRPr="00322475" w:rsidRDefault="00322475" w:rsidP="00322475">
      <w:pPr>
        <w:spacing w:after="200" w:line="276" w:lineRule="auto"/>
        <w:rPr>
          <w:rFonts w:ascii="Calibri" w:eastAsia="Calibri" w:hAnsi="Calibri" w:cs="Calibri"/>
          <w:lang w:val="en-US"/>
        </w:rPr>
      </w:pPr>
    </w:p>
    <w:p w:rsidR="00322475" w:rsidRPr="00322475" w:rsidRDefault="00322475" w:rsidP="00322475">
      <w:pPr>
        <w:spacing w:after="200" w:line="276" w:lineRule="auto"/>
        <w:rPr>
          <w:rFonts w:ascii="Calibri" w:eastAsia="Calibri" w:hAnsi="Calibri" w:cs="Calibri"/>
          <w:lang w:val="en-US"/>
        </w:rPr>
      </w:pPr>
      <w:r w:rsidRPr="00322475">
        <w:rPr>
          <w:rFonts w:ascii="Calibri" w:eastAsia="Calibri" w:hAnsi="Calibri" w:cs="Calibri"/>
          <w:noProof/>
          <w:lang w:val="en-US"/>
        </w:rPr>
        <w:lastRenderedPageBreak/>
        <w:drawing>
          <wp:inline distT="0" distB="0" distL="0" distR="0">
            <wp:extent cx="5943600" cy="4550410"/>
            <wp:effectExtent l="0" t="0" r="0"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3600" cy="4550410"/>
                    </a:xfrm>
                    <a:prstGeom prst="rect">
                      <a:avLst/>
                    </a:prstGeom>
                    <a:noFill/>
                    <a:ln>
                      <a:noFill/>
                    </a:ln>
                  </pic:spPr>
                </pic:pic>
              </a:graphicData>
            </a:graphic>
          </wp:inline>
        </w:drawing>
      </w:r>
    </w:p>
    <w:p w:rsidR="00322475" w:rsidRPr="00322475" w:rsidRDefault="00322475" w:rsidP="00322475">
      <w:pPr>
        <w:spacing w:after="200" w:line="276" w:lineRule="auto"/>
        <w:rPr>
          <w:rFonts w:ascii="Calibri" w:eastAsia="Calibri" w:hAnsi="Calibri" w:cs="Calibri"/>
          <w:lang w:val="en-US"/>
        </w:rPr>
      </w:pPr>
      <w:r w:rsidRPr="00322475">
        <w:rPr>
          <w:rFonts w:ascii="Calibri" w:eastAsia="Calibri" w:hAnsi="Calibri" w:cs="Calibri"/>
          <w:noProof/>
          <w:lang w:val="en-US"/>
        </w:rPr>
        <w:lastRenderedPageBreak/>
        <w:drawing>
          <wp:inline distT="0" distB="0" distL="0" distR="0">
            <wp:extent cx="5943600" cy="6380480"/>
            <wp:effectExtent l="0" t="0" r="0" b="127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43600" cy="6380480"/>
                    </a:xfrm>
                    <a:prstGeom prst="rect">
                      <a:avLst/>
                    </a:prstGeom>
                    <a:noFill/>
                    <a:ln>
                      <a:noFill/>
                    </a:ln>
                  </pic:spPr>
                </pic:pic>
              </a:graphicData>
            </a:graphic>
          </wp:inline>
        </w:drawing>
      </w:r>
    </w:p>
    <w:p w:rsidR="00322475" w:rsidRPr="00322475" w:rsidRDefault="00322475" w:rsidP="00322475">
      <w:pPr>
        <w:spacing w:after="200" w:line="276" w:lineRule="auto"/>
        <w:rPr>
          <w:rFonts w:ascii="Calibri" w:eastAsia="Calibri" w:hAnsi="Calibri" w:cs="Calibri"/>
          <w:lang w:val="en-US"/>
        </w:rPr>
      </w:pPr>
    </w:p>
    <w:p w:rsidR="00322475" w:rsidRPr="00322475" w:rsidRDefault="00322475" w:rsidP="00322475">
      <w:pPr>
        <w:spacing w:after="200" w:line="276" w:lineRule="auto"/>
        <w:rPr>
          <w:rFonts w:ascii="Calibri" w:eastAsia="Calibri" w:hAnsi="Calibri" w:cs="Calibri"/>
          <w:lang w:val="en-US"/>
        </w:rPr>
      </w:pPr>
      <w:r w:rsidRPr="00322475">
        <w:rPr>
          <w:rFonts w:ascii="Calibri" w:eastAsia="Calibri" w:hAnsi="Calibri" w:cs="Calibri"/>
          <w:noProof/>
          <w:lang w:val="en-US"/>
        </w:rPr>
        <w:lastRenderedPageBreak/>
        <w:drawing>
          <wp:inline distT="0" distB="0" distL="0" distR="0">
            <wp:extent cx="5943600" cy="745109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3600" cy="7451090"/>
                    </a:xfrm>
                    <a:prstGeom prst="rect">
                      <a:avLst/>
                    </a:prstGeom>
                    <a:noFill/>
                    <a:ln>
                      <a:noFill/>
                    </a:ln>
                  </pic:spPr>
                </pic:pic>
              </a:graphicData>
            </a:graphic>
          </wp:inline>
        </w:drawing>
      </w:r>
    </w:p>
    <w:p w:rsidR="00322475" w:rsidRPr="00322475" w:rsidRDefault="00322475" w:rsidP="00322475">
      <w:pPr>
        <w:spacing w:after="200" w:line="276" w:lineRule="auto"/>
        <w:rPr>
          <w:rFonts w:ascii="Calibri" w:eastAsia="Calibri" w:hAnsi="Calibri" w:cs="Calibri"/>
          <w:lang w:val="en-US"/>
        </w:rPr>
      </w:pPr>
    </w:p>
    <w:p w:rsidR="00322475" w:rsidRPr="00322475" w:rsidRDefault="00322475" w:rsidP="00322475">
      <w:pPr>
        <w:spacing w:after="200" w:line="276" w:lineRule="auto"/>
        <w:rPr>
          <w:rFonts w:ascii="Calibri" w:eastAsia="Calibri" w:hAnsi="Calibri" w:cs="Calibri"/>
          <w:lang w:val="en-US"/>
        </w:rPr>
      </w:pPr>
      <w:r w:rsidRPr="00322475">
        <w:rPr>
          <w:rFonts w:ascii="Calibri" w:eastAsia="Calibri" w:hAnsi="Calibri" w:cs="Calibri"/>
          <w:noProof/>
          <w:lang w:val="en-US"/>
        </w:rPr>
        <w:lastRenderedPageBreak/>
        <w:drawing>
          <wp:inline distT="0" distB="0" distL="0" distR="0">
            <wp:extent cx="5943600" cy="764032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3600" cy="7640320"/>
                    </a:xfrm>
                    <a:prstGeom prst="rect">
                      <a:avLst/>
                    </a:prstGeom>
                    <a:noFill/>
                    <a:ln>
                      <a:noFill/>
                    </a:ln>
                  </pic:spPr>
                </pic:pic>
              </a:graphicData>
            </a:graphic>
          </wp:inline>
        </w:drawing>
      </w:r>
    </w:p>
    <w:p w:rsidR="00322475" w:rsidRPr="00322475" w:rsidRDefault="00322475" w:rsidP="00322475">
      <w:pPr>
        <w:spacing w:after="200" w:line="276" w:lineRule="auto"/>
        <w:rPr>
          <w:rFonts w:ascii="Calibri" w:eastAsia="Calibri" w:hAnsi="Calibri" w:cs="Calibri"/>
          <w:lang w:val="en-US"/>
        </w:rPr>
      </w:pPr>
    </w:p>
    <w:p w:rsidR="00322475" w:rsidRPr="00322475" w:rsidRDefault="00322475" w:rsidP="00322475">
      <w:pPr>
        <w:spacing w:after="200" w:line="276" w:lineRule="auto"/>
        <w:rPr>
          <w:rFonts w:ascii="Calibri" w:eastAsia="Calibri" w:hAnsi="Calibri" w:cs="Calibri"/>
          <w:lang w:val="en-US"/>
        </w:rPr>
      </w:pPr>
      <w:r w:rsidRPr="00322475">
        <w:rPr>
          <w:rFonts w:ascii="Calibri" w:eastAsia="Calibri" w:hAnsi="Calibri" w:cs="Calibri"/>
          <w:noProof/>
          <w:lang w:val="en-US"/>
        </w:rPr>
        <w:lastRenderedPageBreak/>
        <w:drawing>
          <wp:inline distT="0" distB="0" distL="0" distR="0">
            <wp:extent cx="5943600" cy="718566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3600" cy="7185660"/>
                    </a:xfrm>
                    <a:prstGeom prst="rect">
                      <a:avLst/>
                    </a:prstGeom>
                    <a:noFill/>
                    <a:ln>
                      <a:noFill/>
                    </a:ln>
                  </pic:spPr>
                </pic:pic>
              </a:graphicData>
            </a:graphic>
          </wp:inline>
        </w:drawing>
      </w:r>
    </w:p>
    <w:p w:rsidR="00322475" w:rsidRPr="00322475" w:rsidRDefault="00322475" w:rsidP="00322475">
      <w:pPr>
        <w:spacing w:after="200" w:line="276" w:lineRule="auto"/>
        <w:rPr>
          <w:rFonts w:ascii="Calibri" w:eastAsia="Calibri" w:hAnsi="Calibri" w:cs="Calibri"/>
          <w:lang w:val="en-US"/>
        </w:rPr>
      </w:pPr>
    </w:p>
    <w:p w:rsidR="00322475" w:rsidRPr="00322475" w:rsidRDefault="00322475" w:rsidP="00322475">
      <w:pPr>
        <w:spacing w:after="200" w:line="276" w:lineRule="auto"/>
        <w:rPr>
          <w:rFonts w:ascii="Calibri" w:eastAsia="Calibri" w:hAnsi="Calibri" w:cs="Calibri"/>
          <w:lang w:val="en-US"/>
        </w:rPr>
      </w:pPr>
    </w:p>
    <w:p w:rsidR="00322475" w:rsidRPr="00322475" w:rsidRDefault="00322475" w:rsidP="00322475">
      <w:pPr>
        <w:spacing w:after="200" w:line="276" w:lineRule="auto"/>
        <w:rPr>
          <w:rFonts w:ascii="Arial Narrow" w:eastAsia="Calibri" w:hAnsi="Arial Narrow" w:cs="Arial Narrow"/>
          <w:bCs/>
          <w:lang w:val="sr-Latn-CS"/>
        </w:rPr>
      </w:pPr>
      <w:r w:rsidRPr="00322475">
        <w:rPr>
          <w:rFonts w:ascii="Calibri" w:eastAsia="Calibri" w:hAnsi="Calibri" w:cs="Calibri"/>
          <w:noProof/>
          <w:lang w:val="en-US"/>
        </w:rPr>
        <w:lastRenderedPageBreak/>
        <w:drawing>
          <wp:inline distT="0" distB="0" distL="0" distR="0">
            <wp:extent cx="5943600" cy="195262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43600" cy="1952625"/>
                    </a:xfrm>
                    <a:prstGeom prst="rect">
                      <a:avLst/>
                    </a:prstGeom>
                    <a:noFill/>
                    <a:ln>
                      <a:noFill/>
                    </a:ln>
                  </pic:spPr>
                </pic:pic>
              </a:graphicData>
            </a:graphic>
          </wp:inline>
        </w:drawing>
      </w:r>
    </w:p>
    <w:p w:rsidR="00322475" w:rsidRPr="00322475" w:rsidRDefault="00322475" w:rsidP="00322475">
      <w:pPr>
        <w:overflowPunct w:val="0"/>
        <w:autoSpaceDE w:val="0"/>
        <w:autoSpaceDN w:val="0"/>
        <w:adjustRightInd w:val="0"/>
        <w:spacing w:after="0" w:line="240" w:lineRule="auto"/>
        <w:jc w:val="center"/>
        <w:rPr>
          <w:rFonts w:ascii="Arial Narrow" w:eastAsia="Times New Roman" w:hAnsi="Arial Narrow" w:cs="Arial"/>
          <w:b/>
          <w:lang w:val="en-GB"/>
        </w:rPr>
      </w:pPr>
      <w:r w:rsidRPr="00322475">
        <w:rPr>
          <w:rFonts w:ascii="Arial Narrow" w:eastAsia="Times New Roman" w:hAnsi="Arial Narrow" w:cs="Arial"/>
          <w:b/>
          <w:lang w:val="en-GB"/>
        </w:rPr>
        <w:t xml:space="preserve">PREGLED OSTVARENIH KAPACITETA NA NIVOU DUP-A </w:t>
      </w:r>
    </w:p>
    <w:p w:rsidR="00322475" w:rsidRPr="00322475" w:rsidRDefault="00322475" w:rsidP="00322475">
      <w:pPr>
        <w:overflowPunct w:val="0"/>
        <w:autoSpaceDE w:val="0"/>
        <w:autoSpaceDN w:val="0"/>
        <w:adjustRightInd w:val="0"/>
        <w:spacing w:after="0" w:line="240" w:lineRule="auto"/>
        <w:jc w:val="center"/>
        <w:rPr>
          <w:rFonts w:ascii="Arial Narrow" w:eastAsia="Times New Roman" w:hAnsi="Arial Narrow" w:cs="Arial"/>
          <w:b/>
          <w:lang w:val="en-GB"/>
        </w:rPr>
      </w:pPr>
    </w:p>
    <w:p w:rsidR="00322475" w:rsidRPr="00322475" w:rsidRDefault="00322475" w:rsidP="00322475">
      <w:pPr>
        <w:spacing w:after="200" w:line="276" w:lineRule="auto"/>
        <w:jc w:val="both"/>
        <w:rPr>
          <w:rFonts w:ascii="Arial Narrow" w:eastAsia="Calibri" w:hAnsi="Arial Narrow" w:cs="Arial Narrow"/>
          <w:lang w:val="sr-Latn-CS"/>
        </w:rPr>
      </w:pPr>
      <w:r w:rsidRPr="00322475">
        <w:rPr>
          <w:rFonts w:ascii="Arial Narrow" w:eastAsia="Calibri" w:hAnsi="Arial Narrow" w:cs="Arial Narrow"/>
          <w:lang w:val="sr-Latn-CS"/>
        </w:rPr>
        <w:t>POVRŠINA DUP-a</w:t>
      </w:r>
      <w:r w:rsidRPr="00322475">
        <w:rPr>
          <w:rFonts w:ascii="Arial Narrow" w:eastAsia="Calibri" w:hAnsi="Arial Narrow" w:cs="Arial Narrow"/>
          <w:lang w:val="sr-Latn-CS"/>
        </w:rPr>
        <w:tab/>
      </w:r>
      <w:r w:rsidRPr="00322475">
        <w:rPr>
          <w:rFonts w:ascii="Arial Narrow" w:eastAsia="Calibri" w:hAnsi="Arial Narrow" w:cs="Arial Narrow"/>
          <w:lang w:val="sr-Latn-CS"/>
        </w:rPr>
        <w:tab/>
      </w:r>
      <w:r w:rsidRPr="00322475">
        <w:rPr>
          <w:rFonts w:ascii="Arial Narrow" w:eastAsia="Calibri" w:hAnsi="Arial Narrow" w:cs="Arial Narrow"/>
          <w:lang w:val="sr-Latn-CS"/>
        </w:rPr>
        <w:tab/>
      </w:r>
      <w:r w:rsidRPr="00322475">
        <w:rPr>
          <w:rFonts w:ascii="Arial Narrow" w:eastAsia="Calibri" w:hAnsi="Arial Narrow" w:cs="Arial Narrow"/>
          <w:lang w:val="sr-Latn-CS"/>
        </w:rPr>
        <w:tab/>
      </w:r>
      <w:r w:rsidRPr="00322475">
        <w:rPr>
          <w:rFonts w:ascii="Arial Narrow" w:eastAsia="Calibri" w:hAnsi="Arial Narrow" w:cs="Arial Narrow"/>
          <w:lang w:val="sr-Latn-CS"/>
        </w:rPr>
        <w:tab/>
      </w:r>
      <w:r w:rsidRPr="00322475">
        <w:rPr>
          <w:rFonts w:ascii="Arial Narrow" w:eastAsia="Calibri" w:hAnsi="Arial Narrow" w:cs="Arial Narrow"/>
          <w:lang w:val="sr-Latn-CS"/>
        </w:rPr>
        <w:tab/>
        <w:t>P = 1.259.637,69 m²</w:t>
      </w:r>
    </w:p>
    <w:p w:rsidR="00CC3123" w:rsidRPr="00CC3123" w:rsidRDefault="00CC3123" w:rsidP="00CC3123">
      <w:pPr>
        <w:spacing w:after="200" w:line="276" w:lineRule="auto"/>
        <w:rPr>
          <w:rFonts w:ascii="Arial Narrow" w:eastAsia="Calibri" w:hAnsi="Arial Narrow" w:cs="Arial Narrow"/>
          <w:lang w:val="sr-Latn-CS"/>
        </w:rPr>
      </w:pPr>
      <w:r w:rsidRPr="00CC3123">
        <w:rPr>
          <w:rFonts w:ascii="Arial Narrow" w:eastAsia="Calibri" w:hAnsi="Arial Narrow" w:cs="Arial Narrow"/>
          <w:lang w:val="sr-Latn-CS"/>
        </w:rPr>
        <w:t xml:space="preserve">SS - Površine za stanovanje srednje gustine - </w:t>
      </w:r>
      <w:r w:rsidRPr="00CC3123">
        <w:rPr>
          <w:rFonts w:ascii="Arial Narrow" w:eastAsia="Calibri" w:hAnsi="Arial Narrow" w:cs="Arial Narrow"/>
          <w:lang w:val="sr-Latn-CS"/>
        </w:rPr>
        <w:tab/>
      </w:r>
      <w:r w:rsidRPr="00CC3123">
        <w:rPr>
          <w:rFonts w:ascii="Arial Narrow" w:eastAsia="Calibri" w:hAnsi="Arial Narrow" w:cs="Arial Narrow"/>
          <w:lang w:val="sr-Latn-CS"/>
        </w:rPr>
        <w:tab/>
      </w:r>
      <w:r w:rsidRPr="00CC3123">
        <w:rPr>
          <w:rFonts w:ascii="Arial Narrow" w:eastAsia="Calibri" w:hAnsi="Arial Narrow" w:cs="Arial Narrow"/>
          <w:lang w:val="sr-Latn-CS"/>
        </w:rPr>
        <w:tab/>
        <w:t>P=</w:t>
      </w:r>
      <w:r w:rsidRPr="00CC3123">
        <w:rPr>
          <w:rFonts w:ascii="Calibri" w:eastAsia="Calibri" w:hAnsi="Calibri" w:cs="Calibri"/>
          <w:lang w:val="sr-Latn-CS"/>
        </w:rPr>
        <w:t xml:space="preserve"> </w:t>
      </w:r>
      <w:r w:rsidRPr="00CC3123">
        <w:rPr>
          <w:rFonts w:ascii="Arial Narrow" w:eastAsia="Calibri" w:hAnsi="Arial Narrow" w:cs="Arial Narrow"/>
          <w:lang w:val="sr-Latn-CS"/>
        </w:rPr>
        <w:t>24.596,02 m²</w:t>
      </w:r>
    </w:p>
    <w:p w:rsidR="00CC3123" w:rsidRPr="00CC3123" w:rsidRDefault="00CC3123" w:rsidP="00CC3123">
      <w:pPr>
        <w:spacing w:after="200" w:line="276" w:lineRule="auto"/>
        <w:rPr>
          <w:rFonts w:ascii="Arial Narrow" w:eastAsia="Calibri" w:hAnsi="Arial Narrow" w:cs="Arial Narrow"/>
          <w:lang w:val="sr-Latn-CS"/>
        </w:rPr>
      </w:pPr>
      <w:r w:rsidRPr="00CC3123">
        <w:rPr>
          <w:rFonts w:ascii="Arial Narrow" w:eastAsia="Calibri" w:hAnsi="Arial Narrow" w:cs="Arial Narrow"/>
          <w:lang w:val="sr-Latn-CS"/>
        </w:rPr>
        <w:t xml:space="preserve">MN – Površine za mješovite namjene – </w:t>
      </w:r>
      <w:r w:rsidRPr="00CC3123">
        <w:rPr>
          <w:rFonts w:ascii="Arial Narrow" w:eastAsia="Calibri" w:hAnsi="Arial Narrow" w:cs="Arial Narrow"/>
          <w:lang w:val="sr-Latn-CS"/>
        </w:rPr>
        <w:tab/>
      </w:r>
      <w:r w:rsidRPr="00CC3123">
        <w:rPr>
          <w:rFonts w:ascii="Arial Narrow" w:eastAsia="Calibri" w:hAnsi="Arial Narrow" w:cs="Arial Narrow"/>
          <w:lang w:val="sr-Latn-CS"/>
        </w:rPr>
        <w:tab/>
      </w:r>
      <w:r w:rsidRPr="00CC3123">
        <w:rPr>
          <w:rFonts w:ascii="Arial Narrow" w:eastAsia="Calibri" w:hAnsi="Arial Narrow" w:cs="Arial Narrow"/>
          <w:lang w:val="sr-Latn-CS"/>
        </w:rPr>
        <w:tab/>
      </w:r>
      <w:r w:rsidRPr="00CC3123">
        <w:rPr>
          <w:rFonts w:ascii="Arial Narrow" w:eastAsia="Calibri" w:hAnsi="Arial Narrow" w:cs="Arial Narrow"/>
          <w:lang w:val="sr-Latn-CS"/>
        </w:rPr>
        <w:tab/>
        <w:t>P= 118.284,64 m²</w:t>
      </w:r>
    </w:p>
    <w:p w:rsidR="00CC3123" w:rsidRPr="00CC3123" w:rsidRDefault="00CC3123" w:rsidP="00CC3123">
      <w:pPr>
        <w:spacing w:after="200" w:line="276" w:lineRule="auto"/>
        <w:rPr>
          <w:rFonts w:ascii="Arial Narrow" w:eastAsia="Calibri" w:hAnsi="Arial Narrow" w:cs="Arial Narrow"/>
          <w:lang w:val="sr-Latn-CS"/>
        </w:rPr>
      </w:pPr>
      <w:r w:rsidRPr="00CC3123">
        <w:rPr>
          <w:rFonts w:ascii="Arial Narrow" w:eastAsia="Calibri" w:hAnsi="Arial Narrow" w:cs="Arial Narrow"/>
          <w:lang w:val="sr-Latn-CS"/>
        </w:rPr>
        <w:t xml:space="preserve">CD – Površine za centralne djelatnosti - </w:t>
      </w:r>
      <w:r w:rsidRPr="00CC3123">
        <w:rPr>
          <w:rFonts w:ascii="Arial Narrow" w:eastAsia="Calibri" w:hAnsi="Arial Narrow" w:cs="Arial Narrow"/>
          <w:lang w:val="sr-Latn-CS"/>
        </w:rPr>
        <w:tab/>
      </w:r>
      <w:r w:rsidRPr="00CC3123">
        <w:rPr>
          <w:rFonts w:ascii="Arial Narrow" w:eastAsia="Calibri" w:hAnsi="Arial Narrow" w:cs="Arial Narrow"/>
          <w:lang w:val="sr-Latn-CS"/>
        </w:rPr>
        <w:tab/>
      </w:r>
      <w:r w:rsidRPr="00CC3123">
        <w:rPr>
          <w:rFonts w:ascii="Arial Narrow" w:eastAsia="Calibri" w:hAnsi="Arial Narrow" w:cs="Arial Narrow"/>
          <w:lang w:val="sr-Latn-CS"/>
        </w:rPr>
        <w:tab/>
      </w:r>
      <w:r w:rsidRPr="00CC3123">
        <w:rPr>
          <w:rFonts w:ascii="Arial Narrow" w:eastAsia="Calibri" w:hAnsi="Arial Narrow" w:cs="Arial Narrow"/>
          <w:lang w:val="sr-Latn-CS"/>
        </w:rPr>
        <w:tab/>
        <w:t>P=</w:t>
      </w:r>
      <w:r w:rsidRPr="00CC3123">
        <w:rPr>
          <w:rFonts w:ascii="Calibri" w:eastAsia="Calibri" w:hAnsi="Calibri" w:cs="Calibri"/>
          <w:lang w:val="sr-Latn-CS"/>
        </w:rPr>
        <w:t xml:space="preserve"> </w:t>
      </w:r>
      <w:r w:rsidRPr="00CC3123">
        <w:rPr>
          <w:rFonts w:ascii="Arial Narrow" w:eastAsia="Calibri" w:hAnsi="Arial Narrow" w:cs="Arial Narrow"/>
          <w:lang w:val="sr-Latn-CS"/>
        </w:rPr>
        <w:t>24.596,02  m²</w:t>
      </w:r>
    </w:p>
    <w:p w:rsidR="00CC3123" w:rsidRPr="00CC3123" w:rsidRDefault="00CC3123" w:rsidP="00CC3123">
      <w:pPr>
        <w:spacing w:after="200" w:line="276" w:lineRule="auto"/>
        <w:rPr>
          <w:rFonts w:ascii="Arial Narrow" w:eastAsia="Calibri" w:hAnsi="Arial Narrow" w:cs="Arial Narrow"/>
          <w:lang w:val="sr-Latn-CS"/>
        </w:rPr>
      </w:pPr>
      <w:r w:rsidRPr="00CC3123">
        <w:rPr>
          <w:rFonts w:ascii="Arial Narrow" w:eastAsia="Calibri" w:hAnsi="Arial Narrow" w:cs="Arial Narrow"/>
          <w:lang w:val="sr-Latn-CS"/>
        </w:rPr>
        <w:t xml:space="preserve">T – Površine za turizam - </w:t>
      </w:r>
      <w:r w:rsidRPr="00CC3123">
        <w:rPr>
          <w:rFonts w:ascii="Arial Narrow" w:eastAsia="Calibri" w:hAnsi="Arial Narrow" w:cs="Arial Narrow"/>
          <w:lang w:val="sr-Latn-CS"/>
        </w:rPr>
        <w:tab/>
        <w:t xml:space="preserve">(T2 i U) - </w:t>
      </w:r>
      <w:r w:rsidRPr="00CC3123">
        <w:rPr>
          <w:rFonts w:ascii="Arial Narrow" w:eastAsia="Calibri" w:hAnsi="Arial Narrow" w:cs="Arial Narrow"/>
          <w:lang w:val="sr-Latn-CS"/>
        </w:rPr>
        <w:tab/>
      </w:r>
      <w:r w:rsidRPr="00CC3123">
        <w:rPr>
          <w:rFonts w:ascii="Arial Narrow" w:eastAsia="Calibri" w:hAnsi="Arial Narrow" w:cs="Arial Narrow"/>
          <w:lang w:val="sr-Latn-CS"/>
        </w:rPr>
        <w:tab/>
        <w:t xml:space="preserve">             </w:t>
      </w:r>
      <w:r w:rsidRPr="00CC3123">
        <w:rPr>
          <w:rFonts w:ascii="Arial Narrow" w:eastAsia="Calibri" w:hAnsi="Arial Narrow" w:cs="Arial Narrow"/>
          <w:lang w:val="sr-Latn-CS"/>
        </w:rPr>
        <w:tab/>
      </w:r>
      <w:r w:rsidRPr="00CC3123">
        <w:rPr>
          <w:rFonts w:ascii="Arial Narrow" w:eastAsia="Calibri" w:hAnsi="Arial Narrow" w:cs="Arial Narrow"/>
          <w:lang w:val="sr-Latn-CS"/>
        </w:rPr>
        <w:tab/>
        <w:t>P=</w:t>
      </w:r>
      <w:r w:rsidRPr="00CC3123">
        <w:rPr>
          <w:rFonts w:ascii="Calibri" w:eastAsia="Calibri" w:hAnsi="Calibri" w:cs="Calibri"/>
          <w:lang w:val="sr-Latn-CS"/>
        </w:rPr>
        <w:t xml:space="preserve"> </w:t>
      </w:r>
      <w:r w:rsidRPr="00CC3123">
        <w:rPr>
          <w:rFonts w:ascii="Arial Narrow" w:eastAsia="Calibri" w:hAnsi="Arial Narrow" w:cs="Arial Narrow"/>
          <w:lang w:val="sr-Latn-CS"/>
        </w:rPr>
        <w:t>44.414,12 m²</w:t>
      </w:r>
    </w:p>
    <w:p w:rsidR="00CC3123" w:rsidRPr="00CC3123" w:rsidRDefault="00CC3123" w:rsidP="00CC3123">
      <w:pPr>
        <w:spacing w:after="200" w:line="276" w:lineRule="auto"/>
        <w:rPr>
          <w:rFonts w:ascii="Arial Narrow" w:eastAsia="Calibri" w:hAnsi="Arial Narrow" w:cs="Arial Narrow"/>
          <w:lang w:val="sr-Latn-CS"/>
        </w:rPr>
      </w:pPr>
      <w:r w:rsidRPr="00CC3123">
        <w:rPr>
          <w:rFonts w:ascii="Arial Narrow" w:eastAsia="Calibri" w:hAnsi="Arial Narrow" w:cs="Arial Narrow"/>
          <w:lang w:val="sr-Latn-CS"/>
        </w:rPr>
        <w:t xml:space="preserve">SR – Površine za sport i rekreaciju - </w:t>
      </w:r>
      <w:r w:rsidRPr="00CC3123">
        <w:rPr>
          <w:rFonts w:ascii="Arial Narrow" w:eastAsia="Calibri" w:hAnsi="Arial Narrow" w:cs="Arial Narrow"/>
          <w:lang w:val="sr-Latn-CS"/>
        </w:rPr>
        <w:tab/>
      </w:r>
      <w:r w:rsidRPr="00CC3123">
        <w:rPr>
          <w:rFonts w:ascii="Arial Narrow" w:eastAsia="Calibri" w:hAnsi="Arial Narrow" w:cs="Arial Narrow"/>
          <w:lang w:val="sr-Latn-CS"/>
        </w:rPr>
        <w:tab/>
      </w:r>
      <w:r w:rsidRPr="00CC3123">
        <w:rPr>
          <w:rFonts w:ascii="Arial Narrow" w:eastAsia="Calibri" w:hAnsi="Arial Narrow" w:cs="Arial Narrow"/>
          <w:lang w:val="sr-Latn-CS"/>
        </w:rPr>
        <w:tab/>
      </w:r>
      <w:r w:rsidRPr="00CC3123">
        <w:rPr>
          <w:rFonts w:ascii="Arial Narrow" w:eastAsia="Calibri" w:hAnsi="Arial Narrow" w:cs="Arial Narrow"/>
          <w:lang w:val="sr-Latn-CS"/>
        </w:rPr>
        <w:tab/>
        <w:t>P=</w:t>
      </w:r>
      <w:r w:rsidRPr="00CC3123">
        <w:rPr>
          <w:rFonts w:ascii="Calibri" w:eastAsia="Calibri" w:hAnsi="Calibri" w:cs="Calibri"/>
          <w:lang w:val="sr-Latn-CS"/>
        </w:rPr>
        <w:t xml:space="preserve"> </w:t>
      </w:r>
      <w:r w:rsidRPr="00CC3123">
        <w:rPr>
          <w:rFonts w:ascii="Arial Narrow" w:eastAsia="Calibri" w:hAnsi="Arial Narrow" w:cs="Arial Narrow"/>
          <w:lang w:val="sr-Latn-CS"/>
        </w:rPr>
        <w:t>9.447,33  m²</w:t>
      </w:r>
    </w:p>
    <w:p w:rsidR="00CC3123" w:rsidRPr="00CC3123" w:rsidRDefault="00CC3123" w:rsidP="00CC3123">
      <w:pPr>
        <w:spacing w:after="200" w:line="276" w:lineRule="auto"/>
        <w:rPr>
          <w:rFonts w:ascii="Arial Narrow" w:eastAsia="Calibri" w:hAnsi="Arial Narrow" w:cs="Arial Narrow"/>
          <w:lang w:val="sr-Latn-CS"/>
        </w:rPr>
      </w:pPr>
      <w:r w:rsidRPr="00CC3123">
        <w:rPr>
          <w:rFonts w:ascii="Arial Narrow" w:eastAsia="Calibri" w:hAnsi="Arial Narrow" w:cs="Arial Narrow"/>
          <w:lang w:val="sr-Latn-CS"/>
        </w:rPr>
        <w:t xml:space="preserve">DS – Površine saobraćajne infrastrukture, drumski saobraćaj – </w:t>
      </w:r>
      <w:r w:rsidRPr="00CC3123">
        <w:rPr>
          <w:rFonts w:ascii="Arial Narrow" w:eastAsia="Calibri" w:hAnsi="Arial Narrow" w:cs="Arial Narrow"/>
          <w:lang w:val="sr-Latn-CS"/>
        </w:rPr>
        <w:tab/>
        <w:t>P=</w:t>
      </w:r>
      <w:r w:rsidRPr="00CC3123">
        <w:rPr>
          <w:rFonts w:ascii="Calibri" w:eastAsia="Calibri" w:hAnsi="Calibri" w:cs="Calibri"/>
          <w:lang w:val="de-DE"/>
        </w:rPr>
        <w:t xml:space="preserve"> </w:t>
      </w:r>
      <w:r w:rsidRPr="00CC3123">
        <w:rPr>
          <w:rFonts w:ascii="Arial Narrow" w:eastAsia="Calibri" w:hAnsi="Arial Narrow" w:cs="Arial Narrow"/>
          <w:lang w:val="sr-Latn-CS"/>
        </w:rPr>
        <w:t>179.194,21 m²</w:t>
      </w:r>
    </w:p>
    <w:p w:rsidR="00CC3123" w:rsidRPr="00CC3123" w:rsidRDefault="00CC3123" w:rsidP="00CC3123">
      <w:pPr>
        <w:spacing w:after="200" w:line="276" w:lineRule="auto"/>
        <w:rPr>
          <w:rFonts w:ascii="Arial Narrow" w:eastAsia="Calibri" w:hAnsi="Arial Narrow" w:cs="Arial Narrow"/>
          <w:lang w:val="sr-Latn-CS"/>
        </w:rPr>
      </w:pPr>
      <w:r w:rsidRPr="00CC3123">
        <w:rPr>
          <w:rFonts w:ascii="Arial Narrow" w:eastAsia="Calibri" w:hAnsi="Arial Narrow" w:cs="Arial Narrow"/>
          <w:lang w:val="sr-Latn-CS"/>
        </w:rPr>
        <w:t xml:space="preserve">HS – Površine saobraćajne infrastrukture, vodni saobraćaj – </w:t>
      </w:r>
      <w:r w:rsidRPr="00CC3123">
        <w:rPr>
          <w:rFonts w:ascii="Arial Narrow" w:eastAsia="Calibri" w:hAnsi="Arial Narrow" w:cs="Arial Narrow"/>
          <w:lang w:val="sr-Latn-CS"/>
        </w:rPr>
        <w:tab/>
      </w:r>
      <w:r w:rsidRPr="00CC3123">
        <w:rPr>
          <w:rFonts w:ascii="Arial Narrow" w:eastAsia="Calibri" w:hAnsi="Arial Narrow" w:cs="Arial Narrow"/>
          <w:lang w:val="sr-Latn-CS"/>
        </w:rPr>
        <w:tab/>
        <w:t>P=</w:t>
      </w:r>
      <w:r w:rsidRPr="00CC3123">
        <w:rPr>
          <w:rFonts w:ascii="Calibri" w:eastAsia="Calibri" w:hAnsi="Calibri" w:cs="Calibri"/>
          <w:lang w:val="de-DE"/>
        </w:rPr>
        <w:t xml:space="preserve"> </w:t>
      </w:r>
      <w:r w:rsidRPr="00CC3123">
        <w:rPr>
          <w:rFonts w:ascii="Arial Narrow" w:eastAsia="Calibri" w:hAnsi="Arial Narrow" w:cs="Arial Narrow"/>
          <w:lang w:val="sr-Latn-CS"/>
        </w:rPr>
        <w:t>25.848,28 m²</w:t>
      </w:r>
    </w:p>
    <w:p w:rsidR="00CC3123" w:rsidRPr="00CC3123" w:rsidRDefault="00CC3123" w:rsidP="00CC3123">
      <w:pPr>
        <w:spacing w:after="200" w:line="276" w:lineRule="auto"/>
        <w:rPr>
          <w:rFonts w:ascii="Arial Narrow" w:eastAsia="Calibri" w:hAnsi="Arial Narrow" w:cs="Arial Narrow"/>
          <w:lang w:val="sr-Latn-CS"/>
        </w:rPr>
      </w:pPr>
      <w:r w:rsidRPr="00CC3123">
        <w:rPr>
          <w:rFonts w:ascii="Arial Narrow" w:eastAsia="Calibri" w:hAnsi="Arial Narrow" w:cs="Arial Narrow"/>
          <w:lang w:val="sr-Latn-CS"/>
        </w:rPr>
        <w:t>PUJ -  Površine za pejzažno uređenje –</w:t>
      </w:r>
      <w:r w:rsidRPr="00CC3123">
        <w:rPr>
          <w:rFonts w:ascii="Arial Narrow" w:eastAsia="Calibri" w:hAnsi="Arial Narrow" w:cs="Arial Narrow"/>
          <w:lang w:val="sr-Latn-CS"/>
        </w:rPr>
        <w:tab/>
      </w:r>
      <w:r w:rsidRPr="00CC3123">
        <w:rPr>
          <w:rFonts w:ascii="Arial Narrow" w:eastAsia="Calibri" w:hAnsi="Arial Narrow" w:cs="Arial Narrow"/>
          <w:lang w:val="sr-Latn-CS"/>
        </w:rPr>
        <w:tab/>
      </w:r>
      <w:r w:rsidRPr="00CC3123">
        <w:rPr>
          <w:rFonts w:ascii="Arial Narrow" w:eastAsia="Calibri" w:hAnsi="Arial Narrow" w:cs="Arial Narrow"/>
          <w:lang w:val="sr-Latn-CS"/>
        </w:rPr>
        <w:tab/>
      </w:r>
      <w:r w:rsidRPr="00CC3123">
        <w:rPr>
          <w:rFonts w:ascii="Arial Narrow" w:eastAsia="Calibri" w:hAnsi="Arial Narrow" w:cs="Arial Narrow"/>
          <w:lang w:val="sr-Latn-CS"/>
        </w:rPr>
        <w:tab/>
        <w:t>P=</w:t>
      </w:r>
      <w:r w:rsidRPr="00CC3123">
        <w:rPr>
          <w:rFonts w:ascii="Calibri" w:eastAsia="Calibri" w:hAnsi="Calibri" w:cs="Calibri"/>
          <w:lang w:val="sr-Latn-CS"/>
        </w:rPr>
        <w:t xml:space="preserve"> </w:t>
      </w:r>
      <w:r w:rsidRPr="00CC3123">
        <w:rPr>
          <w:rFonts w:ascii="Arial Narrow" w:eastAsia="Calibri" w:hAnsi="Arial Narrow" w:cs="Arial Narrow"/>
          <w:lang w:val="sr-Latn-CS"/>
        </w:rPr>
        <w:t>227.916,87 m²</w:t>
      </w:r>
    </w:p>
    <w:p w:rsidR="00CC3123" w:rsidRPr="00CC3123" w:rsidRDefault="00CC3123" w:rsidP="00CC3123">
      <w:pPr>
        <w:spacing w:after="200" w:line="276" w:lineRule="auto"/>
        <w:rPr>
          <w:rFonts w:ascii="Arial Narrow" w:eastAsia="Calibri" w:hAnsi="Arial Narrow" w:cs="Arial Narrow"/>
          <w:lang w:val="sr-Latn-CS"/>
        </w:rPr>
      </w:pPr>
      <w:r w:rsidRPr="00CC3123">
        <w:rPr>
          <w:rFonts w:ascii="Arial Narrow" w:eastAsia="Calibri" w:hAnsi="Arial Narrow" w:cs="Arial Narrow"/>
          <w:lang w:val="sr-Latn-CS"/>
        </w:rPr>
        <w:t>MU -  Površine mora - površine unutrašnjih morskih voda.</w:t>
      </w:r>
      <w:r w:rsidRPr="00CC3123">
        <w:rPr>
          <w:rFonts w:ascii="Arial Narrow" w:eastAsia="Calibri" w:hAnsi="Arial Narrow" w:cs="Arial Narrow"/>
          <w:lang w:val="sr-Latn-CS"/>
        </w:rPr>
        <w:tab/>
      </w:r>
      <w:r w:rsidRPr="00CC3123">
        <w:rPr>
          <w:rFonts w:ascii="Arial Narrow" w:eastAsia="Calibri" w:hAnsi="Arial Narrow" w:cs="Arial Narrow"/>
          <w:lang w:val="sr-Latn-CS"/>
        </w:rPr>
        <w:tab/>
        <w:t>P=</w:t>
      </w:r>
      <w:r w:rsidRPr="00CC3123">
        <w:rPr>
          <w:rFonts w:ascii="Calibri" w:eastAsia="Calibri" w:hAnsi="Calibri" w:cs="Calibri"/>
          <w:lang w:val="sr-Latn-CS"/>
        </w:rPr>
        <w:t xml:space="preserve"> </w:t>
      </w:r>
      <w:r w:rsidRPr="00CC3123">
        <w:rPr>
          <w:rFonts w:ascii="Arial Narrow" w:eastAsia="Calibri" w:hAnsi="Arial Narrow" w:cs="Arial Narrow"/>
          <w:lang w:val="sr-Latn-CS"/>
        </w:rPr>
        <w:t>522.640.51 m²</w:t>
      </w:r>
    </w:p>
    <w:p w:rsidR="00322475" w:rsidRPr="00322475" w:rsidRDefault="00322475" w:rsidP="00322475">
      <w:pPr>
        <w:tabs>
          <w:tab w:val="left" w:pos="1980"/>
        </w:tabs>
        <w:overflowPunct w:val="0"/>
        <w:autoSpaceDE w:val="0"/>
        <w:autoSpaceDN w:val="0"/>
        <w:adjustRightInd w:val="0"/>
        <w:spacing w:after="0" w:line="240" w:lineRule="auto"/>
        <w:rPr>
          <w:rFonts w:ascii="Arial Narrow" w:eastAsia="Calibri" w:hAnsi="Arial Narrow" w:cs="Arial Narrow"/>
          <w:lang w:val="sr-Latn-CS"/>
        </w:rPr>
      </w:pPr>
    </w:p>
    <w:p w:rsidR="00322475" w:rsidRPr="00CC3123" w:rsidRDefault="00322475" w:rsidP="00CC3123">
      <w:pPr>
        <w:spacing w:after="0"/>
        <w:rPr>
          <w:rFonts w:ascii="Arial Narrow" w:hAnsi="Arial Narrow"/>
          <w:lang w:val="sr-Latn-CS"/>
        </w:rPr>
      </w:pPr>
      <w:r w:rsidRPr="00CC3123">
        <w:rPr>
          <w:rFonts w:ascii="Arial Narrow" w:hAnsi="Arial Narrow"/>
          <w:lang w:val="sr-Latn-CS"/>
        </w:rPr>
        <w:t xml:space="preserve">UKUPNA POVRŠINA POD OBJEKTIMA </w:t>
      </w:r>
      <w:r w:rsidRPr="00CC3123">
        <w:rPr>
          <w:rFonts w:ascii="Arial Narrow" w:hAnsi="Arial Narrow"/>
          <w:lang w:val="sr-Latn-CS"/>
        </w:rPr>
        <w:tab/>
      </w:r>
      <w:r w:rsidRPr="00CC3123">
        <w:rPr>
          <w:rFonts w:ascii="Arial Narrow" w:hAnsi="Arial Narrow"/>
          <w:lang w:val="sr-Latn-CS"/>
        </w:rPr>
        <w:tab/>
      </w:r>
      <w:r w:rsidRPr="00CC3123">
        <w:rPr>
          <w:rFonts w:ascii="Arial Narrow" w:hAnsi="Arial Narrow"/>
          <w:lang w:val="sr-Latn-CS"/>
        </w:rPr>
        <w:tab/>
      </w:r>
      <w:r w:rsidRPr="00CC3123">
        <w:rPr>
          <w:rFonts w:ascii="Arial Narrow" w:hAnsi="Arial Narrow"/>
          <w:lang w:val="sr-Latn-CS"/>
        </w:rPr>
        <w:tab/>
        <w:t xml:space="preserve">P = </w:t>
      </w:r>
      <w:r w:rsidR="00CC3123" w:rsidRPr="00CC3123">
        <w:rPr>
          <w:rFonts w:ascii="Arial Narrow" w:hAnsi="Arial Narrow"/>
          <w:lang w:val="sr-Latn-CS"/>
        </w:rPr>
        <w:t>99</w:t>
      </w:r>
      <w:r w:rsidRPr="00CC3123">
        <w:rPr>
          <w:rFonts w:ascii="Arial Narrow" w:hAnsi="Arial Narrow"/>
          <w:lang w:val="sr-Latn-CS"/>
        </w:rPr>
        <w:t>.</w:t>
      </w:r>
      <w:r w:rsidR="00CC3123" w:rsidRPr="00CC3123">
        <w:rPr>
          <w:rFonts w:ascii="Arial Narrow" w:hAnsi="Arial Narrow"/>
          <w:lang w:val="sr-Latn-CS"/>
        </w:rPr>
        <w:t>352</w:t>
      </w:r>
      <w:r w:rsidRPr="00CC3123">
        <w:rPr>
          <w:rFonts w:ascii="Arial Narrow" w:hAnsi="Arial Narrow"/>
          <w:lang w:val="sr-Latn-CS"/>
        </w:rPr>
        <w:t>,</w:t>
      </w:r>
      <w:r w:rsidR="00CC3123" w:rsidRPr="00CC3123">
        <w:rPr>
          <w:rFonts w:ascii="Arial Narrow" w:hAnsi="Arial Narrow"/>
          <w:lang w:val="sr-Latn-CS"/>
        </w:rPr>
        <w:t>86</w:t>
      </w:r>
      <w:r w:rsidRPr="00CC3123">
        <w:rPr>
          <w:rFonts w:ascii="Arial Narrow" w:hAnsi="Arial Narrow"/>
          <w:lang w:val="sr-Latn-CS"/>
        </w:rPr>
        <w:t xml:space="preserve"> m²</w:t>
      </w:r>
    </w:p>
    <w:p w:rsidR="00322475" w:rsidRPr="00CC3123" w:rsidRDefault="00322475" w:rsidP="00CC3123">
      <w:pPr>
        <w:spacing w:after="0"/>
        <w:rPr>
          <w:rFonts w:ascii="Arial Narrow" w:hAnsi="Arial Narrow"/>
          <w:lang w:val="sr-Latn-CS"/>
        </w:rPr>
      </w:pPr>
      <w:r w:rsidRPr="00CC3123">
        <w:rPr>
          <w:rFonts w:ascii="Arial Narrow" w:hAnsi="Arial Narrow"/>
          <w:lang w:val="sr-Latn-CS"/>
        </w:rPr>
        <w:t xml:space="preserve">UKUPNA BRUTO IZGRAĐENA POVRŠINA </w:t>
      </w:r>
      <w:r w:rsidRPr="00CC3123">
        <w:rPr>
          <w:rFonts w:ascii="Arial Narrow" w:hAnsi="Arial Narrow"/>
          <w:lang w:val="sr-Latn-CS"/>
        </w:rPr>
        <w:tab/>
      </w:r>
      <w:r w:rsidRPr="00CC3123">
        <w:rPr>
          <w:rFonts w:ascii="Arial Narrow" w:hAnsi="Arial Narrow"/>
          <w:lang w:val="sr-Latn-CS"/>
        </w:rPr>
        <w:tab/>
      </w:r>
      <w:r w:rsidRPr="00CC3123">
        <w:rPr>
          <w:rFonts w:ascii="Arial Narrow" w:hAnsi="Arial Narrow"/>
          <w:lang w:val="sr-Latn-CS"/>
        </w:rPr>
        <w:tab/>
      </w:r>
      <w:r w:rsidRPr="00CC3123">
        <w:rPr>
          <w:rFonts w:ascii="Arial Narrow" w:hAnsi="Arial Narrow"/>
          <w:lang w:val="sr-Latn-CS"/>
        </w:rPr>
        <w:tab/>
        <w:t xml:space="preserve">P = </w:t>
      </w:r>
      <w:r w:rsidR="00CC3123" w:rsidRPr="00CC3123">
        <w:rPr>
          <w:rFonts w:ascii="Arial Narrow" w:hAnsi="Arial Narrow"/>
          <w:lang w:val="sr-Latn-CS"/>
        </w:rPr>
        <w:t>222.051</w:t>
      </w:r>
      <w:r w:rsidRPr="00CC3123">
        <w:rPr>
          <w:rFonts w:ascii="Arial Narrow" w:hAnsi="Arial Narrow"/>
          <w:lang w:val="sr-Latn-CS"/>
        </w:rPr>
        <w:t>,</w:t>
      </w:r>
      <w:r w:rsidR="00CC3123" w:rsidRPr="00CC3123">
        <w:rPr>
          <w:rFonts w:ascii="Arial Narrow" w:hAnsi="Arial Narrow"/>
          <w:lang w:val="sr-Latn-CS"/>
        </w:rPr>
        <w:t>0</w:t>
      </w:r>
      <w:r w:rsidRPr="00CC3123">
        <w:rPr>
          <w:rFonts w:ascii="Arial Narrow" w:hAnsi="Arial Narrow"/>
          <w:lang w:val="sr-Latn-CS"/>
        </w:rPr>
        <w:t>7 m²</w:t>
      </w:r>
    </w:p>
    <w:p w:rsidR="00322475" w:rsidRPr="00CC3123" w:rsidRDefault="00322475" w:rsidP="00CC3123">
      <w:pPr>
        <w:spacing w:after="0"/>
        <w:rPr>
          <w:rFonts w:ascii="Arial Narrow" w:hAnsi="Arial Narrow"/>
          <w:color w:val="FF0000"/>
          <w:lang w:val="sr-Latn-CS"/>
        </w:rPr>
      </w:pPr>
    </w:p>
    <w:p w:rsidR="00322475" w:rsidRPr="00CC3123" w:rsidRDefault="00322475" w:rsidP="00CC3123">
      <w:pPr>
        <w:spacing w:after="0"/>
        <w:rPr>
          <w:rFonts w:ascii="Arial Narrow" w:hAnsi="Arial Narrow"/>
          <w:lang w:val="sr-Latn-CS"/>
        </w:rPr>
      </w:pPr>
      <w:r w:rsidRPr="00CC3123">
        <w:rPr>
          <w:rFonts w:ascii="Arial Narrow" w:hAnsi="Arial Narrow"/>
          <w:lang w:val="sr-Latn-CS"/>
        </w:rPr>
        <w:t>MAKSIMALAN BROJ STANOVNIKA</w:t>
      </w:r>
      <w:r w:rsidRPr="00CC3123">
        <w:rPr>
          <w:rFonts w:ascii="Arial Narrow" w:hAnsi="Arial Narrow"/>
          <w:lang w:val="sr-Latn-CS"/>
        </w:rPr>
        <w:tab/>
      </w:r>
      <w:r w:rsidRPr="00CC3123">
        <w:rPr>
          <w:rFonts w:ascii="Arial Narrow" w:hAnsi="Arial Narrow"/>
          <w:lang w:val="sr-Latn-CS"/>
        </w:rPr>
        <w:tab/>
      </w:r>
      <w:r w:rsidRPr="00CC3123">
        <w:rPr>
          <w:rFonts w:ascii="Arial Narrow" w:hAnsi="Arial Narrow"/>
          <w:lang w:val="sr-Latn-CS"/>
        </w:rPr>
        <w:tab/>
      </w:r>
      <w:r w:rsidRPr="00CC3123">
        <w:rPr>
          <w:rFonts w:ascii="Arial Narrow" w:hAnsi="Arial Narrow"/>
          <w:lang w:val="sr-Latn-CS"/>
        </w:rPr>
        <w:tab/>
      </w:r>
      <w:r w:rsidR="00CC3123" w:rsidRPr="00CC3123">
        <w:rPr>
          <w:rFonts w:ascii="Arial Narrow" w:hAnsi="Arial Narrow"/>
          <w:lang w:val="sr-Latn-CS"/>
        </w:rPr>
        <w:t>3503</w:t>
      </w:r>
    </w:p>
    <w:p w:rsidR="00322475" w:rsidRPr="00CC3123" w:rsidRDefault="00322475" w:rsidP="00CC3123">
      <w:pPr>
        <w:spacing w:after="0"/>
        <w:rPr>
          <w:rFonts w:ascii="Arial Narrow" w:hAnsi="Arial Narrow"/>
          <w:lang w:val="sr-Latn-CS"/>
        </w:rPr>
      </w:pPr>
      <w:r w:rsidRPr="00CC3123">
        <w:rPr>
          <w:rFonts w:ascii="Arial Narrow" w:hAnsi="Arial Narrow"/>
          <w:lang w:val="sr-Latn-CS"/>
        </w:rPr>
        <w:t>MAKSIMALAN BROJ STANOVNIKA PO HA - BRUTO</w:t>
      </w:r>
      <w:r w:rsidRPr="00CC3123">
        <w:rPr>
          <w:rFonts w:ascii="Arial Narrow" w:hAnsi="Arial Narrow"/>
          <w:lang w:val="sr-Latn-CS"/>
        </w:rPr>
        <w:tab/>
      </w:r>
      <w:r w:rsidRPr="00CC3123">
        <w:rPr>
          <w:rFonts w:ascii="Arial Narrow" w:hAnsi="Arial Narrow"/>
          <w:lang w:val="sr-Latn-CS"/>
        </w:rPr>
        <w:tab/>
        <w:t>2</w:t>
      </w:r>
      <w:r w:rsidR="00CC3123" w:rsidRPr="00CC3123">
        <w:rPr>
          <w:rFonts w:ascii="Arial Narrow" w:hAnsi="Arial Narrow"/>
          <w:lang w:val="sr-Latn-CS"/>
        </w:rPr>
        <w:t>8</w:t>
      </w:r>
      <w:r w:rsidRPr="00CC3123">
        <w:rPr>
          <w:rFonts w:ascii="Arial Narrow" w:hAnsi="Arial Narrow"/>
          <w:lang w:val="sr-Latn-CS"/>
        </w:rPr>
        <w:t xml:space="preserve"> stanovnika / ha</w:t>
      </w:r>
    </w:p>
    <w:p w:rsidR="00322475" w:rsidRPr="00CC3123" w:rsidRDefault="00322475" w:rsidP="00CC3123">
      <w:pPr>
        <w:spacing w:after="0"/>
        <w:rPr>
          <w:rFonts w:ascii="Arial Narrow" w:hAnsi="Arial Narrow"/>
          <w:lang w:val="sr-Latn-CS"/>
        </w:rPr>
      </w:pPr>
      <w:r w:rsidRPr="00CC3123">
        <w:rPr>
          <w:rFonts w:ascii="Arial Narrow" w:hAnsi="Arial Narrow"/>
          <w:lang w:val="sr-Latn-CS"/>
        </w:rPr>
        <w:t>MAKSIMALAN BROJ STANOVNIKA PO HA - NETO</w:t>
      </w:r>
      <w:r w:rsidRPr="00CC3123">
        <w:rPr>
          <w:rFonts w:ascii="Arial Narrow" w:hAnsi="Arial Narrow"/>
          <w:lang w:val="sr-Latn-CS"/>
        </w:rPr>
        <w:tab/>
      </w:r>
      <w:r w:rsidRPr="00CC3123">
        <w:rPr>
          <w:rFonts w:ascii="Arial Narrow" w:hAnsi="Arial Narrow"/>
          <w:lang w:val="sr-Latn-CS"/>
        </w:rPr>
        <w:tab/>
      </w:r>
      <w:r w:rsidRPr="00CC3123">
        <w:rPr>
          <w:rFonts w:ascii="Arial Narrow" w:hAnsi="Arial Narrow"/>
          <w:lang w:val="sr-Latn-CS"/>
        </w:rPr>
        <w:tab/>
      </w:r>
      <w:r w:rsidR="00784D1B">
        <w:rPr>
          <w:rFonts w:ascii="Arial Narrow" w:hAnsi="Arial Narrow"/>
          <w:lang w:val="sr-Latn-CS"/>
        </w:rPr>
        <w:t>355,22</w:t>
      </w:r>
      <w:r w:rsidRPr="00CC3123">
        <w:rPr>
          <w:rFonts w:ascii="Arial Narrow" w:hAnsi="Arial Narrow"/>
          <w:lang w:val="sr-Latn-CS"/>
        </w:rPr>
        <w:t xml:space="preserve"> stanovnika / ha</w:t>
      </w:r>
    </w:p>
    <w:p w:rsidR="00CC3123" w:rsidRPr="00CC3123" w:rsidRDefault="00CC3123" w:rsidP="00CC3123">
      <w:pPr>
        <w:spacing w:after="0"/>
        <w:rPr>
          <w:rFonts w:ascii="Arial Narrow" w:hAnsi="Arial Narrow"/>
          <w:lang w:val="sr-Latn-CS"/>
        </w:rPr>
      </w:pPr>
    </w:p>
    <w:p w:rsidR="00322475" w:rsidRPr="00CC3123" w:rsidRDefault="00322475" w:rsidP="00CC3123">
      <w:pPr>
        <w:spacing w:after="0"/>
        <w:rPr>
          <w:rFonts w:ascii="Arial Narrow" w:hAnsi="Arial Narrow"/>
          <w:lang w:val="sr-Latn-CS"/>
        </w:rPr>
      </w:pPr>
      <w:r w:rsidRPr="00CC3123">
        <w:rPr>
          <w:rFonts w:ascii="Arial Narrow" w:hAnsi="Arial Narrow"/>
          <w:lang w:val="sr-Latn-CS"/>
        </w:rPr>
        <w:t>MAKSIMALAN BROJ LEŽAJA (TURISTA)</w:t>
      </w:r>
      <w:r w:rsidRPr="00CC3123">
        <w:rPr>
          <w:rFonts w:ascii="Arial Narrow" w:hAnsi="Arial Narrow"/>
          <w:lang w:val="sr-Latn-CS"/>
        </w:rPr>
        <w:tab/>
      </w:r>
      <w:r w:rsidRPr="00CC3123">
        <w:rPr>
          <w:rFonts w:ascii="Arial Narrow" w:hAnsi="Arial Narrow"/>
          <w:lang w:val="sr-Latn-CS"/>
        </w:rPr>
        <w:tab/>
      </w:r>
      <w:r w:rsidRPr="00CC3123">
        <w:rPr>
          <w:rFonts w:ascii="Arial Narrow" w:hAnsi="Arial Narrow"/>
          <w:lang w:val="sr-Latn-CS"/>
        </w:rPr>
        <w:tab/>
      </w:r>
      <w:r w:rsidRPr="00CC3123">
        <w:rPr>
          <w:rFonts w:ascii="Arial Narrow" w:hAnsi="Arial Narrow"/>
          <w:lang w:val="sr-Latn-CS"/>
        </w:rPr>
        <w:tab/>
      </w:r>
      <w:r w:rsidR="00CC3123" w:rsidRPr="00CC3123">
        <w:rPr>
          <w:rFonts w:ascii="Arial Narrow" w:hAnsi="Arial Narrow"/>
          <w:lang w:val="sr-Latn-CS"/>
        </w:rPr>
        <w:t>3198</w:t>
      </w:r>
    </w:p>
    <w:p w:rsidR="00322475" w:rsidRPr="00CC3123" w:rsidRDefault="00322475" w:rsidP="00CC3123">
      <w:pPr>
        <w:spacing w:after="0"/>
        <w:rPr>
          <w:rFonts w:ascii="Arial Narrow" w:hAnsi="Arial Narrow"/>
          <w:lang w:val="sr-Latn-CS"/>
        </w:rPr>
      </w:pPr>
      <w:r w:rsidRPr="00CC3123">
        <w:rPr>
          <w:rFonts w:ascii="Arial Narrow" w:hAnsi="Arial Narrow"/>
          <w:lang w:val="sr-Latn-CS"/>
        </w:rPr>
        <w:t>MAKSIMALAN BROJ LEŽAJA PO HA - BRUTO</w:t>
      </w:r>
      <w:r w:rsidRPr="00CC3123">
        <w:rPr>
          <w:rFonts w:ascii="Arial Narrow" w:hAnsi="Arial Narrow"/>
          <w:lang w:val="sr-Latn-CS"/>
        </w:rPr>
        <w:tab/>
      </w:r>
      <w:r w:rsidRPr="00CC3123">
        <w:rPr>
          <w:rFonts w:ascii="Arial Narrow" w:hAnsi="Arial Narrow"/>
          <w:lang w:val="sr-Latn-CS"/>
        </w:rPr>
        <w:tab/>
      </w:r>
      <w:r w:rsidRPr="00CC3123">
        <w:rPr>
          <w:rFonts w:ascii="Arial Narrow" w:hAnsi="Arial Narrow"/>
          <w:lang w:val="sr-Latn-CS"/>
        </w:rPr>
        <w:tab/>
      </w:r>
      <w:r w:rsidR="00B1715F">
        <w:rPr>
          <w:rFonts w:ascii="Arial Narrow" w:hAnsi="Arial Narrow"/>
          <w:lang w:val="sr-Latn-CS"/>
        </w:rPr>
        <w:t>25</w:t>
      </w:r>
      <w:r w:rsidRPr="00CC3123">
        <w:rPr>
          <w:rFonts w:ascii="Arial Narrow" w:hAnsi="Arial Narrow"/>
          <w:lang w:val="sr-Latn-CS"/>
        </w:rPr>
        <w:t xml:space="preserve"> ležaja / ha</w:t>
      </w:r>
    </w:p>
    <w:p w:rsidR="00322475" w:rsidRPr="00CC3123" w:rsidRDefault="00322475" w:rsidP="00CC3123">
      <w:pPr>
        <w:spacing w:after="0"/>
        <w:rPr>
          <w:rFonts w:ascii="Arial Narrow" w:hAnsi="Arial Narrow"/>
          <w:lang w:val="sr-Latn-CS"/>
        </w:rPr>
      </w:pPr>
      <w:r w:rsidRPr="00CC3123">
        <w:rPr>
          <w:rFonts w:ascii="Arial Narrow" w:hAnsi="Arial Narrow"/>
          <w:lang w:val="sr-Latn-CS"/>
        </w:rPr>
        <w:t>MAKSIMALAN BROJ LEŽAJA PO HA - NETO</w:t>
      </w:r>
      <w:r w:rsidRPr="00CC3123">
        <w:rPr>
          <w:rFonts w:ascii="Arial Narrow" w:hAnsi="Arial Narrow"/>
          <w:lang w:val="sr-Latn-CS"/>
        </w:rPr>
        <w:tab/>
      </w:r>
      <w:r w:rsidRPr="00CC3123">
        <w:rPr>
          <w:rFonts w:ascii="Arial Narrow" w:hAnsi="Arial Narrow"/>
          <w:lang w:val="sr-Latn-CS"/>
        </w:rPr>
        <w:tab/>
      </w:r>
      <w:r w:rsidRPr="00CC3123">
        <w:rPr>
          <w:rFonts w:ascii="Arial Narrow" w:hAnsi="Arial Narrow"/>
          <w:lang w:val="sr-Latn-CS"/>
        </w:rPr>
        <w:tab/>
      </w:r>
      <w:r w:rsidR="00784D1B">
        <w:rPr>
          <w:rFonts w:ascii="Arial Narrow" w:hAnsi="Arial Narrow"/>
          <w:lang w:val="sr-Latn-CS"/>
        </w:rPr>
        <w:t>295,3</w:t>
      </w:r>
      <w:r w:rsidRPr="00CC3123">
        <w:rPr>
          <w:rFonts w:ascii="Arial Narrow" w:hAnsi="Arial Narrow"/>
          <w:lang w:val="sr-Latn-CS"/>
        </w:rPr>
        <w:t xml:space="preserve"> ležaja / ha</w:t>
      </w:r>
    </w:p>
    <w:p w:rsidR="00322475" w:rsidRPr="00CC3123" w:rsidRDefault="00322475" w:rsidP="00CC3123">
      <w:pPr>
        <w:spacing w:after="0"/>
        <w:rPr>
          <w:rFonts w:ascii="Arial Narrow" w:hAnsi="Arial Narrow"/>
          <w:color w:val="FF0000"/>
          <w:lang w:val="sr-Latn-CS"/>
        </w:rPr>
      </w:pPr>
    </w:p>
    <w:p w:rsidR="00322475" w:rsidRPr="00CC3123" w:rsidRDefault="00322475" w:rsidP="00CC3123">
      <w:pPr>
        <w:spacing w:after="0"/>
        <w:rPr>
          <w:rFonts w:ascii="Arial Narrow" w:hAnsi="Arial Narrow"/>
          <w:u w:val="single"/>
          <w:lang w:val="sr-Latn-CS"/>
        </w:rPr>
      </w:pPr>
      <w:r w:rsidRPr="00CC3123">
        <w:rPr>
          <w:rFonts w:ascii="Arial Narrow" w:hAnsi="Arial Narrow"/>
          <w:lang w:val="sr-Latn-CS"/>
        </w:rPr>
        <w:t>MAKSIMALAN BROJ ZAPOSLENIH</w:t>
      </w:r>
      <w:r w:rsidRPr="00CC3123">
        <w:rPr>
          <w:rFonts w:ascii="Arial Narrow" w:hAnsi="Arial Narrow"/>
          <w:lang w:val="sr-Latn-CS"/>
        </w:rPr>
        <w:tab/>
      </w:r>
      <w:r w:rsidRPr="00CC3123">
        <w:rPr>
          <w:rFonts w:ascii="Arial Narrow" w:hAnsi="Arial Narrow"/>
          <w:lang w:val="sr-Latn-CS"/>
        </w:rPr>
        <w:tab/>
      </w:r>
      <w:r w:rsidRPr="00CC3123">
        <w:rPr>
          <w:rFonts w:ascii="Arial Narrow" w:hAnsi="Arial Narrow"/>
          <w:lang w:val="sr-Latn-CS"/>
        </w:rPr>
        <w:tab/>
      </w:r>
      <w:r w:rsidRPr="00CC3123">
        <w:rPr>
          <w:rFonts w:ascii="Arial Narrow" w:hAnsi="Arial Narrow"/>
          <w:lang w:val="sr-Latn-CS"/>
        </w:rPr>
        <w:tab/>
      </w:r>
      <w:r w:rsidR="00B1715F">
        <w:rPr>
          <w:rFonts w:ascii="Arial Narrow" w:hAnsi="Arial Narrow"/>
          <w:lang w:val="sr-Latn-CS"/>
        </w:rPr>
        <w:t>1038</w:t>
      </w:r>
    </w:p>
    <w:p w:rsidR="00322475" w:rsidRPr="00CC3123" w:rsidRDefault="00322475" w:rsidP="00CC3123">
      <w:pPr>
        <w:spacing w:after="0"/>
        <w:rPr>
          <w:rFonts w:ascii="Arial Narrow" w:hAnsi="Arial Narrow"/>
          <w:lang w:val="sr-Latn-CS"/>
        </w:rPr>
      </w:pPr>
      <w:r w:rsidRPr="00CC3123">
        <w:rPr>
          <w:rFonts w:ascii="Arial Narrow" w:hAnsi="Arial Narrow"/>
          <w:lang w:val="sr-Latn-CS"/>
        </w:rPr>
        <w:t>MAKSIMALAN BROJ ZAPOSLENIH PO HA - BRUTO</w:t>
      </w:r>
      <w:r w:rsidRPr="00CC3123">
        <w:rPr>
          <w:rFonts w:ascii="Arial Narrow" w:hAnsi="Arial Narrow"/>
          <w:lang w:val="sr-Latn-CS"/>
        </w:rPr>
        <w:tab/>
      </w:r>
      <w:r w:rsidRPr="00CC3123">
        <w:rPr>
          <w:rFonts w:ascii="Arial Narrow" w:hAnsi="Arial Narrow"/>
          <w:lang w:val="sr-Latn-CS"/>
        </w:rPr>
        <w:tab/>
      </w:r>
      <w:r w:rsidRPr="00CC3123">
        <w:rPr>
          <w:rFonts w:ascii="Arial Narrow" w:hAnsi="Arial Narrow"/>
          <w:lang w:val="sr-Latn-CS"/>
        </w:rPr>
        <w:tab/>
      </w:r>
      <w:r w:rsidR="00B1715F">
        <w:rPr>
          <w:rFonts w:ascii="Arial Narrow" w:hAnsi="Arial Narrow"/>
          <w:lang w:val="sr-Latn-CS"/>
        </w:rPr>
        <w:t>8</w:t>
      </w:r>
      <w:r w:rsidRPr="00CC3123">
        <w:rPr>
          <w:rFonts w:ascii="Arial Narrow" w:hAnsi="Arial Narrow"/>
          <w:lang w:val="sr-Latn-CS"/>
        </w:rPr>
        <w:t xml:space="preserve"> zaposlenih / ha</w:t>
      </w:r>
    </w:p>
    <w:p w:rsidR="004D1F35" w:rsidRPr="00784D1B" w:rsidRDefault="00322475" w:rsidP="00CC3123">
      <w:pPr>
        <w:spacing w:after="0"/>
        <w:rPr>
          <w:rFonts w:ascii="Arial Narrow" w:hAnsi="Arial Narrow"/>
          <w:lang w:val="sr-Latn-CS"/>
        </w:rPr>
      </w:pPr>
      <w:r w:rsidRPr="00CC3123">
        <w:rPr>
          <w:rFonts w:ascii="Arial Narrow" w:hAnsi="Arial Narrow"/>
          <w:lang w:val="sr-Latn-CS"/>
        </w:rPr>
        <w:t>MAKSIMALAN BROJ ZAPOSLENIH PO HA - NETO</w:t>
      </w:r>
      <w:r w:rsidRPr="00CC3123">
        <w:rPr>
          <w:rFonts w:ascii="Arial Narrow" w:hAnsi="Arial Narrow"/>
          <w:lang w:val="sr-Latn-CS"/>
        </w:rPr>
        <w:tab/>
      </w:r>
      <w:r w:rsidRPr="00CC3123">
        <w:rPr>
          <w:rFonts w:ascii="Arial Narrow" w:hAnsi="Arial Narrow"/>
          <w:lang w:val="sr-Latn-CS"/>
        </w:rPr>
        <w:tab/>
      </w:r>
      <w:r w:rsidRPr="00CC3123">
        <w:rPr>
          <w:rFonts w:ascii="Arial Narrow" w:hAnsi="Arial Narrow"/>
          <w:lang w:val="sr-Latn-CS"/>
        </w:rPr>
        <w:tab/>
      </w:r>
      <w:r w:rsidR="00784D1B">
        <w:rPr>
          <w:rFonts w:ascii="Arial Narrow" w:hAnsi="Arial Narrow"/>
          <w:lang w:val="sr-Latn-CS"/>
        </w:rPr>
        <w:t>86</w:t>
      </w:r>
      <w:r w:rsidRPr="00CC3123">
        <w:rPr>
          <w:rFonts w:ascii="Arial Narrow" w:hAnsi="Arial Narrow"/>
          <w:lang w:val="sr-Latn-CS"/>
        </w:rPr>
        <w:t xml:space="preserve"> zaposlenih / ha</w:t>
      </w:r>
    </w:p>
    <w:p w:rsidR="004D1F35" w:rsidRDefault="00DB3BDE" w:rsidP="00F16287">
      <w:pPr>
        <w:keepNext/>
        <w:keepLines/>
        <w:numPr>
          <w:ilvl w:val="1"/>
          <w:numId w:val="1"/>
        </w:numPr>
        <w:spacing w:before="200" w:after="0" w:line="276" w:lineRule="auto"/>
        <w:outlineLvl w:val="1"/>
        <w:rPr>
          <w:rFonts w:ascii="Cambria" w:eastAsia="Calibri" w:hAnsi="Cambria" w:cs="Arial"/>
          <w:b/>
          <w:bCs/>
          <w:color w:val="4F81BD"/>
          <w:sz w:val="28"/>
          <w:lang w:val="sr-Latn-CS" w:eastAsia="x-none"/>
        </w:rPr>
      </w:pPr>
      <w:r>
        <w:rPr>
          <w:rFonts w:ascii="Cambria" w:eastAsia="Calibri" w:hAnsi="Cambria" w:cs="Arial"/>
          <w:b/>
          <w:bCs/>
          <w:color w:val="4F81BD"/>
          <w:sz w:val="28"/>
          <w:lang w:val="sr-Latn-CS" w:eastAsia="x-none"/>
        </w:rPr>
        <w:lastRenderedPageBreak/>
        <w:t xml:space="preserve"> </w:t>
      </w:r>
      <w:r w:rsidR="004D1F35">
        <w:rPr>
          <w:rFonts w:ascii="Cambria" w:eastAsia="Calibri" w:hAnsi="Cambria" w:cs="Arial"/>
          <w:b/>
          <w:bCs/>
          <w:color w:val="4F81BD"/>
          <w:sz w:val="28"/>
          <w:lang w:val="sr-Latn-CS" w:eastAsia="x-none"/>
        </w:rPr>
        <w:t>Koncept karakterističnih uslova gradnje</w:t>
      </w:r>
    </w:p>
    <w:p w:rsidR="004D1F35" w:rsidRPr="00AF4AD8" w:rsidRDefault="004D1F35" w:rsidP="00AF4AD8">
      <w:pPr>
        <w:spacing w:after="200" w:line="276" w:lineRule="auto"/>
        <w:jc w:val="both"/>
        <w:rPr>
          <w:rFonts w:ascii="Arial Narrow" w:eastAsia="Calibri" w:hAnsi="Arial Narrow" w:cs="Calibri"/>
          <w:lang w:val="sr-Latn-CS" w:eastAsia="x-none"/>
        </w:rPr>
      </w:pPr>
      <w:r w:rsidRPr="00AF4AD8">
        <w:rPr>
          <w:rFonts w:ascii="Arial Narrow" w:eastAsia="Calibri" w:hAnsi="Arial Narrow" w:cs="Calibri"/>
          <w:lang w:val="sr-Latn-CS" w:eastAsia="x-none"/>
        </w:rPr>
        <w:t>U okviru dalje razrade planske dokumentacije, pored uobičajenih uslova gradnje koji se odnose na definisanje urbanističkih parametara, gabarita, arhitektonskog oblikovanja objekta i urbanističke parcele, detaljnije će se definisati i sledeći stavovi kroz UT uslove:</w:t>
      </w:r>
    </w:p>
    <w:p w:rsidR="004D1F35" w:rsidRPr="00AF4AD8" w:rsidRDefault="004D1F35" w:rsidP="00AF4AD8">
      <w:pPr>
        <w:spacing w:after="200" w:line="276" w:lineRule="auto"/>
        <w:jc w:val="both"/>
        <w:rPr>
          <w:rFonts w:ascii="Arial Narrow" w:eastAsia="Calibri" w:hAnsi="Arial Narrow" w:cs="Calibri"/>
          <w:lang w:val="sr-Latn-CS" w:eastAsia="x-none"/>
        </w:rPr>
      </w:pPr>
      <w:r w:rsidRPr="00AF4AD8">
        <w:rPr>
          <w:rFonts w:ascii="Arial Narrow" w:eastAsia="Calibri" w:hAnsi="Arial Narrow" w:cs="Calibri"/>
          <w:lang w:val="sr-Latn-CS" w:eastAsia="x-none"/>
        </w:rPr>
        <w:t xml:space="preserve">- Urbana morfologija za buduću novu izgradnju biće definisana na način da se formira adekvatan urbani ambijent, posebno </w:t>
      </w:r>
      <w:r w:rsidRPr="00AF4AD8">
        <w:rPr>
          <w:rFonts w:ascii="Arial Narrow" w:eastAsia="Calibri" w:hAnsi="Arial Narrow" w:cs="Calibri"/>
          <w:b/>
          <w:bCs/>
          <w:lang w:val="sr-Latn-CS" w:eastAsia="x-none"/>
        </w:rPr>
        <w:t>na prvoj liniji prema kanalu Port Milena (“waterfront”)</w:t>
      </w:r>
      <w:r w:rsidRPr="00AF4AD8">
        <w:rPr>
          <w:rFonts w:ascii="Arial Narrow" w:eastAsia="Calibri" w:hAnsi="Arial Narrow" w:cs="Calibri"/>
          <w:lang w:val="sr-Latn-CS" w:eastAsia="x-none"/>
        </w:rPr>
        <w:t xml:space="preserve"> kojim će se stvoriti nova vrijednost ovog prostora, afirmisati glavni motiv – kanal Port Milena sa kalimerama, rt Đerane – glavni ulazni motiv u kanal Port Milena, kao i ulazne partije prema zaštićenim i ekluzivnim zonama Solane i Velike plaže.</w:t>
      </w:r>
    </w:p>
    <w:p w:rsidR="004D1F35" w:rsidRPr="00AF4AD8" w:rsidRDefault="004D1F35" w:rsidP="00AF4AD8">
      <w:pPr>
        <w:spacing w:after="200" w:line="276" w:lineRule="auto"/>
        <w:jc w:val="both"/>
        <w:rPr>
          <w:rFonts w:ascii="Arial Narrow" w:eastAsia="Calibri" w:hAnsi="Arial Narrow" w:cs="Calibri"/>
          <w:lang w:val="sr-Latn-CS" w:eastAsia="x-none"/>
        </w:rPr>
      </w:pPr>
      <w:r w:rsidRPr="00AF4AD8">
        <w:rPr>
          <w:rFonts w:ascii="Arial Narrow" w:eastAsia="Calibri" w:hAnsi="Arial Narrow" w:cs="Calibri"/>
          <w:lang w:val="sr-Latn-CS" w:eastAsia="x-none"/>
        </w:rPr>
        <w:t xml:space="preserve">- Kontaktna područja sa prostorom Velike plaže biće definisana novom izgradnjom sadržaja iz kategorije centralnih sadržaja i arhitektonskim oblikovanjem, gdje je potrebno “povezati” prostor koji se nalazi u kontaktnoj zoni sa javnim površinama uz kanal Port Milena, kao i prostor sa obe strane ovog kanala, tako da čine jedinstenu ambijentalnu cjelinu. </w:t>
      </w:r>
    </w:p>
    <w:p w:rsidR="004D1F35" w:rsidRPr="00AF4AD8" w:rsidRDefault="004D1F35" w:rsidP="00AF4AD8">
      <w:pPr>
        <w:spacing w:after="200" w:line="276" w:lineRule="auto"/>
        <w:jc w:val="both"/>
        <w:rPr>
          <w:rFonts w:ascii="Arial Narrow" w:eastAsia="Calibri" w:hAnsi="Arial Narrow" w:cs="Calibri"/>
          <w:lang w:val="sr-Latn-CS" w:eastAsia="x-none"/>
        </w:rPr>
      </w:pPr>
      <w:r w:rsidRPr="00AF4AD8">
        <w:rPr>
          <w:rFonts w:ascii="Arial Narrow" w:eastAsia="Calibri" w:hAnsi="Arial Narrow" w:cs="Calibri"/>
          <w:lang w:val="sr-Latn-CS" w:eastAsia="x-none"/>
        </w:rPr>
        <w:t xml:space="preserve">- UT uslovima će biti precizno definisani mehanizme kojima će se omogućiti formiranje cjelovitog i ambijentalno zaokruženog urbanističko-arhitektonskog rješenja novoplaniranih stambeno-turističkih zona, ali i intervencija na pojedinačnim objektima kako bi se izbjegla neadekvatna izgradnja, koja je već evidentirana na području plana. </w:t>
      </w:r>
    </w:p>
    <w:p w:rsidR="004D1F35" w:rsidRPr="00AF4AD8" w:rsidRDefault="004D1F35" w:rsidP="00AF4AD8">
      <w:pPr>
        <w:spacing w:after="200" w:line="276" w:lineRule="auto"/>
        <w:jc w:val="both"/>
        <w:rPr>
          <w:rFonts w:ascii="Arial Narrow" w:eastAsia="Calibri" w:hAnsi="Arial Narrow" w:cs="Calibri"/>
          <w:lang w:val="sr-Latn-CS" w:eastAsia="x-none"/>
        </w:rPr>
      </w:pPr>
      <w:r w:rsidRPr="00AF4AD8">
        <w:rPr>
          <w:rFonts w:ascii="Arial Narrow" w:eastAsia="Calibri" w:hAnsi="Arial Narrow" w:cs="Calibri"/>
          <w:lang w:val="sr-Latn-CS" w:eastAsia="x-none"/>
        </w:rPr>
        <w:t xml:space="preserve">- Ukoliko se u okviru urbanističke parcele planira izgradnja više objekata i ukoliko površina urb.parcele je veća od 2.500m2, je moguća fazna izgradnja objekata na osnovu </w:t>
      </w:r>
      <w:r w:rsidRPr="00AF4AD8">
        <w:rPr>
          <w:rFonts w:ascii="Arial Narrow" w:eastAsia="Calibri" w:hAnsi="Arial Narrow" w:cs="Calibri"/>
          <w:b/>
          <w:bCs/>
          <w:lang w:val="sr-Latn-CS" w:eastAsia="x-none"/>
        </w:rPr>
        <w:t>usvojenog idejnog arhitektonskog rješenja za cijelu lokaciju</w:t>
      </w:r>
      <w:r w:rsidRPr="00AF4AD8">
        <w:rPr>
          <w:rFonts w:ascii="Arial Narrow" w:eastAsia="Calibri" w:hAnsi="Arial Narrow" w:cs="Calibri"/>
          <w:lang w:val="sr-Latn-CS" w:eastAsia="x-none"/>
        </w:rPr>
        <w:t>, u skladu sa članom 76. Zakona o planiranju prostora i izgradnji objekata ("Sl. list CG", br. 064/17 i 44/18).</w:t>
      </w:r>
    </w:p>
    <w:p w:rsidR="004D1F35" w:rsidRPr="00AF4AD8" w:rsidRDefault="004D1F35" w:rsidP="00AF4AD8">
      <w:pPr>
        <w:spacing w:after="200" w:line="276" w:lineRule="auto"/>
        <w:jc w:val="both"/>
        <w:rPr>
          <w:rFonts w:ascii="Arial Narrow" w:eastAsia="Calibri" w:hAnsi="Arial Narrow" w:cs="Calibri"/>
          <w:lang w:val="sr-Latn-CS" w:eastAsia="x-none"/>
        </w:rPr>
      </w:pPr>
      <w:r w:rsidRPr="00AF4AD8">
        <w:rPr>
          <w:rFonts w:ascii="Arial Narrow" w:eastAsia="Calibri" w:hAnsi="Arial Narrow" w:cs="Calibri"/>
          <w:lang w:val="sr-Latn-CS" w:eastAsia="x-none"/>
        </w:rPr>
        <w:t xml:space="preserve">- Sve namjene će biti jasnije i uže definisane po pojedinim parcelama u okviru UT uslova, gdje će lepeza mogućih namjena biti sužena, tako da će biti jasno koji tip objekta je planiran na kojoj parceli. </w:t>
      </w:r>
    </w:p>
    <w:p w:rsidR="004D1F35" w:rsidRPr="00AF4AD8" w:rsidRDefault="004D1F35" w:rsidP="00AF4AD8">
      <w:pPr>
        <w:spacing w:after="200" w:line="276" w:lineRule="auto"/>
        <w:jc w:val="both"/>
        <w:rPr>
          <w:rFonts w:ascii="Arial Narrow" w:eastAsia="Calibri" w:hAnsi="Arial Narrow" w:cs="Calibri"/>
          <w:lang w:val="sr-Latn-CS" w:eastAsia="x-none"/>
        </w:rPr>
      </w:pPr>
      <w:r w:rsidRPr="00AF4AD8">
        <w:rPr>
          <w:rFonts w:ascii="Arial Narrow" w:eastAsia="Calibri" w:hAnsi="Arial Narrow" w:cs="Calibri"/>
          <w:lang w:val="sr-Latn-CS" w:eastAsia="x-none"/>
        </w:rPr>
        <w:t xml:space="preserve">- Dio građevinskog područja </w:t>
      </w:r>
      <w:r w:rsidRPr="00AF4AD8">
        <w:rPr>
          <w:rFonts w:ascii="Arial Narrow" w:eastAsia="Calibri" w:hAnsi="Arial Narrow" w:cs="Calibri"/>
          <w:b/>
          <w:bCs/>
          <w:lang w:val="sr-Latn-CS" w:eastAsia="x-none"/>
        </w:rPr>
        <w:t>u bloku 7 se nalazi u režimu koji je u PPPNOPCG označen kao fleksibilna cezura</w:t>
      </w:r>
      <w:r w:rsidRPr="00AF4AD8">
        <w:rPr>
          <w:rFonts w:ascii="Arial Narrow" w:eastAsia="Calibri" w:hAnsi="Arial Narrow" w:cs="Calibri"/>
          <w:lang w:val="sr-Latn-CS" w:eastAsia="x-none"/>
        </w:rPr>
        <w:t>. Status objekata i obim izgradnje na ovom području je manji u odnosu na druga područja, i biće definisan sa ograničenjima za izgradnju u skladu sa svojim prirodnim značajem.</w:t>
      </w:r>
    </w:p>
    <w:p w:rsidR="004D1F35" w:rsidRPr="00AF4AD8" w:rsidRDefault="004D1F35" w:rsidP="00AF4AD8">
      <w:pPr>
        <w:spacing w:after="200" w:line="276" w:lineRule="auto"/>
        <w:jc w:val="both"/>
        <w:rPr>
          <w:rFonts w:ascii="Arial Narrow" w:eastAsia="Calibri" w:hAnsi="Arial Narrow" w:cs="Calibri"/>
          <w:lang w:val="sr-Latn-CS" w:eastAsia="x-none"/>
        </w:rPr>
      </w:pPr>
      <w:r w:rsidRPr="00AF4AD8">
        <w:rPr>
          <w:rFonts w:ascii="Arial Narrow" w:eastAsia="Calibri" w:hAnsi="Arial Narrow" w:cs="Calibri"/>
          <w:lang w:val="sr-Latn-CS" w:eastAsia="x-none"/>
        </w:rPr>
        <w:t>- Biće data preporuka za tretiranje solanskog kanala i saobraćajnice sa sjeverne strane zahvata.</w:t>
      </w:r>
    </w:p>
    <w:p w:rsidR="00322475" w:rsidRPr="00322475" w:rsidRDefault="00C42543" w:rsidP="00F16287">
      <w:pPr>
        <w:keepNext/>
        <w:keepLines/>
        <w:numPr>
          <w:ilvl w:val="1"/>
          <w:numId w:val="1"/>
        </w:numPr>
        <w:spacing w:before="200" w:after="0" w:line="276" w:lineRule="auto"/>
        <w:outlineLvl w:val="1"/>
        <w:rPr>
          <w:rFonts w:ascii="Cambria" w:eastAsia="Calibri" w:hAnsi="Cambria" w:cs="Arial"/>
          <w:b/>
          <w:bCs/>
          <w:color w:val="4F81BD"/>
          <w:sz w:val="28"/>
          <w:lang w:val="sr-Latn-CS" w:eastAsia="x-none"/>
        </w:rPr>
      </w:pPr>
      <w:r>
        <w:rPr>
          <w:rFonts w:ascii="Cambria" w:eastAsia="Calibri" w:hAnsi="Cambria" w:cs="Arial"/>
          <w:b/>
          <w:bCs/>
          <w:color w:val="4F81BD"/>
          <w:sz w:val="28"/>
          <w:lang w:val="sr-Latn-CS" w:eastAsia="x-none"/>
        </w:rPr>
        <w:t xml:space="preserve"> </w:t>
      </w:r>
      <w:r w:rsidR="00322475" w:rsidRPr="00322475">
        <w:rPr>
          <w:rFonts w:ascii="Cambria" w:eastAsia="Calibri" w:hAnsi="Cambria" w:cs="Arial"/>
          <w:b/>
          <w:bCs/>
          <w:color w:val="4F81BD"/>
          <w:sz w:val="28"/>
          <w:lang w:val="sr-Latn-CS" w:eastAsia="x-none"/>
        </w:rPr>
        <w:t>Koncept Hidrotehni</w:t>
      </w:r>
      <w:r w:rsidR="00322475" w:rsidRPr="00322475">
        <w:rPr>
          <w:rFonts w:ascii="Cambria" w:eastAsia="Calibri" w:hAnsi="Cambria" w:cs="Arial"/>
          <w:b/>
          <w:bCs/>
          <w:color w:val="4F81BD"/>
          <w:sz w:val="28"/>
          <w:lang w:val="sr-Latn-ME" w:eastAsia="x-none"/>
        </w:rPr>
        <w:t>čkih instalacija</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br/>
        <w:t>Zbog neizgrađenog kanalizacionog sistema najveći dio fekalnih voda uliva se u kanal Port Milena. U kanal se ulivaju i atmosferske vode sa mnogih parkinga, saobraćajnica i autoperionica i znatno doprinose zagađenju vode u istom, a u kanal dospijeva i ogromna količina svakojakog otpada.</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Početkom 2019.</w:t>
      </w:r>
      <w:r w:rsidR="0084024A">
        <w:rPr>
          <w:rFonts w:ascii="Arial Narrow" w:eastAsia="Calibri" w:hAnsi="Arial Narrow" w:cs="Calibri"/>
          <w:lang w:val="sr-Latn-CS" w:eastAsia="x-none"/>
        </w:rPr>
        <w:t xml:space="preserve"> </w:t>
      </w:r>
      <w:r w:rsidRPr="00322475">
        <w:rPr>
          <w:rFonts w:ascii="Arial Narrow" w:eastAsia="Calibri" w:hAnsi="Arial Narrow" w:cs="Calibri"/>
          <w:lang w:val="sr-Latn-CS" w:eastAsia="x-none"/>
        </w:rPr>
        <w:t xml:space="preserve">godine Ministarstvo održivog razvoja i turizma pokrenulo je incijativu za izradu Izmjena i dopuna Državne studije lokacije „Rt Đerane – Port Milena“,  za potrebe implementacije drugog projekta institucionalnog razvoja i jačanja poljoprivrede Crne Gore (MIDAS 2) i u cilju poboljšanja uslova ribarstva u Crnoj Gori, Ministarstvo poljoprivrede i ruralnog razvoja podnijelo je Ministarstvu održivog razvoja i turizma inicijativu br. 351-11/19-1 i od </w:t>
      </w:r>
      <w:r w:rsidR="0084024A">
        <w:rPr>
          <w:rFonts w:ascii="Arial Narrow" w:eastAsia="Calibri" w:hAnsi="Arial Narrow" w:cs="Calibri"/>
          <w:lang w:val="sr-Latn-CS" w:eastAsia="x-none"/>
        </w:rPr>
        <w:t xml:space="preserve">         </w:t>
      </w:r>
      <w:r w:rsidRPr="00322475">
        <w:rPr>
          <w:rFonts w:ascii="Arial Narrow" w:eastAsia="Calibri" w:hAnsi="Arial Narrow" w:cs="Calibri"/>
          <w:lang w:val="sr-Latn-CS" w:eastAsia="x-none"/>
        </w:rPr>
        <w:t>20.</w:t>
      </w:r>
      <w:r w:rsidR="0084024A">
        <w:rPr>
          <w:rFonts w:ascii="Arial Narrow" w:eastAsia="Calibri" w:hAnsi="Arial Narrow" w:cs="Calibri"/>
          <w:lang w:val="sr-Latn-CS" w:eastAsia="x-none"/>
        </w:rPr>
        <w:t xml:space="preserve"> </w:t>
      </w:r>
      <w:r w:rsidRPr="00322475">
        <w:rPr>
          <w:rFonts w:ascii="Arial Narrow" w:eastAsia="Calibri" w:hAnsi="Arial Narrow" w:cs="Calibri"/>
          <w:lang w:val="sr-Latn-CS" w:eastAsia="x-none"/>
        </w:rPr>
        <w:t>februara 2019.</w:t>
      </w:r>
      <w:r w:rsidR="0084024A">
        <w:rPr>
          <w:rFonts w:ascii="Arial Narrow" w:eastAsia="Calibri" w:hAnsi="Arial Narrow" w:cs="Calibri"/>
          <w:lang w:val="sr-Latn-CS" w:eastAsia="x-none"/>
        </w:rPr>
        <w:t xml:space="preserve"> </w:t>
      </w:r>
      <w:r w:rsidRPr="00322475">
        <w:rPr>
          <w:rFonts w:ascii="Arial Narrow" w:eastAsia="Calibri" w:hAnsi="Arial Narrow" w:cs="Calibri"/>
          <w:lang w:val="sr-Latn-CS" w:eastAsia="x-none"/>
        </w:rPr>
        <w:t xml:space="preserve">godine – Rt Đerane, kojim se traži da se preispita položaj i broj vezova za barke duž kanala koji su planirani prethodnim dokumentom. U tekstu Odluke se insistira na očuvanju autentičnog pejzaža </w:t>
      </w:r>
      <w:r w:rsidR="002F5654">
        <w:rPr>
          <w:rFonts w:ascii="Arial Narrow" w:eastAsia="Calibri" w:hAnsi="Arial Narrow" w:cs="Calibri"/>
          <w:lang w:val="sr-Latn-CS" w:eastAsia="x-none"/>
        </w:rPr>
        <w:t>r</w:t>
      </w:r>
      <w:r w:rsidRPr="00322475">
        <w:rPr>
          <w:rFonts w:ascii="Arial Narrow" w:eastAsia="Calibri" w:hAnsi="Arial Narrow" w:cs="Calibri"/>
          <w:lang w:val="sr-Latn-CS" w:eastAsia="x-none"/>
        </w:rPr>
        <w:t xml:space="preserve">ta i </w:t>
      </w:r>
      <w:r w:rsidR="002F5654">
        <w:rPr>
          <w:rFonts w:ascii="Arial Narrow" w:eastAsia="Calibri" w:hAnsi="Arial Narrow" w:cs="Calibri"/>
          <w:lang w:val="sr-Latn-CS" w:eastAsia="x-none"/>
        </w:rPr>
        <w:t>k</w:t>
      </w:r>
      <w:r w:rsidRPr="00322475">
        <w:rPr>
          <w:rFonts w:ascii="Arial Narrow" w:eastAsia="Calibri" w:hAnsi="Arial Narrow" w:cs="Calibri"/>
          <w:lang w:val="sr-Latn-CS" w:eastAsia="x-none"/>
        </w:rPr>
        <w:t>anala sa kalimerama.</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lastRenderedPageBreak/>
        <w:t xml:space="preserve">Da bi se to sve realizovalo neophodno je pristupiti povezivanju kanala Port Milena sa rijekom Bojanom, uz izgradnju ustave na Bojanskom nasipu sa ciljem da se omogući da relativno čista i zaslanjena voda iz Bojane, u vrijeme malih i srednjih voda ulazi u kanal Port Milena i doprinese boljim uslovima života i mrijesta ribljeg svijeta u </w:t>
      </w:r>
      <w:r w:rsidR="002F5654">
        <w:rPr>
          <w:rFonts w:ascii="Arial Narrow" w:eastAsia="Calibri" w:hAnsi="Arial Narrow" w:cs="Calibri"/>
          <w:lang w:val="sr-Latn-CS" w:eastAsia="x-none"/>
        </w:rPr>
        <w:t>k</w:t>
      </w:r>
      <w:r w:rsidRPr="00322475">
        <w:rPr>
          <w:rFonts w:ascii="Arial Narrow" w:eastAsia="Calibri" w:hAnsi="Arial Narrow" w:cs="Calibri"/>
          <w:lang w:val="sr-Latn-CS" w:eastAsia="x-none"/>
        </w:rPr>
        <w:t>analu.</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 xml:space="preserve">Na ulazu voda iz Bojane izgradila bi se hidraulična ustava koja bi garantovala željene dotoke i zaštitu da velike vode Bojane ne uđu u korito </w:t>
      </w:r>
      <w:r w:rsidR="002F5654">
        <w:rPr>
          <w:rFonts w:ascii="Arial Narrow" w:eastAsia="Calibri" w:hAnsi="Arial Narrow" w:cs="Calibri"/>
          <w:lang w:val="sr-Latn-CS" w:eastAsia="x-none"/>
        </w:rPr>
        <w:t>k</w:t>
      </w:r>
      <w:r w:rsidRPr="00322475">
        <w:rPr>
          <w:rFonts w:ascii="Arial Narrow" w:eastAsia="Calibri" w:hAnsi="Arial Narrow" w:cs="Calibri"/>
          <w:lang w:val="sr-Latn-CS" w:eastAsia="x-none"/>
        </w:rPr>
        <w:t>anala.</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U fazi izrade Nacrt plana definisaće se smjernice za geodetske i batimetrijske podloge, geološka i geomehanička istraživanja, i smjernice za izradu hidrološke i hidrogeološke podloge.</w:t>
      </w:r>
    </w:p>
    <w:p w:rsidR="00322475" w:rsidRPr="00322475" w:rsidRDefault="00322475" w:rsidP="00322475">
      <w:pPr>
        <w:spacing w:after="0" w:line="240" w:lineRule="auto"/>
        <w:rPr>
          <w:rFonts w:ascii="Arial Narrow" w:eastAsia="Calibri" w:hAnsi="Arial Narrow" w:cs="Calibri"/>
          <w:lang w:val="sr-Latn-CS"/>
        </w:rPr>
      </w:pPr>
      <w:r w:rsidRPr="00322475">
        <w:rPr>
          <w:rFonts w:ascii="Arial Narrow" w:eastAsia="Calibri" w:hAnsi="Arial Narrow" w:cs="Calibri"/>
          <w:lang w:val="sr-Latn-CS"/>
        </w:rPr>
        <w:t>Koncept plana obuhvata:</w:t>
      </w:r>
    </w:p>
    <w:p w:rsidR="00322475" w:rsidRPr="00322475" w:rsidRDefault="00322475" w:rsidP="00322475">
      <w:pPr>
        <w:numPr>
          <w:ilvl w:val="0"/>
          <w:numId w:val="15"/>
        </w:numPr>
        <w:spacing w:after="0" w:line="276" w:lineRule="auto"/>
        <w:rPr>
          <w:rFonts w:ascii="Arial Narrow" w:eastAsia="Times New Roman" w:hAnsi="Arial Narrow" w:cs="Times New Roman"/>
          <w:lang w:val="sr-Latn-RS"/>
        </w:rPr>
      </w:pPr>
      <w:r w:rsidRPr="00322475">
        <w:rPr>
          <w:rFonts w:ascii="Arial Narrow" w:eastAsia="Times New Roman" w:hAnsi="Arial Narrow" w:cs="Times New Roman"/>
          <w:lang w:val="sr-Latn-RS"/>
        </w:rPr>
        <w:t xml:space="preserve">kompletna revitalizacija </w:t>
      </w:r>
      <w:r w:rsidR="002F5654">
        <w:rPr>
          <w:rFonts w:ascii="Arial Narrow" w:eastAsia="Times New Roman" w:hAnsi="Arial Narrow" w:cs="Times New Roman"/>
          <w:lang w:val="sr-Latn-RS"/>
        </w:rPr>
        <w:t>k</w:t>
      </w:r>
      <w:r w:rsidRPr="00322475">
        <w:rPr>
          <w:rFonts w:ascii="Arial Narrow" w:eastAsia="Times New Roman" w:hAnsi="Arial Narrow" w:cs="Times New Roman"/>
          <w:lang w:val="sr-Latn-RS"/>
        </w:rPr>
        <w:t>anala</w:t>
      </w:r>
      <w:r w:rsidR="0084024A">
        <w:rPr>
          <w:rFonts w:ascii="Arial Narrow" w:eastAsia="Times New Roman" w:hAnsi="Arial Narrow" w:cs="Times New Roman"/>
          <w:lang w:val="sr-Latn-RS"/>
        </w:rPr>
        <w:t>;</w:t>
      </w:r>
      <w:r w:rsidRPr="00322475">
        <w:rPr>
          <w:rFonts w:ascii="Arial Narrow" w:eastAsia="Times New Roman" w:hAnsi="Arial Narrow" w:cs="Times New Roman"/>
          <w:lang w:val="sr-Latn-RS"/>
        </w:rPr>
        <w:t xml:space="preserve"> </w:t>
      </w:r>
    </w:p>
    <w:p w:rsidR="00322475" w:rsidRPr="00322475" w:rsidRDefault="00322475" w:rsidP="00322475">
      <w:pPr>
        <w:numPr>
          <w:ilvl w:val="0"/>
          <w:numId w:val="15"/>
        </w:numPr>
        <w:spacing w:after="0" w:line="276" w:lineRule="auto"/>
        <w:rPr>
          <w:rFonts w:ascii="Arial Narrow" w:eastAsia="Times New Roman" w:hAnsi="Arial Narrow" w:cs="Times New Roman"/>
          <w:lang w:val="sr-Latn-RS"/>
        </w:rPr>
      </w:pPr>
      <w:r w:rsidRPr="00322475">
        <w:rPr>
          <w:rFonts w:ascii="Arial Narrow" w:eastAsia="Times New Roman" w:hAnsi="Arial Narrow" w:cs="Times New Roman"/>
          <w:lang w:val="sr-Latn-RS"/>
        </w:rPr>
        <w:t>obezb</w:t>
      </w:r>
      <w:r w:rsidR="0084024A">
        <w:rPr>
          <w:rFonts w:ascii="Arial Narrow" w:eastAsia="Times New Roman" w:hAnsi="Arial Narrow" w:cs="Times New Roman"/>
          <w:lang w:val="sr-Latn-RS"/>
        </w:rPr>
        <w:t>j</w:t>
      </w:r>
      <w:r w:rsidRPr="00322475">
        <w:rPr>
          <w:rFonts w:ascii="Arial Narrow" w:eastAsia="Times New Roman" w:hAnsi="Arial Narrow" w:cs="Times New Roman"/>
          <w:lang w:val="sr-Latn-RS"/>
        </w:rPr>
        <w:t>eđenje stalne kontrolis</w:t>
      </w:r>
      <w:r w:rsidR="0084024A">
        <w:rPr>
          <w:rFonts w:ascii="Arial Narrow" w:eastAsia="Times New Roman" w:hAnsi="Arial Narrow" w:cs="Times New Roman"/>
          <w:lang w:val="sr-Latn-RS"/>
        </w:rPr>
        <w:t>a</w:t>
      </w:r>
      <w:r w:rsidRPr="00322475">
        <w:rPr>
          <w:rFonts w:ascii="Arial Narrow" w:eastAsia="Times New Roman" w:hAnsi="Arial Narrow" w:cs="Times New Roman"/>
          <w:lang w:val="sr-Latn-RS"/>
        </w:rPr>
        <w:t xml:space="preserve">ne protočnosti </w:t>
      </w:r>
      <w:r w:rsidR="00370A81">
        <w:rPr>
          <w:rFonts w:ascii="Arial Narrow" w:eastAsia="Times New Roman" w:hAnsi="Arial Narrow" w:cs="Times New Roman"/>
          <w:lang w:val="sr-Latn-RS"/>
        </w:rPr>
        <w:t>K</w:t>
      </w:r>
      <w:r w:rsidRPr="00322475">
        <w:rPr>
          <w:rFonts w:ascii="Arial Narrow" w:eastAsia="Times New Roman" w:hAnsi="Arial Narrow" w:cs="Times New Roman"/>
          <w:lang w:val="sr-Latn-RS"/>
        </w:rPr>
        <w:t>anala povezivanjem sa rijekom Bojanom</w:t>
      </w:r>
      <w:r w:rsidR="0084024A">
        <w:rPr>
          <w:rFonts w:ascii="Arial Narrow" w:eastAsia="Times New Roman" w:hAnsi="Arial Narrow" w:cs="Times New Roman"/>
          <w:lang w:val="sr-Latn-RS"/>
        </w:rPr>
        <w:t>;</w:t>
      </w:r>
    </w:p>
    <w:p w:rsidR="00322475" w:rsidRPr="00322475" w:rsidRDefault="00322475" w:rsidP="00322475">
      <w:pPr>
        <w:numPr>
          <w:ilvl w:val="0"/>
          <w:numId w:val="15"/>
        </w:numPr>
        <w:spacing w:after="0" w:line="276" w:lineRule="auto"/>
        <w:rPr>
          <w:rFonts w:ascii="Arial Narrow" w:eastAsia="Times New Roman" w:hAnsi="Arial Narrow" w:cs="Times New Roman"/>
          <w:lang w:val="sr-Latn-RS"/>
        </w:rPr>
      </w:pPr>
      <w:r w:rsidRPr="00322475">
        <w:rPr>
          <w:rFonts w:ascii="Arial Narrow" w:eastAsia="Times New Roman" w:hAnsi="Arial Narrow" w:cs="Times New Roman"/>
          <w:lang w:val="sr-Latn-RS"/>
        </w:rPr>
        <w:t xml:space="preserve">redovno čišćenje </w:t>
      </w:r>
      <w:r w:rsidR="002F5654">
        <w:rPr>
          <w:rFonts w:ascii="Arial Narrow" w:eastAsia="Times New Roman" w:hAnsi="Arial Narrow" w:cs="Times New Roman"/>
          <w:lang w:val="sr-Latn-RS"/>
        </w:rPr>
        <w:t>k</w:t>
      </w:r>
      <w:r w:rsidRPr="00322475">
        <w:rPr>
          <w:rFonts w:ascii="Arial Narrow" w:eastAsia="Times New Roman" w:hAnsi="Arial Narrow" w:cs="Times New Roman"/>
          <w:lang w:val="sr-Latn-RS"/>
        </w:rPr>
        <w:t>anala radi održavanja potrebne dubine za vodeni saobraćaj</w:t>
      </w:r>
      <w:r w:rsidR="0084024A">
        <w:rPr>
          <w:rFonts w:ascii="Arial Narrow" w:eastAsia="Times New Roman" w:hAnsi="Arial Narrow" w:cs="Times New Roman"/>
          <w:lang w:val="sr-Latn-RS"/>
        </w:rPr>
        <w:t>;</w:t>
      </w:r>
    </w:p>
    <w:p w:rsidR="00322475" w:rsidRPr="00322475" w:rsidRDefault="00322475" w:rsidP="00322475">
      <w:pPr>
        <w:spacing w:after="0" w:line="276" w:lineRule="auto"/>
        <w:ind w:left="360"/>
        <w:rPr>
          <w:rFonts w:ascii="Arial Narrow" w:eastAsia="Times New Roman" w:hAnsi="Arial Narrow" w:cs="Times New Roman"/>
          <w:lang w:val="sr-Latn-RS"/>
        </w:rPr>
      </w:pPr>
    </w:p>
    <w:p w:rsidR="00322475" w:rsidRPr="00322475" w:rsidRDefault="00322475" w:rsidP="00322475">
      <w:pPr>
        <w:numPr>
          <w:ilvl w:val="0"/>
          <w:numId w:val="15"/>
        </w:numPr>
        <w:spacing w:after="0" w:line="276" w:lineRule="auto"/>
        <w:rPr>
          <w:rFonts w:ascii="Arial Narrow" w:eastAsia="Times New Roman" w:hAnsi="Arial Narrow" w:cs="Times New Roman"/>
          <w:lang w:val="sr-Latn-RS"/>
        </w:rPr>
      </w:pPr>
      <w:r w:rsidRPr="00322475">
        <w:rPr>
          <w:rFonts w:ascii="Arial Narrow" w:eastAsia="Times New Roman" w:hAnsi="Arial Narrow" w:cs="Times New Roman"/>
          <w:lang w:val="sr-Latn-RS"/>
        </w:rPr>
        <w:t xml:space="preserve">ostvarivanje mogućnosti priključenja svih objekata na kanalizacionu mrežu čime će se sprečiti izlivanje otpadnih voda u </w:t>
      </w:r>
      <w:r w:rsidR="002F5654">
        <w:rPr>
          <w:rFonts w:ascii="Arial Narrow" w:eastAsia="Times New Roman" w:hAnsi="Arial Narrow" w:cs="Times New Roman"/>
          <w:lang w:val="sr-Latn-RS"/>
        </w:rPr>
        <w:t>k</w:t>
      </w:r>
      <w:r w:rsidRPr="00322475">
        <w:rPr>
          <w:rFonts w:ascii="Arial Narrow" w:eastAsia="Times New Roman" w:hAnsi="Arial Narrow" w:cs="Times New Roman"/>
          <w:lang w:val="sr-Latn-RS"/>
        </w:rPr>
        <w:t>anal i obalnu zonu</w:t>
      </w:r>
      <w:r w:rsidR="0084024A">
        <w:rPr>
          <w:rFonts w:ascii="Arial Narrow" w:eastAsia="Times New Roman" w:hAnsi="Arial Narrow" w:cs="Times New Roman"/>
          <w:lang w:val="sr-Latn-RS"/>
        </w:rPr>
        <w:t>;</w:t>
      </w:r>
    </w:p>
    <w:p w:rsidR="00322475" w:rsidRPr="00322475" w:rsidRDefault="00322475" w:rsidP="00322475">
      <w:pPr>
        <w:numPr>
          <w:ilvl w:val="0"/>
          <w:numId w:val="15"/>
        </w:numPr>
        <w:spacing w:after="0" w:line="276" w:lineRule="auto"/>
        <w:rPr>
          <w:rFonts w:ascii="Arial Narrow" w:eastAsia="Times New Roman" w:hAnsi="Arial Narrow" w:cs="Times New Roman"/>
          <w:lang w:val="sr-Latn-RS"/>
        </w:rPr>
      </w:pPr>
      <w:r w:rsidRPr="00322475">
        <w:rPr>
          <w:rFonts w:ascii="Arial Narrow" w:eastAsia="Times New Roman" w:hAnsi="Arial Narrow" w:cs="Times New Roman"/>
          <w:lang w:val="sr-Latn-RS"/>
        </w:rPr>
        <w:t>osposobljavanje crpne stanice i podmorskog ispusta za Rt</w:t>
      </w:r>
      <w:r w:rsidR="00370A81">
        <w:rPr>
          <w:rFonts w:ascii="Arial Narrow" w:eastAsia="Times New Roman" w:hAnsi="Arial Narrow" w:cs="Times New Roman"/>
          <w:lang w:val="sr-Latn-RS"/>
        </w:rPr>
        <w:t xml:space="preserve"> </w:t>
      </w:r>
      <w:r w:rsidRPr="00322475">
        <w:rPr>
          <w:rFonts w:ascii="Arial Narrow" w:eastAsia="Times New Roman" w:hAnsi="Arial Narrow" w:cs="Times New Roman"/>
          <w:lang w:val="sr-Latn-RS"/>
        </w:rPr>
        <w:t>Đeran</w:t>
      </w:r>
      <w:r w:rsidR="0084024A">
        <w:rPr>
          <w:rFonts w:ascii="Arial Narrow" w:eastAsia="Times New Roman" w:hAnsi="Arial Narrow" w:cs="Times New Roman"/>
          <w:lang w:val="sr-Latn-RS"/>
        </w:rPr>
        <w:t>;</w:t>
      </w:r>
    </w:p>
    <w:p w:rsidR="00322475" w:rsidRPr="00322475" w:rsidRDefault="00322475" w:rsidP="00322475">
      <w:pPr>
        <w:numPr>
          <w:ilvl w:val="0"/>
          <w:numId w:val="15"/>
        </w:numPr>
        <w:spacing w:after="0" w:line="276" w:lineRule="auto"/>
        <w:rPr>
          <w:rFonts w:ascii="Arial Narrow" w:eastAsia="Times New Roman" w:hAnsi="Arial Narrow" w:cs="Times New Roman"/>
          <w:lang w:val="sr-Latn-RS"/>
        </w:rPr>
      </w:pPr>
      <w:r w:rsidRPr="00322475">
        <w:rPr>
          <w:rFonts w:ascii="Arial Narrow" w:eastAsia="Times New Roman" w:hAnsi="Arial Narrow" w:cs="Times New Roman"/>
          <w:lang w:val="sr-Latn-RS"/>
        </w:rPr>
        <w:t xml:space="preserve">kanalisanje i </w:t>
      </w:r>
      <w:r w:rsidR="0084024A">
        <w:rPr>
          <w:rFonts w:ascii="Arial Narrow" w:eastAsia="Times New Roman" w:hAnsi="Arial Narrow" w:cs="Times New Roman"/>
          <w:lang w:val="sr-Latn-RS"/>
        </w:rPr>
        <w:t>p</w:t>
      </w:r>
      <w:r w:rsidRPr="00322475">
        <w:rPr>
          <w:rFonts w:ascii="Arial Narrow" w:eastAsia="Times New Roman" w:hAnsi="Arial Narrow" w:cs="Times New Roman"/>
          <w:lang w:val="sr-Latn-RS"/>
        </w:rPr>
        <w:t>rečišćavanje atmosferskih voda pr</w:t>
      </w:r>
      <w:r w:rsidR="0084024A">
        <w:rPr>
          <w:rFonts w:ascii="Arial Narrow" w:eastAsia="Times New Roman" w:hAnsi="Arial Narrow" w:cs="Times New Roman"/>
          <w:lang w:val="sr-Latn-RS"/>
        </w:rPr>
        <w:t>ij</w:t>
      </w:r>
      <w:r w:rsidRPr="00322475">
        <w:rPr>
          <w:rFonts w:ascii="Arial Narrow" w:eastAsia="Times New Roman" w:hAnsi="Arial Narrow" w:cs="Times New Roman"/>
          <w:lang w:val="sr-Latn-RS"/>
        </w:rPr>
        <w:t>e upuštanja u tecipijente</w:t>
      </w:r>
      <w:r w:rsidR="0084024A">
        <w:rPr>
          <w:rFonts w:ascii="Arial Narrow" w:eastAsia="Times New Roman" w:hAnsi="Arial Narrow" w:cs="Times New Roman"/>
          <w:lang w:val="sr-Latn-RS"/>
        </w:rPr>
        <w:t>;</w:t>
      </w:r>
      <w:r w:rsidRPr="00322475">
        <w:rPr>
          <w:rFonts w:ascii="Arial Narrow" w:eastAsia="Times New Roman" w:hAnsi="Arial Narrow" w:cs="Times New Roman"/>
          <w:lang w:val="sr-Latn-RS"/>
        </w:rPr>
        <w:t xml:space="preserve"> </w:t>
      </w:r>
    </w:p>
    <w:p w:rsidR="00322475" w:rsidRPr="00322475" w:rsidRDefault="00322475" w:rsidP="00322475">
      <w:pPr>
        <w:spacing w:after="0" w:line="276" w:lineRule="auto"/>
        <w:rPr>
          <w:rFonts w:ascii="Arial Narrow" w:eastAsia="Times New Roman" w:hAnsi="Arial Narrow" w:cs="Times New Roman"/>
          <w:lang w:val="sr-Latn-RS"/>
        </w:rPr>
      </w:pPr>
    </w:p>
    <w:p w:rsidR="00322475" w:rsidRPr="00366918" w:rsidRDefault="00322475" w:rsidP="00366918">
      <w:pPr>
        <w:numPr>
          <w:ilvl w:val="0"/>
          <w:numId w:val="15"/>
        </w:numPr>
        <w:spacing w:after="0" w:line="276" w:lineRule="auto"/>
        <w:rPr>
          <w:rFonts w:ascii="Arial Narrow" w:eastAsia="Times New Roman" w:hAnsi="Arial Narrow" w:cs="Times New Roman"/>
          <w:lang w:val="sr-Latn-RS"/>
        </w:rPr>
      </w:pPr>
      <w:r w:rsidRPr="00322475">
        <w:rPr>
          <w:rFonts w:ascii="Arial Narrow" w:eastAsia="Times New Roman" w:hAnsi="Arial Narrow" w:cs="Times New Roman"/>
          <w:lang w:val="sr-Latn-RS"/>
        </w:rPr>
        <w:t>izgradnja vodovodne mreže dovoljnog kapaciteta za uredno vodosnabdijevanje korisnika i eventualno gašenje požara tokom čitave godine</w:t>
      </w:r>
      <w:r w:rsidR="0084024A">
        <w:rPr>
          <w:rFonts w:ascii="Arial Narrow" w:eastAsia="Times New Roman" w:hAnsi="Arial Narrow" w:cs="Times New Roman"/>
          <w:lang w:val="sr-Latn-RS"/>
        </w:rPr>
        <w:t>.</w:t>
      </w:r>
      <w:r w:rsidR="00366918">
        <w:rPr>
          <w:rFonts w:ascii="Arial Narrow" w:eastAsia="Times New Roman" w:hAnsi="Arial Narrow" w:cs="Times New Roman"/>
          <w:lang w:val="sr-Latn-RS"/>
        </w:rPr>
        <w:br/>
      </w:r>
    </w:p>
    <w:p w:rsidR="00322475" w:rsidRPr="00366918" w:rsidRDefault="0084024A" w:rsidP="00322475">
      <w:pPr>
        <w:keepNext/>
        <w:keepLines/>
        <w:numPr>
          <w:ilvl w:val="1"/>
          <w:numId w:val="1"/>
        </w:numPr>
        <w:spacing w:before="200" w:after="0" w:line="276" w:lineRule="auto"/>
        <w:outlineLvl w:val="1"/>
        <w:rPr>
          <w:rFonts w:ascii="Cambria" w:eastAsia="Calibri" w:hAnsi="Cambria" w:cs="Arial"/>
          <w:b/>
          <w:bCs/>
          <w:color w:val="4F81BD"/>
          <w:sz w:val="28"/>
          <w:lang w:val="sr-Latn-CS" w:eastAsia="x-none"/>
        </w:rPr>
      </w:pPr>
      <w:r>
        <w:rPr>
          <w:rFonts w:ascii="Cambria" w:eastAsia="Calibri" w:hAnsi="Cambria" w:cs="Times New Roman"/>
          <w:b/>
          <w:bCs/>
          <w:color w:val="4F81BD"/>
          <w:sz w:val="26"/>
          <w:szCs w:val="26"/>
          <w:lang w:val="sr-Latn-CS" w:eastAsia="x-none"/>
        </w:rPr>
        <w:t xml:space="preserve"> </w:t>
      </w:r>
      <w:r w:rsidR="00322475" w:rsidRPr="00322475">
        <w:rPr>
          <w:rFonts w:ascii="Cambria" w:eastAsia="Calibri" w:hAnsi="Cambria" w:cs="Times New Roman"/>
          <w:b/>
          <w:bCs/>
          <w:color w:val="4F81BD"/>
          <w:sz w:val="26"/>
          <w:szCs w:val="26"/>
          <w:lang w:val="sr-Latn-CS" w:eastAsia="x-none"/>
        </w:rPr>
        <w:t>P</w:t>
      </w:r>
      <w:bookmarkEnd w:id="71"/>
      <w:bookmarkEnd w:id="72"/>
      <w:bookmarkEnd w:id="73"/>
      <w:r w:rsidR="00322475" w:rsidRPr="00322475">
        <w:rPr>
          <w:rFonts w:ascii="Cambria" w:eastAsia="Calibri" w:hAnsi="Cambria" w:cs="Times New Roman"/>
          <w:b/>
          <w:bCs/>
          <w:color w:val="4F81BD"/>
          <w:sz w:val="26"/>
          <w:szCs w:val="26"/>
          <w:lang w:val="sr-Latn-CS" w:eastAsia="x-none"/>
        </w:rPr>
        <w:t>ejzažna arhitektura</w:t>
      </w:r>
      <w:r w:rsidR="00366918">
        <w:rPr>
          <w:rFonts w:ascii="Cambria" w:eastAsia="Calibri" w:hAnsi="Cambria" w:cs="Arial"/>
          <w:b/>
          <w:bCs/>
          <w:color w:val="4F81BD"/>
          <w:sz w:val="28"/>
          <w:lang w:val="sr-Latn-CS" w:eastAsia="x-none"/>
        </w:rPr>
        <w:br/>
      </w:r>
    </w:p>
    <w:p w:rsidR="00322475" w:rsidRPr="00366918" w:rsidRDefault="00366918" w:rsidP="00366918">
      <w:pPr>
        <w:spacing w:after="120" w:line="240" w:lineRule="auto"/>
        <w:jc w:val="both"/>
        <w:rPr>
          <w:rFonts w:ascii="Arial Narrow" w:hAnsi="Arial Narrow" w:cs="Arial"/>
          <w:b/>
          <w:u w:val="single"/>
          <w:lang w:val="sr-Latn-ME"/>
        </w:rPr>
      </w:pPr>
      <w:r w:rsidRPr="00366918">
        <w:rPr>
          <w:rFonts w:ascii="Arial Narrow" w:hAnsi="Arial Narrow" w:cs="Arial"/>
          <w:b/>
          <w:u w:val="single"/>
          <w:lang w:val="sr-Latn-ME"/>
        </w:rPr>
        <w:t>POSTOJEĆE STANJE</w:t>
      </w:r>
    </w:p>
    <w:p w:rsidR="00366918" w:rsidRPr="00366918" w:rsidRDefault="00366918" w:rsidP="00366918">
      <w:pPr>
        <w:spacing w:after="120" w:line="240" w:lineRule="auto"/>
        <w:jc w:val="both"/>
        <w:rPr>
          <w:rFonts w:ascii="Arial Narrow" w:eastAsia="Calibri" w:hAnsi="Arial Narrow" w:cs="Arial"/>
          <w:lang w:val="sr-Latn-ME"/>
        </w:rPr>
      </w:pPr>
      <w:r w:rsidRPr="00366918">
        <w:rPr>
          <w:rFonts w:ascii="Arial Narrow" w:eastAsia="Calibri" w:hAnsi="Arial Narrow" w:cs="Arial"/>
          <w:lang w:val="sr-Latn-ME"/>
        </w:rPr>
        <w:t>Studija lokacije se radi za prostor u zahvatu sektora 65 PPPPN MD i obuhvata turistički</w:t>
      </w:r>
    </w:p>
    <w:p w:rsidR="00366918" w:rsidRPr="00366918" w:rsidRDefault="00366918" w:rsidP="00366918">
      <w:pPr>
        <w:spacing w:after="120" w:line="240" w:lineRule="auto"/>
        <w:jc w:val="both"/>
        <w:rPr>
          <w:rFonts w:ascii="Arial Narrow" w:eastAsia="Calibri" w:hAnsi="Arial Narrow" w:cs="Arial"/>
          <w:lang w:val="sr-Latn-ME"/>
        </w:rPr>
      </w:pPr>
      <w:r w:rsidRPr="00366918">
        <w:rPr>
          <w:rFonts w:ascii="Arial Narrow" w:eastAsia="Calibri" w:hAnsi="Arial Narrow" w:cs="Arial"/>
          <w:lang w:val="sr-Latn-ME"/>
        </w:rPr>
        <w:t>kompleks na Rtu Đeran i naseljsku strukturu oko kanala Port – Milena.</w:t>
      </w:r>
    </w:p>
    <w:p w:rsidR="00366918" w:rsidRPr="00366918" w:rsidRDefault="00366918" w:rsidP="00366918">
      <w:pPr>
        <w:spacing w:after="120" w:line="240" w:lineRule="auto"/>
        <w:jc w:val="both"/>
        <w:rPr>
          <w:rFonts w:ascii="Arial Narrow" w:eastAsia="Calibri" w:hAnsi="Arial Narrow" w:cs="Arial"/>
          <w:lang w:val="sr-Latn-ME"/>
        </w:rPr>
      </w:pPr>
      <w:r w:rsidRPr="00366918">
        <w:rPr>
          <w:rFonts w:ascii="Arial Narrow" w:eastAsia="Calibri" w:hAnsi="Arial Narrow" w:cs="Arial"/>
          <w:lang w:val="sr-Latn-ME"/>
        </w:rPr>
        <w:t>Kanal Port Milena je vještačkog porijekla, zapravo je iskopan po nalogu kralja Nikole I krajem 19. vijeka, da bi se isušilo močvarno područje gdje se danas nalazi Solana. Interesantan aspekt toka vode je taj da je prvobitno bilo kopano sa ciljem da slatka voda iz zaleđa otiče u more, međutim, s obzirom na kretanje struja, upravo je morska voda ulazila u kanal dospijevajući do močvarne zone.</w:t>
      </w:r>
    </w:p>
    <w:p w:rsidR="00366918" w:rsidRPr="00366918" w:rsidRDefault="00366918" w:rsidP="00366918">
      <w:pPr>
        <w:spacing w:after="120" w:line="240" w:lineRule="auto"/>
        <w:jc w:val="both"/>
        <w:rPr>
          <w:rFonts w:ascii="Arial Narrow" w:eastAsia="Calibri" w:hAnsi="Arial Narrow" w:cs="Arial"/>
          <w:lang w:val="sr-Latn-ME"/>
        </w:rPr>
      </w:pPr>
      <w:r w:rsidRPr="00366918">
        <w:rPr>
          <w:rFonts w:ascii="Arial Narrow" w:eastAsia="Calibri" w:hAnsi="Arial Narrow" w:cs="Arial"/>
          <w:lang w:val="sr-Latn-ME"/>
        </w:rPr>
        <w:t>Duž vodotoka su se razvila rezidencijalne nasebine, kao i ona mješovite prirode, u kojima se obavljaju aktivnosti vezane za turizam, prijemne strukture, restoranske i ostale usluge.</w:t>
      </w:r>
    </w:p>
    <w:p w:rsidR="00366918" w:rsidRPr="00366918" w:rsidRDefault="00366918" w:rsidP="00366918">
      <w:pPr>
        <w:spacing w:after="120" w:line="240" w:lineRule="auto"/>
        <w:jc w:val="both"/>
        <w:rPr>
          <w:rFonts w:ascii="Arial Narrow" w:eastAsia="Calibri" w:hAnsi="Arial Narrow" w:cs="Arial"/>
          <w:lang w:val="sr-Latn-ME"/>
        </w:rPr>
      </w:pPr>
      <w:r w:rsidRPr="00366918">
        <w:rPr>
          <w:rFonts w:ascii="Arial Narrow" w:eastAsia="Calibri" w:hAnsi="Arial Narrow" w:cs="Arial"/>
          <w:lang w:val="sr-Latn-ME"/>
        </w:rPr>
        <w:t>Kanal Port Milena se nalazi u stanju velike degradacije koji je zbog nedovoljnog održavanja u pojedinim djelovima uži u odnosu na ušće, sto je posljedica činjenice da je postao spremište različitih vrsta otpada i zbog činjenice da mnogi objekti izbacuju otpadne vode direktno u kanal.</w:t>
      </w:r>
    </w:p>
    <w:p w:rsidR="00366918" w:rsidRPr="00366918" w:rsidRDefault="00366918" w:rsidP="00366918">
      <w:pPr>
        <w:spacing w:after="120" w:line="240" w:lineRule="auto"/>
        <w:jc w:val="both"/>
        <w:rPr>
          <w:rFonts w:ascii="Arial Narrow" w:eastAsia="Calibri" w:hAnsi="Arial Narrow" w:cs="Arial"/>
          <w:lang w:val="sr-Latn-ME"/>
        </w:rPr>
      </w:pPr>
      <w:r w:rsidRPr="00366918">
        <w:rPr>
          <w:rFonts w:ascii="Arial Narrow" w:eastAsia="Calibri" w:hAnsi="Arial Narrow" w:cs="Arial"/>
          <w:lang w:val="sr-Latn-ME"/>
        </w:rPr>
        <w:t>Sojenice, ribarske strukture od drveta tipične za ovu zonu, zvane ''kalimere'', locirane su ukanalu Port Milena; trenutno izgleda da su van upotrebe i u napuštenom stanju.</w:t>
      </w:r>
    </w:p>
    <w:p w:rsidR="00366918" w:rsidRPr="00366918" w:rsidRDefault="00366918" w:rsidP="00366918">
      <w:pPr>
        <w:spacing w:after="120" w:line="240" w:lineRule="auto"/>
        <w:jc w:val="both"/>
        <w:rPr>
          <w:rFonts w:ascii="Arial Narrow" w:eastAsia="Calibri" w:hAnsi="Arial Narrow" w:cs="Arial"/>
          <w:lang w:val="sr-Latn-ME"/>
        </w:rPr>
      </w:pPr>
      <w:r w:rsidRPr="00366918">
        <w:rPr>
          <w:rFonts w:ascii="Arial Narrow" w:eastAsia="Calibri" w:hAnsi="Arial Narrow" w:cs="Arial"/>
          <w:lang w:val="sr-Latn-ME"/>
        </w:rPr>
        <w:t>Projektno područje se izlaže moru u srazmjeri Rta Đeran, na visini sliva kanala Port Milena. Oblast se nalazi na granici turističko-receptivnog područja gradnje i sastoji se od opremljenog mola sa strukturama za ribarstvo.</w:t>
      </w:r>
    </w:p>
    <w:p w:rsidR="00366918" w:rsidRPr="00366918" w:rsidRDefault="00366918" w:rsidP="00366918">
      <w:pPr>
        <w:spacing w:after="120" w:line="240" w:lineRule="auto"/>
        <w:jc w:val="both"/>
        <w:rPr>
          <w:rFonts w:ascii="Arial Narrow" w:eastAsia="Calibri" w:hAnsi="Arial Narrow" w:cs="Arial"/>
          <w:lang w:val="sr-Latn-ME"/>
        </w:rPr>
      </w:pPr>
      <w:r w:rsidRPr="00366918">
        <w:rPr>
          <w:rFonts w:ascii="Arial Narrow" w:eastAsia="Calibri" w:hAnsi="Arial Narrow" w:cs="Arial"/>
          <w:lang w:val="sr-Latn-ME"/>
        </w:rPr>
        <w:t>Duž kanala Port Milena prisutna je morska sita (Juncus Maritimus), višegodišnja žbunastabiljka koja se nalazi duž priobalnog pojasa ili rječnih nasipa, u vlažnom i slanom ambijentu i na pjeskovitim površinama.</w:t>
      </w:r>
    </w:p>
    <w:p w:rsidR="00366918" w:rsidRPr="00366918" w:rsidRDefault="00366918" w:rsidP="00366918">
      <w:pPr>
        <w:spacing w:after="120" w:line="240" w:lineRule="auto"/>
        <w:jc w:val="both"/>
        <w:rPr>
          <w:rFonts w:ascii="Arial Narrow" w:eastAsia="Calibri" w:hAnsi="Arial Narrow" w:cs="Arial"/>
          <w:lang w:val="sr-Latn-ME"/>
        </w:rPr>
      </w:pPr>
      <w:r w:rsidRPr="00366918">
        <w:rPr>
          <w:rFonts w:ascii="Arial Narrow" w:eastAsia="Calibri" w:hAnsi="Arial Narrow" w:cs="Arial"/>
          <w:lang w:val="sr-Latn-ME"/>
        </w:rPr>
        <w:lastRenderedPageBreak/>
        <w:t>Halofitna zona obuhvata floru i vegetaciju na slanim staništima neposredno uz more.</w:t>
      </w:r>
    </w:p>
    <w:p w:rsidR="00366918" w:rsidRPr="00366918" w:rsidRDefault="00366918" w:rsidP="00366918">
      <w:pPr>
        <w:spacing w:after="120" w:line="240" w:lineRule="auto"/>
        <w:jc w:val="both"/>
        <w:rPr>
          <w:rFonts w:ascii="Arial Narrow" w:eastAsia="Calibri" w:hAnsi="Arial Narrow" w:cs="Arial"/>
          <w:lang w:val="sr-Latn-ME"/>
        </w:rPr>
      </w:pPr>
      <w:r w:rsidRPr="00366918">
        <w:rPr>
          <w:rFonts w:ascii="Arial Narrow" w:eastAsia="Calibri" w:hAnsi="Arial Narrow" w:cs="Arial"/>
          <w:lang w:val="sr-Latn-ME"/>
        </w:rPr>
        <w:t>Stara stabla na Crnogorskom primorju sauvana su u nevelikom broju. Najzanimljiviji je stari hrast stari primjerci hrasta prnara (Quercus coccifera), kod Ulcinja i dr. Na mnogim od ovih objekata treba prethodno izvršiti sanacione i konzervatorske radove, pošto su zbog velike starosti skloni izumiranju.</w:t>
      </w:r>
    </w:p>
    <w:p w:rsidR="00366918" w:rsidRPr="00366918" w:rsidRDefault="00366918" w:rsidP="00366918">
      <w:pPr>
        <w:spacing w:after="120" w:line="240" w:lineRule="auto"/>
        <w:jc w:val="both"/>
        <w:rPr>
          <w:rFonts w:ascii="Arial Narrow" w:eastAsia="Calibri" w:hAnsi="Arial Narrow" w:cs="Arial"/>
          <w:lang w:val="sr-Latn-ME"/>
        </w:rPr>
      </w:pPr>
      <w:r w:rsidRPr="00366918">
        <w:rPr>
          <w:rFonts w:ascii="Arial Narrow" w:eastAsia="Calibri" w:hAnsi="Arial Narrow" w:cs="Arial"/>
          <w:lang w:val="sr-Latn-ME"/>
        </w:rPr>
        <w:t>Zajednica skupine hrasta sladuna (Quercus conferta) naseljava znatan prostor sa flišnom podlogom, u okolini Ulcinja. Ove šume su u potpunosti neistražene, te ih treba prvo izučiti i sa tog stanovišta doći do zakljuaka o njihovom karakteru i fitocenološkom statusu, a zatim preduzeti mjere zaštite.</w:t>
      </w:r>
    </w:p>
    <w:p w:rsidR="00366918" w:rsidRPr="00366918" w:rsidRDefault="00366918" w:rsidP="00366918">
      <w:pPr>
        <w:spacing w:line="256" w:lineRule="auto"/>
        <w:rPr>
          <w:rFonts w:ascii="Arial Narrow" w:eastAsia="Times New Roman" w:hAnsi="Arial Narrow" w:cs="Arial"/>
          <w:bCs/>
          <w:lang w:val="en-US"/>
        </w:rPr>
      </w:pPr>
      <w:r w:rsidRPr="00366918">
        <w:rPr>
          <w:rFonts w:ascii="Arial Narrow" w:eastAsia="Times New Roman" w:hAnsi="Arial Narrow" w:cs="Arial"/>
          <w:bCs/>
          <w:lang w:val="en-US"/>
        </w:rPr>
        <w:t>Po</w:t>
      </w:r>
      <w:r w:rsidRPr="00366918">
        <w:rPr>
          <w:rFonts w:ascii="Arial Narrow" w:eastAsia="Times New Roman" w:hAnsi="Arial Narrow" w:cs="Arial"/>
          <w:bCs/>
          <w:lang w:val="sr-Latn-ME"/>
        </w:rPr>
        <w:t xml:space="preserve">što je Ulcinjska solana proglašena Parkom prirode na nacionalnom nivou i Ramsar područjem, tj močvarom od međunarodnog značaja, </w:t>
      </w:r>
      <w:proofErr w:type="spellStart"/>
      <w:r w:rsidRPr="00366918">
        <w:rPr>
          <w:rFonts w:ascii="Arial Narrow" w:eastAsia="Times New Roman" w:hAnsi="Arial Narrow" w:cs="Arial"/>
          <w:bCs/>
          <w:lang w:val="en-US"/>
        </w:rPr>
        <w:t>posebno</w:t>
      </w:r>
      <w:proofErr w:type="spellEnd"/>
      <w:r w:rsidRPr="00366918">
        <w:rPr>
          <w:rFonts w:ascii="Arial Narrow" w:eastAsia="Times New Roman" w:hAnsi="Arial Narrow" w:cs="Arial"/>
          <w:bCs/>
          <w:lang w:val="en-US"/>
        </w:rPr>
        <w:t xml:space="preserve"> je </w:t>
      </w:r>
      <w:proofErr w:type="spellStart"/>
      <w:r w:rsidRPr="00366918">
        <w:rPr>
          <w:rFonts w:ascii="Arial Narrow" w:eastAsia="Times New Roman" w:hAnsi="Arial Narrow" w:cs="Arial"/>
          <w:bCs/>
          <w:lang w:val="en-US"/>
        </w:rPr>
        <w:t>važan</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princip</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rada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pumpi</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Kanal</w:t>
      </w:r>
      <w:proofErr w:type="spellEnd"/>
      <w:r w:rsidRPr="00366918">
        <w:rPr>
          <w:rFonts w:ascii="Arial Narrow" w:eastAsia="Times New Roman" w:hAnsi="Arial Narrow" w:cs="Arial"/>
          <w:bCs/>
          <w:lang w:val="en-US"/>
        </w:rPr>
        <w:t xml:space="preserve"> Port Milena </w:t>
      </w:r>
      <w:proofErr w:type="spellStart"/>
      <w:r w:rsidRPr="00366918">
        <w:rPr>
          <w:rFonts w:ascii="Arial Narrow" w:eastAsia="Times New Roman" w:hAnsi="Arial Narrow" w:cs="Arial"/>
          <w:bCs/>
          <w:lang w:val="en-US"/>
        </w:rPr>
        <w:t>kao</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neposredna</w:t>
      </w:r>
      <w:proofErr w:type="spellEnd"/>
      <w:r w:rsidRPr="00366918">
        <w:rPr>
          <w:rFonts w:ascii="Arial Narrow" w:eastAsia="Times New Roman" w:hAnsi="Arial Narrow" w:cs="Arial"/>
          <w:bCs/>
          <w:lang w:val="en-US"/>
        </w:rPr>
        <w:t xml:space="preserve"> i </w:t>
      </w:r>
      <w:proofErr w:type="spellStart"/>
      <w:r w:rsidRPr="00366918">
        <w:rPr>
          <w:rFonts w:ascii="Arial Narrow" w:eastAsia="Times New Roman" w:hAnsi="Arial Narrow" w:cs="Arial"/>
          <w:bCs/>
          <w:lang w:val="en-US"/>
        </w:rPr>
        <w:t>direktna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veza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sa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Solanskim</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bazenom</w:t>
      </w:r>
      <w:proofErr w:type="spellEnd"/>
      <w:r w:rsidRPr="00366918">
        <w:rPr>
          <w:rFonts w:ascii="Arial Narrow" w:eastAsia="Times New Roman" w:hAnsi="Arial Narrow" w:cs="Arial"/>
          <w:bCs/>
          <w:lang w:val="en-US"/>
        </w:rPr>
        <w:t xml:space="preserve"> je bio i </w:t>
      </w:r>
      <w:proofErr w:type="spellStart"/>
      <w:r w:rsidRPr="00366918">
        <w:rPr>
          <w:rFonts w:ascii="Arial Narrow" w:eastAsia="Times New Roman" w:hAnsi="Arial Narrow" w:cs="Arial"/>
          <w:bCs/>
          <w:lang w:val="en-US"/>
        </w:rPr>
        <w:t>ostao</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stanište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ptica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selica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koje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su</w:t>
      </w:r>
      <w:proofErr w:type="spellEnd"/>
      <w:r w:rsidRPr="00366918">
        <w:rPr>
          <w:rFonts w:ascii="Arial Narrow" w:eastAsia="Times New Roman" w:hAnsi="Arial Narrow" w:cs="Arial"/>
          <w:bCs/>
          <w:lang w:val="en-US"/>
        </w:rPr>
        <w:t xml:space="preserve"> se </w:t>
      </w:r>
      <w:proofErr w:type="spellStart"/>
      <w:r w:rsidRPr="00366918">
        <w:rPr>
          <w:rFonts w:ascii="Arial Narrow" w:eastAsia="Times New Roman" w:hAnsi="Arial Narrow" w:cs="Arial"/>
          <w:bCs/>
          <w:lang w:val="en-US"/>
        </w:rPr>
        <w:t>tu</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zadržavale</w:t>
      </w:r>
      <w:proofErr w:type="spellEnd"/>
      <w:r w:rsidRPr="00366918">
        <w:rPr>
          <w:rFonts w:ascii="Arial Narrow" w:eastAsia="Times New Roman" w:hAnsi="Arial Narrow" w:cs="Arial"/>
          <w:bCs/>
          <w:lang w:val="en-US"/>
        </w:rPr>
        <w:t xml:space="preserve"> i </w:t>
      </w:r>
      <w:proofErr w:type="spellStart"/>
      <w:r w:rsidRPr="00366918">
        <w:rPr>
          <w:rFonts w:ascii="Arial Narrow" w:eastAsia="Times New Roman" w:hAnsi="Arial Narrow" w:cs="Arial"/>
          <w:bCs/>
          <w:lang w:val="en-US"/>
        </w:rPr>
        <w:t>zadržavaju</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na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svom</w:t>
      </w:r>
      <w:proofErr w:type="spellEnd"/>
      <w:r w:rsidRPr="00366918">
        <w:rPr>
          <w:rFonts w:ascii="Arial Narrow" w:eastAsia="Times New Roman" w:hAnsi="Arial Narrow" w:cs="Arial"/>
          <w:bCs/>
          <w:lang w:val="en-US"/>
        </w:rPr>
        <w:t xml:space="preserve"> putu </w:t>
      </w:r>
      <w:proofErr w:type="spellStart"/>
      <w:r w:rsidRPr="00366918">
        <w:rPr>
          <w:rFonts w:ascii="Arial Narrow" w:eastAsia="Times New Roman" w:hAnsi="Arial Narrow" w:cs="Arial"/>
          <w:bCs/>
          <w:lang w:val="en-US"/>
        </w:rPr>
        <w:t>prema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sjeveru</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preko</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pumpi</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bazeni</w:t>
      </w:r>
      <w:proofErr w:type="spellEnd"/>
      <w:r w:rsidRPr="00366918">
        <w:rPr>
          <w:rFonts w:ascii="Arial Narrow" w:eastAsia="Times New Roman" w:hAnsi="Arial Narrow" w:cs="Arial"/>
          <w:bCs/>
          <w:lang w:val="en-US"/>
        </w:rPr>
        <w:t xml:space="preserve"> se </w:t>
      </w:r>
      <w:proofErr w:type="spellStart"/>
      <w:r w:rsidRPr="00366918">
        <w:rPr>
          <w:rFonts w:ascii="Arial Narrow" w:eastAsia="Times New Roman" w:hAnsi="Arial Narrow" w:cs="Arial"/>
          <w:bCs/>
          <w:lang w:val="en-US"/>
        </w:rPr>
        <w:t>pune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morskom</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vodom</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koja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nije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filtrirana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jer</w:t>
      </w:r>
      <w:proofErr w:type="spellEnd"/>
      <w:r w:rsidRPr="00366918">
        <w:rPr>
          <w:rFonts w:ascii="Arial Narrow" w:eastAsia="Times New Roman" w:hAnsi="Arial Narrow" w:cs="Arial"/>
          <w:bCs/>
          <w:lang w:val="en-US"/>
        </w:rPr>
        <w:t xml:space="preserve"> se u </w:t>
      </w:r>
      <w:proofErr w:type="spellStart"/>
      <w:r w:rsidRPr="00366918">
        <w:rPr>
          <w:rFonts w:ascii="Arial Narrow" w:eastAsia="Times New Roman" w:hAnsi="Arial Narrow" w:cs="Arial"/>
          <w:bCs/>
          <w:lang w:val="en-US"/>
        </w:rPr>
        <w:t>njoj</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mogu</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naći</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ribe</w:t>
      </w:r>
      <w:proofErr w:type="spellEnd"/>
      <w:r w:rsidRPr="00366918">
        <w:rPr>
          <w:rFonts w:ascii="Arial Narrow" w:eastAsia="Times New Roman" w:hAnsi="Arial Narrow" w:cs="Arial"/>
          <w:bCs/>
          <w:lang w:val="en-US"/>
        </w:rPr>
        <w:t xml:space="preserve"> i </w:t>
      </w:r>
      <w:proofErr w:type="spellStart"/>
      <w:r w:rsidRPr="00366918">
        <w:rPr>
          <w:rFonts w:ascii="Arial Narrow" w:eastAsia="Times New Roman" w:hAnsi="Arial Narrow" w:cs="Arial"/>
          <w:bCs/>
          <w:lang w:val="en-US"/>
        </w:rPr>
        <w:t>drugi</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morski</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organizmi</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koji</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su</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važni</w:t>
      </w:r>
      <w:proofErr w:type="spellEnd"/>
      <w:r w:rsidRPr="00366918">
        <w:rPr>
          <w:rFonts w:ascii="Arial Narrow" w:eastAsia="Times New Roman" w:hAnsi="Arial Narrow" w:cs="Arial"/>
          <w:bCs/>
          <w:lang w:val="en-US"/>
        </w:rPr>
        <w:t xml:space="preserve"> za </w:t>
      </w:r>
      <w:proofErr w:type="spellStart"/>
      <w:r w:rsidRPr="00366918">
        <w:rPr>
          <w:rFonts w:ascii="Arial Narrow" w:eastAsia="Times New Roman" w:hAnsi="Arial Narrow" w:cs="Arial"/>
          <w:bCs/>
          <w:lang w:val="en-US"/>
        </w:rPr>
        <w:t>ishranu</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ptica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Takođe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na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Solani</w:t>
      </w:r>
      <w:proofErr w:type="spellEnd"/>
      <w:r w:rsidRPr="00366918">
        <w:rPr>
          <w:rFonts w:ascii="Arial Narrow" w:eastAsia="Times New Roman" w:hAnsi="Arial Narrow" w:cs="Arial"/>
          <w:bCs/>
          <w:lang w:val="en-US"/>
        </w:rPr>
        <w:t xml:space="preserve"> se </w:t>
      </w:r>
      <w:proofErr w:type="spellStart"/>
      <w:r w:rsidRPr="00366918">
        <w:rPr>
          <w:rFonts w:ascii="Arial Narrow" w:eastAsia="Times New Roman" w:hAnsi="Arial Narrow" w:cs="Arial"/>
          <w:bCs/>
          <w:lang w:val="en-US"/>
        </w:rPr>
        <w:t>nalazi</w:t>
      </w:r>
      <w:proofErr w:type="spellEnd"/>
      <w:r w:rsidRPr="00366918">
        <w:rPr>
          <w:rFonts w:ascii="Arial Narrow" w:eastAsia="Times New Roman" w:hAnsi="Arial Narrow" w:cs="Arial"/>
          <w:bCs/>
          <w:lang w:val="en-US"/>
        </w:rPr>
        <w:t xml:space="preserve"> tip </w:t>
      </w:r>
      <w:proofErr w:type="spellStart"/>
      <w:r w:rsidRPr="00366918">
        <w:rPr>
          <w:rFonts w:ascii="Arial Narrow" w:eastAsia="Times New Roman" w:hAnsi="Arial Narrow" w:cs="Arial"/>
          <w:bCs/>
          <w:lang w:val="en-US"/>
        </w:rPr>
        <w:t>staništa</w:t>
      </w:r>
      <w:proofErr w:type="spellEnd"/>
      <w:r w:rsidRPr="00366918">
        <w:rPr>
          <w:rFonts w:ascii="Arial Narrow" w:eastAsia="Times New Roman" w:hAnsi="Arial Narrow" w:cs="Arial"/>
          <w:bCs/>
          <w:lang w:val="en-US"/>
        </w:rPr>
        <w:t xml:space="preserve"> po </w:t>
      </w:r>
      <w:proofErr w:type="spellStart"/>
      <w:r w:rsidRPr="00366918">
        <w:rPr>
          <w:rFonts w:ascii="Arial Narrow" w:eastAsia="Times New Roman" w:hAnsi="Arial Narrow" w:cs="Arial"/>
          <w:bCs/>
          <w:lang w:val="en-US"/>
        </w:rPr>
        <w:t>Naturi</w:t>
      </w:r>
      <w:proofErr w:type="spellEnd"/>
      <w:r w:rsidRPr="00366918">
        <w:rPr>
          <w:rFonts w:ascii="Arial Narrow" w:eastAsia="Times New Roman" w:hAnsi="Arial Narrow" w:cs="Arial"/>
          <w:bCs/>
          <w:lang w:val="en-US"/>
        </w:rPr>
        <w:t xml:space="preserve"> 2000 </w:t>
      </w:r>
      <w:proofErr w:type="spellStart"/>
      <w:r w:rsidRPr="00366918">
        <w:rPr>
          <w:rFonts w:ascii="Arial Narrow" w:eastAsia="Times New Roman" w:hAnsi="Arial Narrow" w:cs="Arial"/>
          <w:bCs/>
          <w:lang w:val="en-US"/>
        </w:rPr>
        <w:t>sa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kodom</w:t>
      </w:r>
      <w:proofErr w:type="spellEnd"/>
      <w:r w:rsidRPr="00366918">
        <w:rPr>
          <w:rFonts w:ascii="Arial Narrow" w:eastAsia="Times New Roman" w:hAnsi="Arial Narrow" w:cs="Arial"/>
          <w:bCs/>
          <w:lang w:val="en-US"/>
        </w:rPr>
        <w:t xml:space="preserve"> 1310 Salicornia i </w:t>
      </w:r>
      <w:proofErr w:type="spellStart"/>
      <w:r w:rsidRPr="00366918">
        <w:rPr>
          <w:rFonts w:ascii="Arial Narrow" w:eastAsia="Times New Roman" w:hAnsi="Arial Narrow" w:cs="Arial"/>
          <w:bCs/>
          <w:lang w:val="en-US"/>
        </w:rPr>
        <w:t>dr</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jednogodišnje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biljke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koje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rastu</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na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mulju</w:t>
      </w:r>
      <w:proofErr w:type="spellEnd"/>
      <w:r w:rsidRPr="00366918">
        <w:rPr>
          <w:rFonts w:ascii="Arial Narrow" w:eastAsia="Times New Roman" w:hAnsi="Arial Narrow" w:cs="Arial"/>
          <w:bCs/>
          <w:lang w:val="en-US"/>
        </w:rPr>
        <w:t xml:space="preserve"> i </w:t>
      </w:r>
      <w:proofErr w:type="spellStart"/>
      <w:r w:rsidRPr="00366918">
        <w:rPr>
          <w:rFonts w:ascii="Arial Narrow" w:eastAsia="Times New Roman" w:hAnsi="Arial Narrow" w:cs="Arial"/>
          <w:bCs/>
          <w:lang w:val="en-US"/>
        </w:rPr>
        <w:t>pijesku</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koji</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će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biti</w:t>
      </w:r>
      <w:proofErr w:type="spellEnd"/>
      <w:r w:rsidRPr="00366918">
        <w:rPr>
          <w:rFonts w:ascii="Arial Narrow" w:eastAsia="Times New Roman" w:hAnsi="Arial Narrow" w:cs="Arial"/>
          <w:bCs/>
          <w:lang w:val="en-US"/>
        </w:rPr>
        <w:t xml:space="preserve"> u </w:t>
      </w:r>
      <w:proofErr w:type="spellStart"/>
      <w:r w:rsidRPr="00366918">
        <w:rPr>
          <w:rFonts w:ascii="Arial Narrow" w:eastAsia="Times New Roman" w:hAnsi="Arial Narrow" w:cs="Arial"/>
          <w:bCs/>
          <w:lang w:val="en-US"/>
        </w:rPr>
        <w:t>opasnosti</w:t>
      </w:r>
      <w:proofErr w:type="spellEnd"/>
      <w:r w:rsidRPr="00366918">
        <w:rPr>
          <w:rFonts w:ascii="Arial Narrow" w:eastAsia="Times New Roman" w:hAnsi="Arial Narrow" w:cs="Arial"/>
          <w:bCs/>
          <w:lang w:val="en-US"/>
        </w:rPr>
        <w:t xml:space="preserve"> da se </w:t>
      </w:r>
      <w:proofErr w:type="spellStart"/>
      <w:r w:rsidRPr="00366918">
        <w:rPr>
          <w:rFonts w:ascii="Arial Narrow" w:eastAsia="Times New Roman" w:hAnsi="Arial Narrow" w:cs="Arial"/>
          <w:bCs/>
          <w:lang w:val="en-US"/>
        </w:rPr>
        <w:t>zamijeni</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nekim</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običnim</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stanišnim</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tipom</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ukoliko</w:t>
      </w:r>
      <w:proofErr w:type="spellEnd"/>
      <w:r w:rsidRPr="00366918">
        <w:rPr>
          <w:rFonts w:ascii="Arial Narrow" w:eastAsia="Times New Roman" w:hAnsi="Arial Narrow" w:cs="Arial"/>
          <w:bCs/>
          <w:lang w:val="en-US"/>
        </w:rPr>
        <w:t xml:space="preserve"> ne </w:t>
      </w:r>
      <w:proofErr w:type="spellStart"/>
      <w:r w:rsidRPr="00366918">
        <w:rPr>
          <w:rFonts w:ascii="Arial Narrow" w:eastAsia="Times New Roman" w:hAnsi="Arial Narrow" w:cs="Arial"/>
          <w:bCs/>
          <w:lang w:val="en-US"/>
        </w:rPr>
        <w:t>bude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kvalitetnog</w:t>
      </w:r>
      <w:proofErr w:type="spellEnd"/>
      <w:r w:rsidRPr="00366918">
        <w:rPr>
          <w:rFonts w:ascii="Arial Narrow" w:eastAsia="Times New Roman" w:hAnsi="Arial Narrow" w:cs="Arial"/>
          <w:bCs/>
          <w:lang w:val="en-US"/>
        </w:rPr>
        <w:t xml:space="preserve"> i </w:t>
      </w:r>
      <w:proofErr w:type="spellStart"/>
      <w:r w:rsidRPr="00366918">
        <w:rPr>
          <w:rFonts w:ascii="Arial Narrow" w:eastAsia="Times New Roman" w:hAnsi="Arial Narrow" w:cs="Arial"/>
          <w:bCs/>
          <w:lang w:val="en-US"/>
        </w:rPr>
        <w:t>sigurnog</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snabdijevanja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prostora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Solane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svježom</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morskom</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vodom</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Postizanje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optimalnog</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vodnog</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režima</w:t>
      </w:r>
      <w:proofErr w:type="spellEnd"/>
      <w:r w:rsidRPr="00366918">
        <w:rPr>
          <w:rFonts w:ascii="Arial Narrow" w:eastAsia="Times New Roman" w:hAnsi="Arial Narrow" w:cs="Arial"/>
          <w:bCs/>
          <w:lang w:val="en-US"/>
        </w:rPr>
        <w:t xml:space="preserve"> je od </w:t>
      </w:r>
      <w:proofErr w:type="spellStart"/>
      <w:r w:rsidRPr="00366918">
        <w:rPr>
          <w:rFonts w:ascii="Arial Narrow" w:eastAsia="Times New Roman" w:hAnsi="Arial Narrow" w:cs="Arial"/>
          <w:bCs/>
          <w:lang w:val="en-US"/>
        </w:rPr>
        <w:t>izuzetnog</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značaja</w:t>
      </w:r>
      <w:proofErr w:type="spellEnd"/>
      <w:r w:rsidRPr="00366918">
        <w:rPr>
          <w:rFonts w:ascii="Arial Narrow" w:eastAsia="Times New Roman" w:hAnsi="Arial Narrow" w:cs="Arial"/>
          <w:bCs/>
          <w:lang w:val="en-US"/>
        </w:rPr>
        <w:t xml:space="preserve"> u </w:t>
      </w:r>
      <w:proofErr w:type="spellStart"/>
      <w:r w:rsidRPr="00366918">
        <w:rPr>
          <w:rFonts w:ascii="Arial Narrow" w:eastAsia="Times New Roman" w:hAnsi="Arial Narrow" w:cs="Arial"/>
          <w:bCs/>
          <w:lang w:val="en-US"/>
        </w:rPr>
        <w:t>periodima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koji</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su</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najzahtjevniji</w:t>
      </w:r>
      <w:proofErr w:type="spellEnd"/>
      <w:r w:rsidRPr="00366918">
        <w:rPr>
          <w:rFonts w:ascii="Arial Narrow" w:eastAsia="Times New Roman" w:hAnsi="Arial Narrow" w:cs="Arial"/>
          <w:bCs/>
          <w:lang w:val="en-US"/>
        </w:rPr>
        <w:t xml:space="preserve"> za </w:t>
      </w:r>
      <w:proofErr w:type="spellStart"/>
      <w:r w:rsidRPr="00366918">
        <w:rPr>
          <w:rFonts w:ascii="Arial Narrow" w:eastAsia="Times New Roman" w:hAnsi="Arial Narrow" w:cs="Arial"/>
          <w:bCs/>
          <w:lang w:val="en-US"/>
        </w:rPr>
        <w:t>održavanje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bioloških</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optimuma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potrebnih</w:t>
      </w:r>
      <w:proofErr w:type="spellEnd"/>
      <w:r w:rsidRPr="00366918">
        <w:rPr>
          <w:rFonts w:ascii="Arial Narrow" w:eastAsia="Times New Roman" w:hAnsi="Arial Narrow" w:cs="Arial"/>
          <w:bCs/>
          <w:lang w:val="en-US"/>
        </w:rPr>
        <w:t xml:space="preserve"> za </w:t>
      </w:r>
      <w:proofErr w:type="spellStart"/>
      <w:r w:rsidRPr="00366918">
        <w:rPr>
          <w:rFonts w:ascii="Arial Narrow" w:eastAsia="Times New Roman" w:hAnsi="Arial Narrow" w:cs="Arial"/>
          <w:bCs/>
          <w:lang w:val="en-US"/>
        </w:rPr>
        <w:t>boravak</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ptica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na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Solani</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kao</w:t>
      </w:r>
      <w:proofErr w:type="spellEnd"/>
      <w:r w:rsidRPr="00366918">
        <w:rPr>
          <w:rFonts w:ascii="Arial Narrow" w:eastAsia="Times New Roman" w:hAnsi="Arial Narrow" w:cs="Arial"/>
          <w:bCs/>
          <w:lang w:val="en-US"/>
        </w:rPr>
        <w:t xml:space="preserve"> i za </w:t>
      </w:r>
      <w:proofErr w:type="spellStart"/>
      <w:r w:rsidRPr="00366918">
        <w:rPr>
          <w:rFonts w:ascii="Arial Narrow" w:eastAsia="Times New Roman" w:hAnsi="Arial Narrow" w:cs="Arial"/>
          <w:bCs/>
          <w:lang w:val="en-US"/>
        </w:rPr>
        <w:t>ostale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segmente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biodiverziteta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Voda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svojim</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prisustvom</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ili</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odsustvom</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diktira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strukturu</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biodiverziteta</w:t>
      </w:r>
      <w:proofErr w:type="spellEnd"/>
      <w:r w:rsidRPr="00366918">
        <w:rPr>
          <w:rFonts w:ascii="Arial Narrow" w:eastAsia="Times New Roman" w:hAnsi="Arial Narrow" w:cs="Arial"/>
          <w:bCs/>
          <w:lang w:val="en-US"/>
        </w:rPr>
        <w:t xml:space="preserve">, a </w:t>
      </w:r>
      <w:proofErr w:type="spellStart"/>
      <w:r w:rsidRPr="00366918">
        <w:rPr>
          <w:rFonts w:ascii="Arial Narrow" w:eastAsia="Times New Roman" w:hAnsi="Arial Narrow" w:cs="Arial"/>
          <w:bCs/>
          <w:lang w:val="en-US"/>
        </w:rPr>
        <w:t>većina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značajnih</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vrsta</w:t>
      </w:r>
      <w:proofErr w:type="spellEnd"/>
      <w:r w:rsidRPr="00366918">
        <w:rPr>
          <w:rFonts w:ascii="Arial Narrow" w:eastAsia="Times New Roman" w:hAnsi="Arial Narrow" w:cs="Arial"/>
          <w:bCs/>
          <w:lang w:val="en-US"/>
        </w:rPr>
        <w:t xml:space="preserve"> i </w:t>
      </w:r>
      <w:proofErr w:type="spellStart"/>
      <w:r w:rsidRPr="00366918">
        <w:rPr>
          <w:rFonts w:ascii="Arial Narrow" w:eastAsia="Times New Roman" w:hAnsi="Arial Narrow" w:cs="Arial"/>
          <w:bCs/>
          <w:lang w:val="en-US"/>
        </w:rPr>
        <w:t>tipova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staništa</w:t>
      </w:r>
      <w:proofErr w:type="spellEnd"/>
      <w:r w:rsidRPr="00366918">
        <w:rPr>
          <w:rFonts w:ascii="Arial Narrow" w:eastAsia="Times New Roman" w:hAnsi="Arial Narrow" w:cs="Arial"/>
          <w:bCs/>
          <w:lang w:val="en-US"/>
        </w:rPr>
        <w:t xml:space="preserve"> u </w:t>
      </w:r>
      <w:proofErr w:type="spellStart"/>
      <w:r w:rsidRPr="00366918">
        <w:rPr>
          <w:rFonts w:ascii="Arial Narrow" w:eastAsia="Times New Roman" w:hAnsi="Arial Narrow" w:cs="Arial"/>
          <w:bCs/>
          <w:lang w:val="en-US"/>
        </w:rPr>
        <w:t>Ulcinjskoj</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solani</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zahtijeva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stajaću</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vodu</w:t>
      </w:r>
      <w:proofErr w:type="spellEnd"/>
      <w:r w:rsidRPr="00366918">
        <w:rPr>
          <w:rFonts w:ascii="Arial Narrow" w:eastAsia="Times New Roman" w:hAnsi="Arial Narrow" w:cs="Arial"/>
          <w:bCs/>
          <w:lang w:val="en-US"/>
        </w:rPr>
        <w:t xml:space="preserve">. </w:t>
      </w:r>
    </w:p>
    <w:p w:rsidR="00366918" w:rsidRPr="00366918" w:rsidRDefault="00366918" w:rsidP="00366918">
      <w:pPr>
        <w:spacing w:after="200" w:line="276" w:lineRule="auto"/>
        <w:jc w:val="both"/>
        <w:rPr>
          <w:rFonts w:ascii="Arial Narrow" w:eastAsia="Times New Roman" w:hAnsi="Arial Narrow" w:cs="Arial"/>
          <w:bCs/>
          <w:lang w:val="en-US"/>
        </w:rPr>
      </w:pPr>
      <w:r w:rsidRPr="00366918">
        <w:rPr>
          <w:rFonts w:ascii="Arial Narrow" w:eastAsia="Times New Roman" w:hAnsi="Arial Narrow" w:cs="Arial"/>
          <w:bCs/>
          <w:lang w:val="en-US"/>
        </w:rPr>
        <w:t xml:space="preserve">Po Ramsar </w:t>
      </w:r>
      <w:proofErr w:type="spellStart"/>
      <w:r w:rsidRPr="00366918">
        <w:rPr>
          <w:rFonts w:ascii="Arial Narrow" w:eastAsia="Times New Roman" w:hAnsi="Arial Narrow" w:cs="Arial"/>
          <w:bCs/>
          <w:lang w:val="en-US"/>
        </w:rPr>
        <w:t>konvencije</w:t>
      </w:r>
      <w:proofErr w:type="spellEnd"/>
      <w:r w:rsidRPr="00366918">
        <w:rPr>
          <w:rFonts w:ascii="Arial Narrow" w:eastAsia="Times New Roman" w:hAnsi="Arial Narrow" w:cs="Arial"/>
          <w:bCs/>
          <w:lang w:val="en-US"/>
        </w:rPr>
        <w:t xml:space="preserve"> ne </w:t>
      </w:r>
      <w:proofErr w:type="spellStart"/>
      <w:r w:rsidRPr="00366918">
        <w:rPr>
          <w:rFonts w:ascii="Arial Narrow" w:eastAsia="Times New Roman" w:hAnsi="Arial Narrow" w:cs="Arial"/>
          <w:bCs/>
          <w:lang w:val="en-US"/>
        </w:rPr>
        <w:t>postoji</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zoniranje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ovog</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zaštićenog</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područja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ali</w:t>
      </w:r>
      <w:proofErr w:type="spellEnd"/>
      <w:r w:rsidRPr="00366918">
        <w:rPr>
          <w:rFonts w:ascii="Arial Narrow" w:eastAsia="Times New Roman" w:hAnsi="Arial Narrow" w:cs="Arial"/>
          <w:bCs/>
          <w:lang w:val="en-US"/>
        </w:rPr>
        <w:t xml:space="preserve"> zbog gore </w:t>
      </w:r>
      <w:proofErr w:type="spellStart"/>
      <w:r w:rsidRPr="00366918">
        <w:rPr>
          <w:rFonts w:ascii="Arial Narrow" w:eastAsia="Times New Roman" w:hAnsi="Arial Narrow" w:cs="Arial"/>
          <w:bCs/>
          <w:lang w:val="en-US"/>
        </w:rPr>
        <w:t>navedeno</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područje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pumpi</w:t>
      </w:r>
      <w:proofErr w:type="spellEnd"/>
      <w:r w:rsidRPr="00366918">
        <w:rPr>
          <w:rFonts w:ascii="Arial Narrow" w:eastAsia="Times New Roman" w:hAnsi="Arial Narrow" w:cs="Arial"/>
          <w:bCs/>
          <w:lang w:val="en-US"/>
        </w:rPr>
        <w:t xml:space="preserve"> je </w:t>
      </w:r>
      <w:proofErr w:type="spellStart"/>
      <w:r w:rsidRPr="00366918">
        <w:rPr>
          <w:rFonts w:ascii="Arial Narrow" w:eastAsia="Times New Roman" w:hAnsi="Arial Narrow" w:cs="Arial"/>
          <w:bCs/>
          <w:lang w:val="en-US"/>
        </w:rPr>
        <w:t>veoma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važno</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Takođe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Odlukom</w:t>
      </w:r>
      <w:proofErr w:type="spellEnd"/>
      <w:r w:rsidRPr="00366918">
        <w:rPr>
          <w:rFonts w:ascii="Arial Narrow" w:eastAsia="Times New Roman" w:hAnsi="Arial Narrow" w:cs="Arial"/>
          <w:bCs/>
          <w:lang w:val="en-US"/>
        </w:rPr>
        <w:t xml:space="preserve"> o </w:t>
      </w:r>
      <w:proofErr w:type="spellStart"/>
      <w:r w:rsidRPr="00366918">
        <w:rPr>
          <w:rFonts w:ascii="Arial Narrow" w:eastAsia="Times New Roman" w:hAnsi="Arial Narrow" w:cs="Arial"/>
          <w:bCs/>
          <w:lang w:val="en-US"/>
        </w:rPr>
        <w:t>proglašenju</w:t>
      </w:r>
      <w:proofErr w:type="spellEnd"/>
      <w:r w:rsidRPr="00366918">
        <w:rPr>
          <w:rFonts w:ascii="Arial Narrow" w:eastAsia="Times New Roman" w:hAnsi="Arial Narrow" w:cs="Arial"/>
          <w:bCs/>
          <w:lang w:val="en-US"/>
        </w:rPr>
        <w:t xml:space="preserve"> Parka </w:t>
      </w:r>
      <w:proofErr w:type="spellStart"/>
      <w:r w:rsidRPr="00366918">
        <w:rPr>
          <w:rFonts w:ascii="Arial Narrow" w:eastAsia="Times New Roman" w:hAnsi="Arial Narrow" w:cs="Arial"/>
          <w:bCs/>
          <w:lang w:val="en-US"/>
        </w:rPr>
        <w:t>prirode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Ulcinjska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solana</w:t>
      </w:r>
      <w:proofErr w:type="spellEnd"/>
      <w:r w:rsidRPr="00366918">
        <w:rPr>
          <w:rFonts w:ascii="Arial Narrow" w:eastAsia="Times New Roman" w:hAnsi="Arial Narrow" w:cs="Arial"/>
          <w:bCs/>
          <w:lang w:val="en-US"/>
        </w:rPr>
        <w:t xml:space="preserve">" ("Sl. list </w:t>
      </w:r>
      <w:proofErr w:type="spellStart"/>
      <w:r w:rsidRPr="00366918">
        <w:rPr>
          <w:rFonts w:ascii="Arial Narrow" w:eastAsia="Times New Roman" w:hAnsi="Arial Narrow" w:cs="Arial"/>
          <w:bCs/>
          <w:lang w:val="en-US"/>
        </w:rPr>
        <w:t>Crne</w:t>
      </w:r>
      <w:proofErr w:type="spellEnd"/>
      <w:r w:rsidRPr="00366918">
        <w:rPr>
          <w:rFonts w:ascii="Arial Narrow" w:eastAsia="Times New Roman" w:hAnsi="Arial Narrow" w:cs="Arial"/>
          <w:bCs/>
          <w:lang w:val="en-US"/>
        </w:rPr>
        <w:t xml:space="preserve"> Gore” - </w:t>
      </w:r>
      <w:proofErr w:type="spellStart"/>
      <w:r w:rsidRPr="00366918">
        <w:rPr>
          <w:rFonts w:ascii="Arial Narrow" w:eastAsia="Times New Roman" w:hAnsi="Arial Narrow" w:cs="Arial"/>
          <w:bCs/>
          <w:lang w:val="en-US"/>
        </w:rPr>
        <w:t>opštinski</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propisi</w:t>
      </w:r>
      <w:proofErr w:type="spellEnd"/>
      <w:r w:rsidRPr="00366918">
        <w:rPr>
          <w:rFonts w:ascii="Arial Narrow" w:eastAsia="Times New Roman" w:hAnsi="Arial Narrow" w:cs="Arial"/>
          <w:bCs/>
          <w:lang w:val="en-US"/>
        </w:rPr>
        <w:t xml:space="preserve"> br. 030/19), </w:t>
      </w:r>
      <w:proofErr w:type="spellStart"/>
      <w:r w:rsidRPr="00366918">
        <w:rPr>
          <w:rFonts w:ascii="Arial Narrow" w:eastAsia="Times New Roman" w:hAnsi="Arial Narrow" w:cs="Arial"/>
          <w:bCs/>
          <w:lang w:val="en-US"/>
        </w:rPr>
        <w:t>članom</w:t>
      </w:r>
      <w:proofErr w:type="spellEnd"/>
      <w:r w:rsidRPr="00366918">
        <w:rPr>
          <w:rFonts w:ascii="Arial Narrow" w:eastAsia="Times New Roman" w:hAnsi="Arial Narrow" w:cs="Arial"/>
          <w:bCs/>
          <w:lang w:val="en-US"/>
        </w:rPr>
        <w:t xml:space="preserve"> 6 </w:t>
      </w:r>
      <w:proofErr w:type="spellStart"/>
      <w:r w:rsidRPr="00366918">
        <w:rPr>
          <w:rFonts w:ascii="Arial Narrow" w:eastAsia="Times New Roman" w:hAnsi="Arial Narrow" w:cs="Arial"/>
          <w:bCs/>
          <w:lang w:val="en-US"/>
        </w:rPr>
        <w:t>stav</w:t>
      </w:r>
      <w:proofErr w:type="spellEnd"/>
      <w:r w:rsidRPr="00366918">
        <w:rPr>
          <w:rFonts w:ascii="Arial Narrow" w:eastAsia="Times New Roman" w:hAnsi="Arial Narrow" w:cs="Arial"/>
          <w:bCs/>
          <w:lang w:val="en-US"/>
        </w:rPr>
        <w:t xml:space="preserve"> 6, date </w:t>
      </w:r>
      <w:proofErr w:type="spellStart"/>
      <w:r w:rsidRPr="00366918">
        <w:rPr>
          <w:rFonts w:ascii="Arial Narrow" w:eastAsia="Times New Roman" w:hAnsi="Arial Narrow" w:cs="Arial"/>
          <w:bCs/>
          <w:lang w:val="en-US"/>
        </w:rPr>
        <w:t>su</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posebne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mjere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zaštite</w:t>
      </w:r>
      <w:proofErr w:type="spellEnd"/>
      <w:r w:rsidRPr="00366918">
        <w:rPr>
          <w:rFonts w:ascii="Arial Narrow" w:eastAsia="Times New Roman" w:hAnsi="Arial Narrow" w:cs="Arial"/>
          <w:bCs/>
          <w:lang w:val="en-US"/>
        </w:rPr>
        <w:t xml:space="preserve"> za </w:t>
      </w:r>
      <w:proofErr w:type="spellStart"/>
      <w:r w:rsidRPr="00366918">
        <w:rPr>
          <w:rFonts w:ascii="Arial Narrow" w:eastAsia="Times New Roman" w:hAnsi="Arial Narrow" w:cs="Arial"/>
          <w:bCs/>
          <w:lang w:val="en-US"/>
        </w:rPr>
        <w:t>pojedine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vrste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ptica</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gdje</w:t>
      </w:r>
      <w:proofErr w:type="spellEnd"/>
      <w:r w:rsidRPr="00366918">
        <w:rPr>
          <w:rFonts w:ascii="Arial Narrow" w:eastAsia="Times New Roman" w:hAnsi="Arial Narrow" w:cs="Arial"/>
          <w:bCs/>
          <w:lang w:val="en-US"/>
        </w:rPr>
        <w:t xml:space="preserve"> se </w:t>
      </w:r>
      <w:proofErr w:type="spellStart"/>
      <w:r w:rsidRPr="00366918">
        <w:rPr>
          <w:rFonts w:ascii="Arial Narrow" w:eastAsia="Times New Roman" w:hAnsi="Arial Narrow" w:cs="Arial"/>
          <w:bCs/>
          <w:lang w:val="en-US"/>
        </w:rPr>
        <w:t>navodi</w:t>
      </w:r>
      <w:proofErr w:type="spellEnd"/>
      <w:r w:rsidRPr="00366918">
        <w:rPr>
          <w:rFonts w:ascii="Arial Narrow" w:eastAsia="Times New Roman" w:hAnsi="Arial Narrow" w:cs="Arial"/>
          <w:bCs/>
          <w:lang w:val="en-US"/>
        </w:rPr>
        <w:t xml:space="preserve"> da se mora </w:t>
      </w:r>
      <w:proofErr w:type="spellStart"/>
      <w:r w:rsidRPr="00366918">
        <w:rPr>
          <w:rFonts w:ascii="Arial Narrow" w:eastAsia="Times New Roman" w:hAnsi="Arial Narrow" w:cs="Arial"/>
          <w:bCs/>
          <w:lang w:val="en-US"/>
        </w:rPr>
        <w:t>održavati</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redovno</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upumpavanje</w:t>
      </w:r>
      <w:proofErr w:type="spellEnd"/>
      <w:r w:rsidRPr="00366918">
        <w:rPr>
          <w:rFonts w:ascii="Arial Narrow" w:eastAsia="Times New Roman" w:hAnsi="Arial Narrow" w:cs="Arial"/>
          <w:bCs/>
          <w:lang w:val="en-US"/>
        </w:rPr>
        <w:t xml:space="preserve"> i </w:t>
      </w:r>
      <w:proofErr w:type="spellStart"/>
      <w:r w:rsidRPr="00366918">
        <w:rPr>
          <w:rFonts w:ascii="Arial Narrow" w:eastAsia="Times New Roman" w:hAnsi="Arial Narrow" w:cs="Arial"/>
          <w:bCs/>
          <w:lang w:val="en-US"/>
        </w:rPr>
        <w:t>ispumpavanje</w:t>
      </w:r>
      <w:proofErr w:type="spellEnd"/>
      <w:r w:rsidRPr="00366918">
        <w:rPr>
          <w:rFonts w:ascii="Arial Narrow" w:eastAsia="Times New Roman" w:hAnsi="Arial Narrow" w:cs="Arial"/>
          <w:bCs/>
          <w:lang w:val="en-US"/>
        </w:rPr>
        <w:t xml:space="preserve"> </w:t>
      </w:r>
      <w:proofErr w:type="spellStart"/>
      <w:r w:rsidRPr="00366918">
        <w:rPr>
          <w:rFonts w:ascii="Arial Narrow" w:eastAsia="Times New Roman" w:hAnsi="Arial Narrow" w:cs="Arial"/>
          <w:bCs/>
          <w:lang w:val="en-US"/>
        </w:rPr>
        <w:t>vode</w:t>
      </w:r>
      <w:proofErr w:type="spellEnd"/>
      <w:r w:rsidRPr="00366918">
        <w:rPr>
          <w:rFonts w:ascii="Arial Narrow" w:eastAsia="Times New Roman" w:hAnsi="Arial Narrow" w:cs="Arial"/>
          <w:bCs/>
          <w:lang w:val="en-US"/>
        </w:rPr>
        <w:t>.</w:t>
      </w:r>
    </w:p>
    <w:p w:rsidR="00322475" w:rsidRPr="00322475" w:rsidRDefault="00322475" w:rsidP="00366918">
      <w:pPr>
        <w:spacing w:after="200" w:line="276" w:lineRule="auto"/>
        <w:jc w:val="both"/>
        <w:rPr>
          <w:rFonts w:ascii="Arial Narrow" w:eastAsia="Calibri" w:hAnsi="Arial Narrow" w:cs="Calibri"/>
          <w:b/>
          <w:bCs/>
          <w:lang w:val="sr-Latn-CS" w:eastAsia="x-none"/>
        </w:rPr>
      </w:pPr>
      <w:r w:rsidRPr="00322475">
        <w:rPr>
          <w:rFonts w:ascii="Arial Narrow" w:eastAsia="Calibri" w:hAnsi="Arial Narrow" w:cs="Calibri"/>
          <w:b/>
          <w:bCs/>
          <w:lang w:val="sr-Latn-CS" w:eastAsia="x-none"/>
        </w:rPr>
        <w:t>Izvod iz postojećih studija i analiza predjela</w:t>
      </w:r>
    </w:p>
    <w:p w:rsidR="00322475" w:rsidRPr="00322475" w:rsidRDefault="00322475" w:rsidP="00322475">
      <w:pPr>
        <w:spacing w:after="200" w:line="276" w:lineRule="auto"/>
        <w:jc w:val="both"/>
        <w:rPr>
          <w:rFonts w:ascii="Arial Narrow" w:eastAsia="Calibri" w:hAnsi="Arial Narrow" w:cs="Calibri"/>
          <w:lang w:val="sr-Latn-CS" w:eastAsia="x-none"/>
        </w:rPr>
      </w:pPr>
      <w:r w:rsidRPr="00322475">
        <w:rPr>
          <w:rFonts w:ascii="Arial Narrow" w:eastAsia="Calibri" w:hAnsi="Arial Narrow" w:cs="Calibri"/>
          <w:lang w:val="sr-Latn-CS" w:eastAsia="x-none"/>
        </w:rPr>
        <w:t>Prema Studiji „Mapirnje i tipologije predjela Crne Gore“ (Ministarstvo održivog razvoja i turizma, 2015.), Ulcinj se nalazi u okviru regiona 1. Predjeli primorskog regiona, odnosno u okviru tipa predjela: 1.7 Ravničarski predjeli ulcinjskog područja, područje karaktera predjela: 1.7.4 Aluvijalni predjeli Velike plaže.</w:t>
      </w:r>
    </w:p>
    <w:p w:rsidR="00322475" w:rsidRPr="00322475" w:rsidRDefault="00322475" w:rsidP="00366918">
      <w:pPr>
        <w:spacing w:after="200" w:line="276" w:lineRule="auto"/>
        <w:jc w:val="center"/>
        <w:rPr>
          <w:rFonts w:ascii="Calibri" w:eastAsia="Calibri" w:hAnsi="Calibri" w:cs="Calibri"/>
          <w:lang w:val="en-US"/>
        </w:rPr>
      </w:pPr>
      <w:r w:rsidRPr="00322475">
        <w:rPr>
          <w:rFonts w:ascii="Calibri" w:eastAsia="Calibri" w:hAnsi="Calibri" w:cs="Calibri"/>
          <w:noProof/>
          <w:lang w:val="en-US"/>
        </w:rPr>
        <w:drawing>
          <wp:inline distT="0" distB="0" distL="0" distR="0">
            <wp:extent cx="5486400" cy="2708031"/>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500464" cy="2714973"/>
                    </a:xfrm>
                    <a:prstGeom prst="rect">
                      <a:avLst/>
                    </a:prstGeom>
                    <a:noFill/>
                    <a:ln>
                      <a:noFill/>
                    </a:ln>
                  </pic:spPr>
                </pic:pic>
              </a:graphicData>
            </a:graphic>
          </wp:inline>
        </w:drawing>
      </w:r>
    </w:p>
    <w:p w:rsidR="00322475" w:rsidRPr="00366918" w:rsidRDefault="00322475" w:rsidP="00366918">
      <w:pPr>
        <w:spacing w:after="200" w:line="276" w:lineRule="auto"/>
        <w:jc w:val="center"/>
        <w:rPr>
          <w:rFonts w:ascii="Arial Narrow" w:eastAsia="Calibri" w:hAnsi="Arial Narrow" w:cs="Calibri"/>
          <w:i/>
          <w:iCs/>
          <w:lang w:val="en-US"/>
        </w:rPr>
      </w:pPr>
      <w:proofErr w:type="spellStart"/>
      <w:r w:rsidRPr="00366918">
        <w:rPr>
          <w:rFonts w:ascii="Arial Narrow" w:eastAsia="Calibri" w:hAnsi="Arial Narrow" w:cs="Calibri"/>
          <w:i/>
          <w:iCs/>
          <w:lang w:val="en-US"/>
        </w:rPr>
        <w:t>Ravničarski</w:t>
      </w:r>
      <w:proofErr w:type="spellEnd"/>
      <w:r w:rsidRPr="00366918">
        <w:rPr>
          <w:rFonts w:ascii="Arial Narrow" w:eastAsia="Calibri" w:hAnsi="Arial Narrow" w:cs="Calibri"/>
          <w:i/>
          <w:iCs/>
          <w:lang w:val="en-US"/>
        </w:rPr>
        <w:t xml:space="preserve"> </w:t>
      </w:r>
      <w:proofErr w:type="spellStart"/>
      <w:r w:rsidRPr="00366918">
        <w:rPr>
          <w:rFonts w:ascii="Arial Narrow" w:eastAsia="Calibri" w:hAnsi="Arial Narrow" w:cs="Calibri"/>
          <w:i/>
          <w:iCs/>
          <w:lang w:val="en-US"/>
        </w:rPr>
        <w:t>predjeli</w:t>
      </w:r>
      <w:proofErr w:type="spellEnd"/>
      <w:r w:rsidRPr="00366918">
        <w:rPr>
          <w:rFonts w:ascii="Arial Narrow" w:eastAsia="Calibri" w:hAnsi="Arial Narrow" w:cs="Calibri"/>
          <w:i/>
          <w:iCs/>
          <w:lang w:val="en-US"/>
        </w:rPr>
        <w:t xml:space="preserve"> </w:t>
      </w:r>
      <w:proofErr w:type="spellStart"/>
      <w:r w:rsidRPr="00366918">
        <w:rPr>
          <w:rFonts w:ascii="Arial Narrow" w:eastAsia="Calibri" w:hAnsi="Arial Narrow" w:cs="Calibri"/>
          <w:i/>
          <w:iCs/>
          <w:lang w:val="en-US"/>
        </w:rPr>
        <w:t>ulcinjskog</w:t>
      </w:r>
      <w:proofErr w:type="spellEnd"/>
      <w:r w:rsidRPr="00366918">
        <w:rPr>
          <w:rFonts w:ascii="Arial Narrow" w:eastAsia="Calibri" w:hAnsi="Arial Narrow" w:cs="Calibri"/>
          <w:i/>
          <w:iCs/>
          <w:lang w:val="en-US"/>
        </w:rPr>
        <w:t xml:space="preserve"> </w:t>
      </w:r>
      <w:proofErr w:type="spellStart"/>
      <w:r w:rsidRPr="00366918">
        <w:rPr>
          <w:rFonts w:ascii="Arial Narrow" w:eastAsia="Calibri" w:hAnsi="Arial Narrow" w:cs="Calibri"/>
          <w:i/>
          <w:iCs/>
          <w:lang w:val="en-US"/>
        </w:rPr>
        <w:t>područja</w:t>
      </w:r>
      <w:proofErr w:type="spellEnd"/>
      <w:r w:rsidRPr="00366918">
        <w:rPr>
          <w:rFonts w:ascii="Arial Narrow" w:eastAsia="Calibri" w:hAnsi="Arial Narrow" w:cs="Calibri"/>
          <w:i/>
          <w:iCs/>
          <w:lang w:val="en-US"/>
        </w:rPr>
        <w:t xml:space="preserve"> </w:t>
      </w:r>
      <w:proofErr w:type="spellStart"/>
      <w:r w:rsidRPr="00366918">
        <w:rPr>
          <w:rFonts w:ascii="Arial Narrow" w:eastAsia="Calibri" w:hAnsi="Arial Narrow" w:cs="Calibri"/>
          <w:i/>
          <w:iCs/>
          <w:lang w:val="en-US"/>
        </w:rPr>
        <w:t>Aluvijalni</w:t>
      </w:r>
      <w:proofErr w:type="spellEnd"/>
      <w:r w:rsidRPr="00366918">
        <w:rPr>
          <w:rFonts w:ascii="Arial Narrow" w:eastAsia="Calibri" w:hAnsi="Arial Narrow" w:cs="Calibri"/>
          <w:i/>
          <w:iCs/>
          <w:lang w:val="en-US"/>
        </w:rPr>
        <w:t xml:space="preserve"> </w:t>
      </w:r>
      <w:proofErr w:type="spellStart"/>
      <w:r w:rsidRPr="00366918">
        <w:rPr>
          <w:rFonts w:ascii="Arial Narrow" w:eastAsia="Calibri" w:hAnsi="Arial Narrow" w:cs="Calibri"/>
          <w:i/>
          <w:iCs/>
          <w:lang w:val="en-US"/>
        </w:rPr>
        <w:t>predjeli</w:t>
      </w:r>
      <w:proofErr w:type="spellEnd"/>
      <w:r w:rsidRPr="00366918">
        <w:rPr>
          <w:rFonts w:ascii="Arial Narrow" w:eastAsia="Calibri" w:hAnsi="Arial Narrow" w:cs="Calibri"/>
          <w:i/>
          <w:iCs/>
          <w:lang w:val="en-US"/>
        </w:rPr>
        <w:t xml:space="preserve"> </w:t>
      </w:r>
      <w:proofErr w:type="spellStart"/>
      <w:r w:rsidRPr="00366918">
        <w:rPr>
          <w:rFonts w:ascii="Arial Narrow" w:eastAsia="Calibri" w:hAnsi="Arial Narrow" w:cs="Calibri"/>
          <w:i/>
          <w:iCs/>
          <w:lang w:val="en-US"/>
        </w:rPr>
        <w:t>Velike</w:t>
      </w:r>
      <w:proofErr w:type="spellEnd"/>
      <w:r w:rsidRPr="00366918">
        <w:rPr>
          <w:rFonts w:ascii="Arial Narrow" w:eastAsia="Calibri" w:hAnsi="Arial Narrow" w:cs="Calibri"/>
          <w:i/>
          <w:iCs/>
          <w:lang w:val="en-US"/>
        </w:rPr>
        <w:t xml:space="preserve"> </w:t>
      </w:r>
      <w:proofErr w:type="spellStart"/>
      <w:r w:rsidRPr="00366918">
        <w:rPr>
          <w:rFonts w:ascii="Arial Narrow" w:eastAsia="Calibri" w:hAnsi="Arial Narrow" w:cs="Calibri"/>
          <w:i/>
          <w:iCs/>
          <w:lang w:val="en-US"/>
        </w:rPr>
        <w:t>plaže</w:t>
      </w:r>
      <w:proofErr w:type="spellEnd"/>
    </w:p>
    <w:tbl>
      <w:tblPr>
        <w:tblStyle w:val="TableGrid"/>
        <w:tblW w:w="1077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26"/>
        <w:gridCol w:w="3747"/>
      </w:tblGrid>
      <w:tr w:rsidR="00366918" w:rsidTr="00366918">
        <w:trPr>
          <w:jc w:val="center"/>
        </w:trPr>
        <w:tc>
          <w:tcPr>
            <w:tcW w:w="7026" w:type="dxa"/>
            <w:hideMark/>
          </w:tcPr>
          <w:p w:rsidR="00366918" w:rsidRDefault="00366918">
            <w:pPr>
              <w:spacing w:after="120"/>
              <w:jc w:val="center"/>
              <w:rPr>
                <w:rFonts w:ascii="Arial" w:hAnsi="Arial" w:cs="Arial"/>
                <w:i/>
                <w:iCs/>
                <w:lang w:val="sr-Latn-ME"/>
              </w:rPr>
            </w:pPr>
            <w:r>
              <w:rPr>
                <w:rFonts w:ascii="Arial" w:hAnsi="Arial" w:cs="Arial"/>
                <w:noProof/>
                <w:lang w:val="sr-Latn-ME"/>
              </w:rPr>
              <w:lastRenderedPageBreak/>
              <w:drawing>
                <wp:inline distT="0" distB="0" distL="0" distR="0">
                  <wp:extent cx="4314825" cy="1857375"/>
                  <wp:effectExtent l="0" t="0" r="9525"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14825" cy="1857375"/>
                          </a:xfrm>
                          <a:prstGeom prst="rect">
                            <a:avLst/>
                          </a:prstGeom>
                          <a:noFill/>
                          <a:ln>
                            <a:noFill/>
                          </a:ln>
                        </pic:spPr>
                      </pic:pic>
                    </a:graphicData>
                  </a:graphic>
                </wp:inline>
              </w:drawing>
            </w:r>
            <w:bookmarkStart w:id="74" w:name="_Hlk11069660"/>
          </w:p>
          <w:p w:rsidR="00366918" w:rsidRDefault="00366918">
            <w:pPr>
              <w:spacing w:after="120"/>
              <w:jc w:val="center"/>
              <w:rPr>
                <w:rFonts w:ascii="Arial" w:hAnsi="Arial" w:cs="Arial"/>
                <w:i/>
                <w:iCs/>
                <w:lang w:val="sr-Latn-ME"/>
              </w:rPr>
            </w:pPr>
            <w:r>
              <w:rPr>
                <w:rFonts w:ascii="Arial" w:hAnsi="Arial" w:cs="Arial"/>
                <w:i/>
                <w:iCs/>
                <w:lang w:val="sr-Latn-ME"/>
              </w:rPr>
              <w:t>Izvod iz studije tipologije predjela - Obalno područje</w:t>
            </w:r>
            <w:bookmarkEnd w:id="74"/>
          </w:p>
          <w:p w:rsidR="00366918" w:rsidRDefault="00366918" w:rsidP="00366918">
            <w:pPr>
              <w:spacing w:after="120"/>
              <w:rPr>
                <w:rFonts w:ascii="Arial" w:hAnsi="Arial" w:cs="Arial"/>
                <w:i/>
                <w:iCs/>
                <w:lang w:val="sr-Latn-ME"/>
              </w:rPr>
            </w:pPr>
            <w:r>
              <w:rPr>
                <w:rFonts w:ascii="Arial" w:hAnsi="Arial" w:cs="Arial"/>
                <w:noProof/>
                <w:lang w:val="sr-Latn-ME"/>
              </w:rPr>
              <w:drawing>
                <wp:inline distT="0" distB="0" distL="0" distR="0" wp14:anchorId="232EB43C" wp14:editId="51C51AD2">
                  <wp:extent cx="2962275" cy="5950649"/>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67744" cy="5961636"/>
                          </a:xfrm>
                          <a:prstGeom prst="rect">
                            <a:avLst/>
                          </a:prstGeom>
                          <a:noFill/>
                          <a:ln>
                            <a:noFill/>
                          </a:ln>
                        </pic:spPr>
                      </pic:pic>
                    </a:graphicData>
                  </a:graphic>
                </wp:inline>
              </w:drawing>
            </w:r>
          </w:p>
        </w:tc>
        <w:tc>
          <w:tcPr>
            <w:tcW w:w="3747" w:type="dxa"/>
            <w:hideMark/>
          </w:tcPr>
          <w:p w:rsidR="00366918" w:rsidRDefault="00366918">
            <w:pPr>
              <w:spacing w:after="120"/>
              <w:jc w:val="both"/>
              <w:rPr>
                <w:rFonts w:ascii="Arial" w:hAnsi="Arial" w:cs="Arial"/>
                <w:lang w:val="sr-Latn-ME"/>
              </w:rPr>
            </w:pPr>
          </w:p>
        </w:tc>
      </w:tr>
    </w:tbl>
    <w:p w:rsidR="00366918" w:rsidRPr="00366918" w:rsidRDefault="00366918" w:rsidP="00366918">
      <w:pPr>
        <w:rPr>
          <w:rFonts w:ascii="Arial Narrow" w:eastAsia="Times New Roman" w:hAnsi="Arial Narrow" w:cs="Arial"/>
          <w:bCs/>
          <w:lang w:val="sr-Latn-ME"/>
        </w:rPr>
      </w:pPr>
      <w:r w:rsidRPr="00366918">
        <w:rPr>
          <w:rFonts w:ascii="Arial Narrow" w:eastAsia="Times New Roman" w:hAnsi="Arial Narrow" w:cs="Arial"/>
          <w:b/>
          <w:lang w:val="sr-Latn-ME"/>
        </w:rPr>
        <w:lastRenderedPageBreak/>
        <w:t>Izvod iz Plana predjela PPPN Obalno područje</w:t>
      </w:r>
    </w:p>
    <w:p w:rsidR="00366918" w:rsidRPr="00366918" w:rsidRDefault="00366918" w:rsidP="00366918">
      <w:pPr>
        <w:spacing w:after="120" w:line="240" w:lineRule="auto"/>
        <w:jc w:val="both"/>
        <w:rPr>
          <w:rFonts w:ascii="Arial Narrow" w:eastAsia="Times New Roman" w:hAnsi="Arial Narrow" w:cs="Arial"/>
          <w:lang w:val="sr-Latn-ME"/>
        </w:rPr>
      </w:pPr>
      <w:r w:rsidRPr="00366918">
        <w:rPr>
          <w:rFonts w:ascii="Arial Narrow" w:eastAsia="Times New Roman" w:hAnsi="Arial Narrow" w:cs="Arial"/>
          <w:lang w:val="sr-Latn-ME"/>
        </w:rPr>
        <w:t>Za Plan Područja posebne namjene je urađen Plan predjela u kome su Tipovi predjela kao i karakteri predjela vrednovani u pogledu ranjivosti.</w:t>
      </w:r>
    </w:p>
    <w:tbl>
      <w:tblPr>
        <w:tblStyle w:val="TableGrid"/>
        <w:tblW w:w="1077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73"/>
      </w:tblGrid>
      <w:tr w:rsidR="00366918" w:rsidTr="00366918">
        <w:trPr>
          <w:jc w:val="center"/>
        </w:trPr>
        <w:tc>
          <w:tcPr>
            <w:tcW w:w="10773" w:type="dxa"/>
            <w:hideMark/>
          </w:tcPr>
          <w:p w:rsidR="00366918" w:rsidRDefault="00366918" w:rsidP="00366918">
            <w:pPr>
              <w:spacing w:after="120"/>
              <w:jc w:val="center"/>
              <w:rPr>
                <w:rFonts w:ascii="Arial" w:hAnsi="Arial" w:cs="Arial"/>
                <w:lang w:val="sr-Latn-ME"/>
              </w:rPr>
            </w:pPr>
            <w:r>
              <w:rPr>
                <w:rFonts w:ascii="Arial" w:hAnsi="Arial" w:cs="Arial"/>
                <w:noProof/>
                <w:lang w:val="sr-Latn-ME"/>
              </w:rPr>
              <w:drawing>
                <wp:inline distT="0" distB="0" distL="0" distR="0">
                  <wp:extent cx="5610225" cy="3216168"/>
                  <wp:effectExtent l="0" t="0" r="0" b="381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615941" cy="3219445"/>
                          </a:xfrm>
                          <a:prstGeom prst="rect">
                            <a:avLst/>
                          </a:prstGeom>
                          <a:noFill/>
                          <a:ln>
                            <a:noFill/>
                          </a:ln>
                        </pic:spPr>
                      </pic:pic>
                    </a:graphicData>
                  </a:graphic>
                </wp:inline>
              </w:drawing>
            </w:r>
          </w:p>
        </w:tc>
      </w:tr>
      <w:tr w:rsidR="00366918" w:rsidTr="00366918">
        <w:trPr>
          <w:jc w:val="center"/>
        </w:trPr>
        <w:tc>
          <w:tcPr>
            <w:tcW w:w="10773" w:type="dxa"/>
            <w:hideMark/>
          </w:tcPr>
          <w:p w:rsidR="00366918" w:rsidRDefault="00366918" w:rsidP="00366918">
            <w:pPr>
              <w:spacing w:after="120"/>
              <w:jc w:val="center"/>
              <w:rPr>
                <w:rFonts w:ascii="Arial" w:hAnsi="Arial" w:cs="Arial"/>
                <w:lang w:val="sr-Latn-ME"/>
              </w:rPr>
            </w:pPr>
            <w:r>
              <w:rPr>
                <w:rFonts w:ascii="Arial" w:hAnsi="Arial" w:cs="Arial"/>
                <w:noProof/>
                <w:lang w:val="sr-Latn-ME"/>
              </w:rPr>
              <w:drawing>
                <wp:inline distT="0" distB="0" distL="0" distR="0">
                  <wp:extent cx="5476875" cy="3921258"/>
                  <wp:effectExtent l="0" t="0" r="0" b="317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482145" cy="3925031"/>
                          </a:xfrm>
                          <a:prstGeom prst="rect">
                            <a:avLst/>
                          </a:prstGeom>
                          <a:noFill/>
                          <a:ln>
                            <a:noFill/>
                          </a:ln>
                        </pic:spPr>
                      </pic:pic>
                    </a:graphicData>
                  </a:graphic>
                </wp:inline>
              </w:drawing>
            </w:r>
          </w:p>
        </w:tc>
      </w:tr>
    </w:tbl>
    <w:p w:rsidR="00366918" w:rsidRDefault="00366918" w:rsidP="00366918">
      <w:pPr>
        <w:spacing w:after="120" w:line="240" w:lineRule="auto"/>
        <w:jc w:val="center"/>
        <w:rPr>
          <w:rFonts w:ascii="Arial" w:eastAsia="Times New Roman" w:hAnsi="Arial" w:cs="Arial"/>
          <w:i/>
          <w:iCs/>
          <w:lang w:val="sr-Latn-ME"/>
        </w:rPr>
      </w:pPr>
      <w:r>
        <w:rPr>
          <w:rFonts w:ascii="Arial" w:eastAsia="Times New Roman" w:hAnsi="Arial" w:cs="Arial"/>
          <w:i/>
          <w:iCs/>
          <w:lang w:val="sr-Latn-ME"/>
        </w:rPr>
        <w:t>Izvod iz plana predjela – PPPN Obalno područje</w:t>
      </w:r>
      <w:r>
        <w:rPr>
          <w:rFonts w:ascii="Arial" w:eastAsia="Times New Roman" w:hAnsi="Arial" w:cs="Arial"/>
          <w:i/>
          <w:iCs/>
          <w:lang w:val="sr-Latn-ME"/>
        </w:rPr>
        <w:br w:type="page"/>
      </w:r>
    </w:p>
    <w:p w:rsidR="00366918" w:rsidRPr="00366918" w:rsidRDefault="00366918" w:rsidP="00366918">
      <w:pPr>
        <w:spacing w:after="120" w:line="240" w:lineRule="auto"/>
        <w:jc w:val="both"/>
        <w:rPr>
          <w:rFonts w:ascii="Arial Narrow" w:eastAsia="Times New Roman" w:hAnsi="Arial Narrow" w:cs="Arial"/>
          <w:b/>
          <w:lang w:val="sr-Latn-ME"/>
        </w:rPr>
      </w:pPr>
      <w:r w:rsidRPr="00366918">
        <w:rPr>
          <w:rFonts w:ascii="Arial Narrow" w:eastAsia="Times New Roman" w:hAnsi="Arial Narrow" w:cs="Arial"/>
          <w:b/>
          <w:lang w:val="sr-Latn-ME"/>
        </w:rPr>
        <w:lastRenderedPageBreak/>
        <w:t>Ranjivost predjela</w:t>
      </w:r>
    </w:p>
    <w:p w:rsidR="00366918" w:rsidRPr="00366918" w:rsidRDefault="00366918" w:rsidP="00366918">
      <w:pPr>
        <w:autoSpaceDE w:val="0"/>
        <w:autoSpaceDN w:val="0"/>
        <w:adjustRightInd w:val="0"/>
        <w:spacing w:after="120" w:line="240" w:lineRule="auto"/>
        <w:jc w:val="both"/>
        <w:rPr>
          <w:rFonts w:ascii="Arial Narrow" w:eastAsia="Times New Roman" w:hAnsi="Arial Narrow" w:cs="Arial"/>
          <w:b/>
          <w:bCs/>
          <w:lang w:val="sr-Latn-ME"/>
        </w:rPr>
      </w:pPr>
      <w:r w:rsidRPr="00366918">
        <w:rPr>
          <w:rFonts w:ascii="Arial Narrow" w:eastAsia="Times New Roman" w:hAnsi="Arial Narrow" w:cs="Arial"/>
          <w:bCs/>
          <w:lang w:val="sr-Latn-ME"/>
        </w:rPr>
        <w:t xml:space="preserve">Izabrani koncept je koncept opšte ranjivosti predjela po sistemu „što je vrednije to je i ranjivije“, pa se </w:t>
      </w:r>
      <w:r w:rsidRPr="00366918">
        <w:rPr>
          <w:rFonts w:ascii="Arial Narrow" w:eastAsia="Times New Roman" w:hAnsi="Arial Narrow" w:cs="Arial"/>
          <w:b/>
          <w:bCs/>
          <w:lang w:val="sr-Latn-ME"/>
        </w:rPr>
        <w:t xml:space="preserve">ranjivost </w:t>
      </w:r>
      <w:r w:rsidRPr="00366918">
        <w:rPr>
          <w:rFonts w:ascii="Arial Narrow" w:eastAsia="Times New Roman" w:hAnsi="Arial Narrow" w:cs="Arial"/>
          <w:bCs/>
          <w:lang w:val="sr-Latn-ME"/>
        </w:rPr>
        <w:t xml:space="preserve">u ovom slučaju može smatrati kao </w:t>
      </w:r>
      <w:r w:rsidRPr="00366918">
        <w:rPr>
          <w:rFonts w:ascii="Arial Narrow" w:eastAsia="Times New Roman" w:hAnsi="Arial Narrow" w:cs="Arial"/>
          <w:b/>
          <w:bCs/>
          <w:lang w:val="sr-Latn-ME"/>
        </w:rPr>
        <w:t>poseban oblik vrednovanja prostora.</w:t>
      </w:r>
    </w:p>
    <w:p w:rsidR="00366918" w:rsidRPr="00366918" w:rsidRDefault="00366918" w:rsidP="00366918">
      <w:pPr>
        <w:autoSpaceDE w:val="0"/>
        <w:autoSpaceDN w:val="0"/>
        <w:adjustRightInd w:val="0"/>
        <w:spacing w:after="120" w:line="240" w:lineRule="auto"/>
        <w:jc w:val="both"/>
        <w:rPr>
          <w:rFonts w:ascii="Arial Narrow" w:eastAsia="Times New Roman" w:hAnsi="Arial Narrow" w:cs="Arial"/>
          <w:bCs/>
          <w:lang w:val="sr-Latn-ME"/>
        </w:rPr>
      </w:pPr>
      <w:r w:rsidRPr="00366918">
        <w:rPr>
          <w:rFonts w:ascii="Arial Narrow" w:eastAsia="Times New Roman" w:hAnsi="Arial Narrow" w:cs="Arial"/>
          <w:bCs/>
          <w:lang w:val="sr-Latn-ME"/>
        </w:rPr>
        <w:t>Opšti model ranjivosti uzima u obzir glavne karakteristike predjela koje mogu biti narušene u slučaju izgradnje u datom prostoru (turizam, industrija, infrastruktura i dr.) i prema njima daje procjenu osjetljivosti tj. ranjivosti predjela.</w:t>
      </w:r>
    </w:p>
    <w:p w:rsidR="00366918" w:rsidRPr="00366918" w:rsidRDefault="00366918" w:rsidP="00366918">
      <w:pPr>
        <w:autoSpaceDE w:val="0"/>
        <w:autoSpaceDN w:val="0"/>
        <w:adjustRightInd w:val="0"/>
        <w:spacing w:after="120" w:line="240" w:lineRule="auto"/>
        <w:jc w:val="both"/>
        <w:rPr>
          <w:rFonts w:ascii="Arial Narrow" w:eastAsia="Times New Roman" w:hAnsi="Arial Narrow" w:cs="Arial"/>
          <w:bCs/>
          <w:lang w:val="sr-Latn-ME"/>
        </w:rPr>
      </w:pPr>
      <w:r w:rsidRPr="00366918">
        <w:rPr>
          <w:rFonts w:ascii="Arial Narrow" w:eastAsia="Times New Roman" w:hAnsi="Arial Narrow" w:cs="Arial"/>
          <w:bCs/>
          <w:lang w:val="sr-Latn-ME"/>
        </w:rPr>
        <w:t>Posmatrane karakteristike predjela koje mogu biti potencijalno ugrožene su sledeće:</w:t>
      </w:r>
    </w:p>
    <w:p w:rsidR="00366918" w:rsidRPr="00366918" w:rsidRDefault="00366918" w:rsidP="00366918">
      <w:pPr>
        <w:numPr>
          <w:ilvl w:val="0"/>
          <w:numId w:val="22"/>
        </w:numPr>
        <w:spacing w:after="120" w:line="240" w:lineRule="auto"/>
        <w:jc w:val="both"/>
        <w:rPr>
          <w:rFonts w:ascii="Arial Narrow" w:eastAsia="Times New Roman" w:hAnsi="Arial Narrow" w:cs="Arial"/>
          <w:bCs/>
          <w:lang w:val="sr-Latn-ME"/>
        </w:rPr>
      </w:pPr>
      <w:r w:rsidRPr="00366918">
        <w:rPr>
          <w:rFonts w:ascii="Arial Narrow" w:eastAsia="Times New Roman" w:hAnsi="Arial Narrow" w:cs="Arial"/>
          <w:bCs/>
          <w:lang w:val="sr-Latn-ME"/>
        </w:rPr>
        <w:t>Ekološke karakteristike - životna sredina (vode, zemljište, vazduh, biljni i životinjski svijet);</w:t>
      </w:r>
    </w:p>
    <w:p w:rsidR="00366918" w:rsidRPr="00366918" w:rsidRDefault="00366918" w:rsidP="00366918">
      <w:pPr>
        <w:numPr>
          <w:ilvl w:val="0"/>
          <w:numId w:val="22"/>
        </w:numPr>
        <w:spacing w:after="120" w:line="240" w:lineRule="auto"/>
        <w:jc w:val="both"/>
        <w:rPr>
          <w:rFonts w:ascii="Arial Narrow" w:eastAsia="Times New Roman" w:hAnsi="Arial Narrow" w:cs="Arial"/>
          <w:bCs/>
          <w:lang w:val="sr-Latn-ME"/>
        </w:rPr>
      </w:pPr>
      <w:r w:rsidRPr="00366918">
        <w:rPr>
          <w:rFonts w:ascii="Arial Narrow" w:eastAsia="Times New Roman" w:hAnsi="Arial Narrow" w:cs="Arial"/>
          <w:bCs/>
          <w:lang w:val="sr-Latn-ME"/>
        </w:rPr>
        <w:t>Kulturne karakteristike – Kulturna baštinu (npr. na tradicionalne poljoprivredne površine tradicionalne objekte stanovanja, na raznolikost predjela i sl.);</w:t>
      </w:r>
    </w:p>
    <w:p w:rsidR="00366918" w:rsidRPr="00366918" w:rsidRDefault="00366918" w:rsidP="00366918">
      <w:pPr>
        <w:numPr>
          <w:ilvl w:val="0"/>
          <w:numId w:val="22"/>
        </w:numPr>
        <w:spacing w:after="120" w:line="240" w:lineRule="auto"/>
        <w:jc w:val="both"/>
        <w:rPr>
          <w:rFonts w:ascii="Arial Narrow" w:eastAsia="Times New Roman" w:hAnsi="Arial Narrow" w:cs="Arial"/>
          <w:bCs/>
          <w:lang w:val="sr-Latn-ME"/>
        </w:rPr>
      </w:pPr>
      <w:r w:rsidRPr="00366918">
        <w:rPr>
          <w:rFonts w:ascii="Arial Narrow" w:eastAsia="Times New Roman" w:hAnsi="Arial Narrow" w:cs="Arial"/>
          <w:bCs/>
          <w:lang w:val="sr-Latn-ME"/>
        </w:rPr>
        <w:t>Pejzažne karakteristike - vizuelni kvalitet predjela.</w:t>
      </w:r>
    </w:p>
    <w:p w:rsidR="00366918" w:rsidRPr="00366918" w:rsidRDefault="00366918" w:rsidP="00366918">
      <w:pPr>
        <w:numPr>
          <w:ilvl w:val="0"/>
          <w:numId w:val="22"/>
        </w:numPr>
        <w:spacing w:after="120" w:line="240" w:lineRule="auto"/>
        <w:jc w:val="both"/>
        <w:rPr>
          <w:rFonts w:ascii="Arial Narrow" w:eastAsia="Times New Roman" w:hAnsi="Arial Narrow" w:cs="Arial"/>
          <w:bCs/>
          <w:lang w:val="sr-Latn-ME"/>
        </w:rPr>
      </w:pPr>
      <w:r w:rsidRPr="00366918">
        <w:rPr>
          <w:rFonts w:ascii="Arial Narrow" w:eastAsia="Times New Roman" w:hAnsi="Arial Narrow" w:cs="Arial"/>
          <w:bCs/>
          <w:lang w:val="sr-Latn-ME"/>
        </w:rPr>
        <w:t>Procjena ranjivosti pomoću vrijednosne skale ocjena (1 - 5), gdje 1 predstavlja najmanju vrijednost a 5 najvišu.</w:t>
      </w:r>
    </w:p>
    <w:tbl>
      <w:tblPr>
        <w:tblStyle w:val="TableGrid"/>
        <w:tblW w:w="107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26"/>
        <w:gridCol w:w="3747"/>
      </w:tblGrid>
      <w:tr w:rsidR="00366918" w:rsidTr="00366918">
        <w:tc>
          <w:tcPr>
            <w:tcW w:w="7026" w:type="dxa"/>
            <w:hideMark/>
          </w:tcPr>
          <w:p w:rsidR="00366918" w:rsidRDefault="00366918">
            <w:pPr>
              <w:spacing w:after="120"/>
              <w:jc w:val="both"/>
              <w:rPr>
                <w:rFonts w:ascii="Arial" w:hAnsi="Arial" w:cs="Arial"/>
                <w:lang w:val="sr-Latn-ME"/>
              </w:rPr>
            </w:pPr>
            <w:r>
              <w:rPr>
                <w:rFonts w:ascii="Arial" w:hAnsi="Arial" w:cs="Arial"/>
                <w:noProof/>
                <w:lang w:val="sr-Latn-ME"/>
              </w:rPr>
              <w:drawing>
                <wp:inline distT="0" distB="0" distL="0" distR="0">
                  <wp:extent cx="4314825" cy="1695450"/>
                  <wp:effectExtent l="0" t="0" r="952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314825" cy="1695450"/>
                          </a:xfrm>
                          <a:prstGeom prst="rect">
                            <a:avLst/>
                          </a:prstGeom>
                          <a:noFill/>
                          <a:ln>
                            <a:noFill/>
                          </a:ln>
                        </pic:spPr>
                      </pic:pic>
                    </a:graphicData>
                  </a:graphic>
                </wp:inline>
              </w:drawing>
            </w:r>
          </w:p>
        </w:tc>
        <w:tc>
          <w:tcPr>
            <w:tcW w:w="3747" w:type="dxa"/>
            <w:hideMark/>
          </w:tcPr>
          <w:p w:rsidR="00366918" w:rsidRDefault="00366918">
            <w:pPr>
              <w:spacing w:after="120"/>
              <w:jc w:val="both"/>
              <w:rPr>
                <w:rFonts w:ascii="Arial" w:hAnsi="Arial" w:cs="Arial"/>
                <w:lang w:val="sr-Latn-ME"/>
              </w:rPr>
            </w:pPr>
            <w:r>
              <w:rPr>
                <w:rFonts w:ascii="Arial" w:hAnsi="Arial" w:cs="Arial"/>
                <w:noProof/>
                <w:lang w:val="sr-Latn-ME"/>
              </w:rPr>
              <w:drawing>
                <wp:inline distT="0" distB="0" distL="0" distR="0">
                  <wp:extent cx="1209675" cy="125730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209675" cy="1257300"/>
                          </a:xfrm>
                          <a:prstGeom prst="rect">
                            <a:avLst/>
                          </a:prstGeom>
                          <a:noFill/>
                          <a:ln>
                            <a:noFill/>
                          </a:ln>
                        </pic:spPr>
                      </pic:pic>
                    </a:graphicData>
                  </a:graphic>
                </wp:inline>
              </w:drawing>
            </w:r>
          </w:p>
        </w:tc>
      </w:tr>
    </w:tbl>
    <w:p w:rsidR="00366918" w:rsidRDefault="00366918" w:rsidP="00366918">
      <w:pPr>
        <w:tabs>
          <w:tab w:val="left" w:pos="125"/>
          <w:tab w:val="left" w:pos="236"/>
          <w:tab w:val="left" w:pos="284"/>
        </w:tabs>
        <w:spacing w:after="120" w:line="240" w:lineRule="auto"/>
        <w:jc w:val="center"/>
        <w:rPr>
          <w:rFonts w:ascii="Arial" w:eastAsia="Times New Roman" w:hAnsi="Arial" w:cs="Arial"/>
          <w:bCs/>
          <w:i/>
          <w:iCs/>
          <w:lang w:val="sr-Latn-ME"/>
        </w:rPr>
      </w:pPr>
      <w:r>
        <w:rPr>
          <w:rFonts w:ascii="Arial" w:eastAsia="Times New Roman" w:hAnsi="Arial" w:cs="Arial"/>
          <w:bCs/>
          <w:i/>
          <w:iCs/>
          <w:lang w:val="sr-Latn-ME"/>
        </w:rPr>
        <w:t>Izvod iz studije ranjivosti predjela - Obalno područje</w:t>
      </w:r>
    </w:p>
    <w:p w:rsidR="00366918" w:rsidRDefault="00366918" w:rsidP="00366918">
      <w:pPr>
        <w:tabs>
          <w:tab w:val="left" w:pos="125"/>
          <w:tab w:val="left" w:pos="236"/>
          <w:tab w:val="left" w:pos="284"/>
        </w:tabs>
        <w:spacing w:after="120" w:line="240" w:lineRule="auto"/>
        <w:jc w:val="both"/>
        <w:rPr>
          <w:rFonts w:ascii="Arial" w:eastAsia="Times New Roman" w:hAnsi="Arial" w:cs="Arial"/>
          <w:b/>
          <w:lang w:val="sr-Latn-ME"/>
        </w:rPr>
      </w:pPr>
      <w:r>
        <w:rPr>
          <w:rFonts w:ascii="Arial" w:eastAsia="Times New Roman" w:hAnsi="Arial" w:cs="Arial"/>
          <w:b/>
          <w:lang w:val="sr-Latn-ME"/>
        </w:rPr>
        <w:t>Tabelarni prikaz ocjena ranjivosti za predio: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4"/>
        <w:gridCol w:w="2638"/>
        <w:gridCol w:w="5828"/>
      </w:tblGrid>
      <w:tr w:rsidR="00366918" w:rsidTr="00366918">
        <w:trPr>
          <w:jc w:val="center"/>
        </w:trPr>
        <w:tc>
          <w:tcPr>
            <w:tcW w:w="853" w:type="dxa"/>
            <w:tcBorders>
              <w:top w:val="single" w:sz="4" w:space="0" w:color="auto"/>
              <w:left w:val="single" w:sz="4" w:space="0" w:color="auto"/>
              <w:bottom w:val="single" w:sz="4" w:space="0" w:color="auto"/>
              <w:right w:val="single" w:sz="4" w:space="0" w:color="auto"/>
            </w:tcBorders>
            <w:shd w:val="clear" w:color="auto" w:fill="C00000"/>
            <w:vAlign w:val="center"/>
            <w:hideMark/>
          </w:tcPr>
          <w:p w:rsidR="00366918" w:rsidRDefault="00366918">
            <w:pPr>
              <w:tabs>
                <w:tab w:val="left" w:pos="284"/>
              </w:tabs>
              <w:spacing w:after="0" w:line="240" w:lineRule="auto"/>
              <w:jc w:val="center"/>
              <w:rPr>
                <w:rFonts w:ascii="Arial" w:eastAsia="Times New Roman" w:hAnsi="Arial" w:cs="Arial"/>
                <w:b/>
                <w:sz w:val="32"/>
                <w:szCs w:val="32"/>
                <w:lang w:val="sr-Latn-ME"/>
              </w:rPr>
            </w:pPr>
            <w:r>
              <w:rPr>
                <w:rFonts w:ascii="Arial" w:eastAsia="Times New Roman" w:hAnsi="Arial" w:cs="Arial"/>
                <w:b/>
                <w:sz w:val="32"/>
                <w:szCs w:val="32"/>
                <w:lang w:val="sr-Latn-ME"/>
              </w:rPr>
              <w:t>5</w:t>
            </w:r>
          </w:p>
        </w:tc>
        <w:tc>
          <w:tcPr>
            <w:tcW w:w="2544" w:type="dxa"/>
            <w:tcBorders>
              <w:top w:val="single" w:sz="4" w:space="0" w:color="auto"/>
              <w:left w:val="single" w:sz="4" w:space="0" w:color="auto"/>
              <w:bottom w:val="single" w:sz="4" w:space="0" w:color="auto"/>
              <w:right w:val="single" w:sz="4" w:space="0" w:color="auto"/>
            </w:tcBorders>
            <w:hideMark/>
          </w:tcPr>
          <w:p w:rsidR="00366918" w:rsidRPr="00366918" w:rsidRDefault="00366918">
            <w:pPr>
              <w:tabs>
                <w:tab w:val="left" w:pos="284"/>
              </w:tabs>
              <w:spacing w:after="120" w:line="240" w:lineRule="auto"/>
              <w:jc w:val="both"/>
              <w:rPr>
                <w:rFonts w:ascii="Arial Narrow" w:eastAsia="Times New Roman" w:hAnsi="Arial Narrow" w:cs="Arial"/>
                <w:lang w:val="sr-Latn-ME"/>
              </w:rPr>
            </w:pPr>
            <w:r w:rsidRPr="00366918">
              <w:rPr>
                <w:rFonts w:ascii="Arial Narrow" w:eastAsia="Times New Roman" w:hAnsi="Arial Narrow" w:cs="Arial"/>
                <w:lang w:val="sr-Latn-ME"/>
              </w:rPr>
              <w:t>Veoma visoka ranjivost</w:t>
            </w:r>
          </w:p>
        </w:tc>
        <w:tc>
          <w:tcPr>
            <w:tcW w:w="5620" w:type="dxa"/>
            <w:tcBorders>
              <w:top w:val="single" w:sz="4" w:space="0" w:color="auto"/>
              <w:left w:val="single" w:sz="4" w:space="0" w:color="auto"/>
              <w:bottom w:val="single" w:sz="4" w:space="0" w:color="auto"/>
              <w:right w:val="single" w:sz="4" w:space="0" w:color="auto"/>
            </w:tcBorders>
            <w:hideMark/>
          </w:tcPr>
          <w:p w:rsidR="00366918" w:rsidRPr="00366918" w:rsidRDefault="00366918">
            <w:pPr>
              <w:tabs>
                <w:tab w:val="left" w:pos="284"/>
              </w:tabs>
              <w:spacing w:after="120" w:line="240" w:lineRule="auto"/>
              <w:jc w:val="both"/>
              <w:rPr>
                <w:rFonts w:ascii="Arial Narrow" w:eastAsia="Times New Roman" w:hAnsi="Arial Narrow" w:cs="Arial"/>
                <w:lang w:val="sr-Latn-ME"/>
              </w:rPr>
            </w:pPr>
            <w:r w:rsidRPr="00366918">
              <w:rPr>
                <w:rFonts w:ascii="Arial Narrow" w:eastAsia="Times New Roman" w:hAnsi="Arial Narrow" w:cs="Arial"/>
                <w:lang w:val="sr-Latn-ME"/>
              </w:rPr>
              <w:t>Područja velike predione prepoznatljivosti i velikog predionog diverziteta, sa posebnim oblicima reljefa, vegetacije i tradicionalnim poljoprivrednim uzorkom, vidljivo izložena</w:t>
            </w:r>
          </w:p>
        </w:tc>
      </w:tr>
      <w:tr w:rsidR="00366918" w:rsidTr="00366918">
        <w:trPr>
          <w:jc w:val="center"/>
        </w:trPr>
        <w:tc>
          <w:tcPr>
            <w:tcW w:w="853" w:type="dxa"/>
            <w:tcBorders>
              <w:top w:val="single" w:sz="4" w:space="0" w:color="auto"/>
              <w:left w:val="single" w:sz="4" w:space="0" w:color="auto"/>
              <w:bottom w:val="single" w:sz="4" w:space="0" w:color="auto"/>
              <w:right w:val="single" w:sz="4" w:space="0" w:color="auto"/>
            </w:tcBorders>
            <w:shd w:val="clear" w:color="auto" w:fill="F3867B"/>
            <w:vAlign w:val="center"/>
            <w:hideMark/>
          </w:tcPr>
          <w:p w:rsidR="00366918" w:rsidRDefault="00366918">
            <w:pPr>
              <w:tabs>
                <w:tab w:val="left" w:pos="284"/>
              </w:tabs>
              <w:spacing w:after="0" w:line="240" w:lineRule="auto"/>
              <w:jc w:val="center"/>
              <w:rPr>
                <w:rFonts w:ascii="Arial" w:eastAsia="Times New Roman" w:hAnsi="Arial" w:cs="Arial"/>
                <w:b/>
                <w:sz w:val="32"/>
                <w:szCs w:val="32"/>
                <w:lang w:val="sr-Latn-ME"/>
              </w:rPr>
            </w:pPr>
            <w:r>
              <w:rPr>
                <w:rFonts w:ascii="Arial" w:eastAsia="Times New Roman" w:hAnsi="Arial" w:cs="Arial"/>
                <w:b/>
                <w:sz w:val="32"/>
                <w:szCs w:val="32"/>
                <w:lang w:val="sr-Latn-ME"/>
              </w:rPr>
              <w:t>4</w:t>
            </w:r>
          </w:p>
        </w:tc>
        <w:tc>
          <w:tcPr>
            <w:tcW w:w="2544" w:type="dxa"/>
            <w:tcBorders>
              <w:top w:val="single" w:sz="4" w:space="0" w:color="auto"/>
              <w:left w:val="single" w:sz="4" w:space="0" w:color="auto"/>
              <w:bottom w:val="single" w:sz="4" w:space="0" w:color="auto"/>
              <w:right w:val="single" w:sz="4" w:space="0" w:color="auto"/>
            </w:tcBorders>
            <w:hideMark/>
          </w:tcPr>
          <w:p w:rsidR="00366918" w:rsidRPr="00366918" w:rsidRDefault="00366918">
            <w:pPr>
              <w:tabs>
                <w:tab w:val="left" w:pos="284"/>
              </w:tabs>
              <w:spacing w:after="120" w:line="240" w:lineRule="auto"/>
              <w:jc w:val="both"/>
              <w:rPr>
                <w:rFonts w:ascii="Arial Narrow" w:eastAsia="Times New Roman" w:hAnsi="Arial Narrow" w:cs="Arial"/>
                <w:b/>
                <w:lang w:val="sr-Latn-ME"/>
              </w:rPr>
            </w:pPr>
            <w:r w:rsidRPr="00366918">
              <w:rPr>
                <w:rFonts w:ascii="Arial Narrow" w:eastAsia="Times New Roman" w:hAnsi="Arial Narrow" w:cs="Arial"/>
                <w:lang w:val="sr-Latn-ME"/>
              </w:rPr>
              <w:t>Visoka ranjivost</w:t>
            </w:r>
          </w:p>
        </w:tc>
        <w:tc>
          <w:tcPr>
            <w:tcW w:w="5620" w:type="dxa"/>
            <w:tcBorders>
              <w:top w:val="single" w:sz="4" w:space="0" w:color="auto"/>
              <w:left w:val="single" w:sz="4" w:space="0" w:color="auto"/>
              <w:bottom w:val="single" w:sz="4" w:space="0" w:color="auto"/>
              <w:right w:val="single" w:sz="4" w:space="0" w:color="auto"/>
            </w:tcBorders>
            <w:hideMark/>
          </w:tcPr>
          <w:p w:rsidR="00366918" w:rsidRPr="00366918" w:rsidRDefault="00366918">
            <w:pPr>
              <w:tabs>
                <w:tab w:val="left" w:pos="284"/>
              </w:tabs>
              <w:spacing w:after="120" w:line="240" w:lineRule="auto"/>
              <w:jc w:val="both"/>
              <w:rPr>
                <w:rFonts w:ascii="Arial Narrow" w:eastAsia="Times New Roman" w:hAnsi="Arial Narrow" w:cs="Arial"/>
                <w:lang w:val="sr-Latn-ME"/>
              </w:rPr>
            </w:pPr>
            <w:r w:rsidRPr="00366918">
              <w:rPr>
                <w:rFonts w:ascii="Arial Narrow" w:eastAsia="Times New Roman" w:hAnsi="Arial Narrow" w:cs="Arial"/>
                <w:lang w:val="sr-Latn-ME"/>
              </w:rPr>
              <w:t>Područja srednje predione prepoznatljivosti i predionog diverziteta, vidno izloženi prirodni predjeli</w:t>
            </w:r>
          </w:p>
        </w:tc>
      </w:tr>
      <w:tr w:rsidR="00366918" w:rsidTr="00366918">
        <w:trPr>
          <w:jc w:val="center"/>
        </w:trPr>
        <w:tc>
          <w:tcPr>
            <w:tcW w:w="853" w:type="dxa"/>
            <w:tcBorders>
              <w:top w:val="single" w:sz="4" w:space="0" w:color="auto"/>
              <w:left w:val="single" w:sz="4" w:space="0" w:color="auto"/>
              <w:bottom w:val="single" w:sz="4" w:space="0" w:color="auto"/>
              <w:right w:val="single" w:sz="4" w:space="0" w:color="auto"/>
            </w:tcBorders>
            <w:shd w:val="clear" w:color="auto" w:fill="FFCCCC"/>
            <w:vAlign w:val="center"/>
            <w:hideMark/>
          </w:tcPr>
          <w:p w:rsidR="00366918" w:rsidRDefault="00366918">
            <w:pPr>
              <w:tabs>
                <w:tab w:val="left" w:pos="284"/>
              </w:tabs>
              <w:spacing w:after="0" w:line="240" w:lineRule="auto"/>
              <w:jc w:val="center"/>
              <w:rPr>
                <w:rFonts w:ascii="Arial" w:eastAsia="Times New Roman" w:hAnsi="Arial" w:cs="Arial"/>
                <w:b/>
                <w:sz w:val="32"/>
                <w:szCs w:val="32"/>
                <w:lang w:val="sr-Latn-ME"/>
              </w:rPr>
            </w:pPr>
            <w:r>
              <w:rPr>
                <w:rFonts w:ascii="Arial" w:eastAsia="Times New Roman" w:hAnsi="Arial" w:cs="Arial"/>
                <w:b/>
                <w:sz w:val="32"/>
                <w:szCs w:val="32"/>
                <w:lang w:val="sr-Latn-ME"/>
              </w:rPr>
              <w:t>3</w:t>
            </w:r>
          </w:p>
        </w:tc>
        <w:tc>
          <w:tcPr>
            <w:tcW w:w="2544" w:type="dxa"/>
            <w:tcBorders>
              <w:top w:val="single" w:sz="4" w:space="0" w:color="auto"/>
              <w:left w:val="single" w:sz="4" w:space="0" w:color="auto"/>
              <w:bottom w:val="single" w:sz="4" w:space="0" w:color="auto"/>
              <w:right w:val="single" w:sz="4" w:space="0" w:color="auto"/>
            </w:tcBorders>
            <w:hideMark/>
          </w:tcPr>
          <w:p w:rsidR="00366918" w:rsidRPr="00366918" w:rsidRDefault="00366918">
            <w:pPr>
              <w:spacing w:after="120" w:line="240" w:lineRule="auto"/>
              <w:jc w:val="both"/>
              <w:rPr>
                <w:rFonts w:ascii="Arial Narrow" w:eastAsia="Times New Roman" w:hAnsi="Arial Narrow" w:cs="Arial"/>
                <w:lang w:val="sr-Latn-ME"/>
              </w:rPr>
            </w:pPr>
            <w:r w:rsidRPr="00366918">
              <w:rPr>
                <w:rFonts w:ascii="Arial Narrow" w:eastAsia="Times New Roman" w:hAnsi="Arial Narrow" w:cs="Arial"/>
                <w:lang w:val="sr-Latn-ME"/>
              </w:rPr>
              <w:t>Srednja ranjivost</w:t>
            </w:r>
          </w:p>
        </w:tc>
        <w:tc>
          <w:tcPr>
            <w:tcW w:w="5620" w:type="dxa"/>
            <w:tcBorders>
              <w:top w:val="single" w:sz="4" w:space="0" w:color="auto"/>
              <w:left w:val="single" w:sz="4" w:space="0" w:color="auto"/>
              <w:bottom w:val="single" w:sz="4" w:space="0" w:color="auto"/>
              <w:right w:val="single" w:sz="4" w:space="0" w:color="auto"/>
            </w:tcBorders>
            <w:hideMark/>
          </w:tcPr>
          <w:p w:rsidR="00366918" w:rsidRPr="00366918" w:rsidRDefault="00366918">
            <w:pPr>
              <w:tabs>
                <w:tab w:val="left" w:pos="284"/>
              </w:tabs>
              <w:spacing w:after="120" w:line="240" w:lineRule="auto"/>
              <w:jc w:val="both"/>
              <w:rPr>
                <w:rFonts w:ascii="Arial Narrow" w:eastAsia="Times New Roman" w:hAnsi="Arial Narrow" w:cs="Arial"/>
                <w:lang w:val="sr-Latn-ME"/>
              </w:rPr>
            </w:pPr>
            <w:r w:rsidRPr="00366918">
              <w:rPr>
                <w:rFonts w:ascii="Arial Narrow" w:eastAsia="Times New Roman" w:hAnsi="Arial Narrow" w:cs="Arial"/>
                <w:lang w:val="sr-Latn-ME"/>
              </w:rPr>
              <w:t xml:space="preserve">Područja manje predione prepoznatljivosti i predionog diverziteta, </w:t>
            </w:r>
          </w:p>
        </w:tc>
      </w:tr>
      <w:tr w:rsidR="00366918" w:rsidTr="00366918">
        <w:trPr>
          <w:jc w:val="center"/>
        </w:trPr>
        <w:tc>
          <w:tcPr>
            <w:tcW w:w="853"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366918" w:rsidRDefault="00366918">
            <w:pPr>
              <w:tabs>
                <w:tab w:val="left" w:pos="284"/>
              </w:tabs>
              <w:spacing w:after="0" w:line="240" w:lineRule="auto"/>
              <w:jc w:val="center"/>
              <w:rPr>
                <w:rFonts w:ascii="Arial" w:eastAsia="Times New Roman" w:hAnsi="Arial" w:cs="Arial"/>
                <w:b/>
                <w:sz w:val="32"/>
                <w:szCs w:val="32"/>
                <w:lang w:val="sr-Latn-ME"/>
              </w:rPr>
            </w:pPr>
            <w:r>
              <w:rPr>
                <w:rFonts w:ascii="Arial" w:eastAsia="Times New Roman" w:hAnsi="Arial" w:cs="Arial"/>
                <w:b/>
                <w:sz w:val="32"/>
                <w:szCs w:val="32"/>
                <w:lang w:val="sr-Latn-ME"/>
              </w:rPr>
              <w:t>2</w:t>
            </w:r>
          </w:p>
        </w:tc>
        <w:tc>
          <w:tcPr>
            <w:tcW w:w="2544" w:type="dxa"/>
            <w:tcBorders>
              <w:top w:val="single" w:sz="4" w:space="0" w:color="auto"/>
              <w:left w:val="single" w:sz="4" w:space="0" w:color="auto"/>
              <w:bottom w:val="single" w:sz="4" w:space="0" w:color="auto"/>
              <w:right w:val="single" w:sz="4" w:space="0" w:color="auto"/>
            </w:tcBorders>
            <w:hideMark/>
          </w:tcPr>
          <w:p w:rsidR="00366918" w:rsidRPr="00366918" w:rsidRDefault="00366918">
            <w:pPr>
              <w:spacing w:after="120" w:line="240" w:lineRule="auto"/>
              <w:jc w:val="both"/>
              <w:rPr>
                <w:rFonts w:ascii="Arial Narrow" w:eastAsia="Times New Roman" w:hAnsi="Arial Narrow" w:cs="Arial"/>
                <w:lang w:val="sr-Latn-ME"/>
              </w:rPr>
            </w:pPr>
            <w:r w:rsidRPr="00366918">
              <w:rPr>
                <w:rFonts w:ascii="Arial Narrow" w:eastAsia="Times New Roman" w:hAnsi="Arial Narrow" w:cs="Arial"/>
                <w:lang w:val="sr-Latn-ME"/>
              </w:rPr>
              <w:t>Niska ranjivost</w:t>
            </w:r>
          </w:p>
        </w:tc>
        <w:tc>
          <w:tcPr>
            <w:tcW w:w="5620" w:type="dxa"/>
            <w:tcBorders>
              <w:top w:val="single" w:sz="4" w:space="0" w:color="auto"/>
              <w:left w:val="single" w:sz="4" w:space="0" w:color="auto"/>
              <w:bottom w:val="single" w:sz="4" w:space="0" w:color="auto"/>
              <w:right w:val="single" w:sz="4" w:space="0" w:color="auto"/>
            </w:tcBorders>
            <w:hideMark/>
          </w:tcPr>
          <w:p w:rsidR="00366918" w:rsidRPr="00366918" w:rsidRDefault="00366918">
            <w:pPr>
              <w:tabs>
                <w:tab w:val="left" w:pos="284"/>
              </w:tabs>
              <w:spacing w:after="120" w:line="240" w:lineRule="auto"/>
              <w:jc w:val="both"/>
              <w:rPr>
                <w:rFonts w:ascii="Arial Narrow" w:eastAsia="Times New Roman" w:hAnsi="Arial Narrow" w:cs="Arial"/>
                <w:lang w:val="sr-Latn-ME"/>
              </w:rPr>
            </w:pPr>
            <w:r w:rsidRPr="00366918">
              <w:rPr>
                <w:rFonts w:ascii="Arial Narrow" w:eastAsia="Times New Roman" w:hAnsi="Arial Narrow" w:cs="Arial"/>
                <w:lang w:val="sr-Latn-ME"/>
              </w:rPr>
              <w:t>Urbanizovana područja sa zelenim površinama</w:t>
            </w:r>
          </w:p>
        </w:tc>
      </w:tr>
      <w:tr w:rsidR="00366918" w:rsidTr="00366918">
        <w:trPr>
          <w:jc w:val="center"/>
        </w:trPr>
        <w:tc>
          <w:tcPr>
            <w:tcW w:w="85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6918" w:rsidRDefault="00366918">
            <w:pPr>
              <w:tabs>
                <w:tab w:val="left" w:pos="284"/>
              </w:tabs>
              <w:spacing w:after="0" w:line="240" w:lineRule="auto"/>
              <w:jc w:val="center"/>
              <w:rPr>
                <w:rFonts w:ascii="Arial" w:eastAsia="Times New Roman" w:hAnsi="Arial" w:cs="Arial"/>
                <w:b/>
                <w:sz w:val="32"/>
                <w:szCs w:val="32"/>
                <w:lang w:val="sr-Latn-ME"/>
              </w:rPr>
            </w:pPr>
            <w:r>
              <w:rPr>
                <w:rFonts w:ascii="Arial" w:eastAsia="Times New Roman" w:hAnsi="Arial" w:cs="Arial"/>
                <w:b/>
                <w:sz w:val="32"/>
                <w:szCs w:val="32"/>
                <w:lang w:val="sr-Latn-ME"/>
              </w:rPr>
              <w:t>1</w:t>
            </w:r>
          </w:p>
        </w:tc>
        <w:tc>
          <w:tcPr>
            <w:tcW w:w="2544" w:type="dxa"/>
            <w:tcBorders>
              <w:top w:val="single" w:sz="4" w:space="0" w:color="auto"/>
              <w:left w:val="single" w:sz="4" w:space="0" w:color="auto"/>
              <w:bottom w:val="single" w:sz="4" w:space="0" w:color="auto"/>
              <w:right w:val="single" w:sz="4" w:space="0" w:color="auto"/>
            </w:tcBorders>
            <w:hideMark/>
          </w:tcPr>
          <w:p w:rsidR="00366918" w:rsidRPr="00366918" w:rsidRDefault="00366918">
            <w:pPr>
              <w:spacing w:after="120" w:line="240" w:lineRule="auto"/>
              <w:jc w:val="both"/>
              <w:rPr>
                <w:rFonts w:ascii="Arial Narrow" w:eastAsia="Times New Roman" w:hAnsi="Arial Narrow" w:cs="Arial"/>
                <w:lang w:val="sr-Latn-ME"/>
              </w:rPr>
            </w:pPr>
            <w:r w:rsidRPr="00366918">
              <w:rPr>
                <w:rFonts w:ascii="Arial Narrow" w:eastAsia="Times New Roman" w:hAnsi="Arial Narrow" w:cs="Arial"/>
                <w:lang w:val="sr-Latn-ME"/>
              </w:rPr>
              <w:t>Veoma niska ranjivost</w:t>
            </w:r>
          </w:p>
        </w:tc>
        <w:tc>
          <w:tcPr>
            <w:tcW w:w="5620" w:type="dxa"/>
            <w:tcBorders>
              <w:top w:val="single" w:sz="4" w:space="0" w:color="auto"/>
              <w:left w:val="single" w:sz="4" w:space="0" w:color="auto"/>
              <w:bottom w:val="single" w:sz="4" w:space="0" w:color="auto"/>
              <w:right w:val="single" w:sz="4" w:space="0" w:color="auto"/>
            </w:tcBorders>
            <w:hideMark/>
          </w:tcPr>
          <w:p w:rsidR="00366918" w:rsidRPr="00366918" w:rsidRDefault="00366918">
            <w:pPr>
              <w:tabs>
                <w:tab w:val="left" w:pos="284"/>
              </w:tabs>
              <w:spacing w:after="120" w:line="240" w:lineRule="auto"/>
              <w:jc w:val="both"/>
              <w:rPr>
                <w:rFonts w:ascii="Arial Narrow" w:eastAsia="Times New Roman" w:hAnsi="Arial Narrow" w:cs="Arial"/>
                <w:lang w:val="sr-Latn-ME"/>
              </w:rPr>
            </w:pPr>
            <w:r w:rsidRPr="00366918">
              <w:rPr>
                <w:rFonts w:ascii="Arial Narrow" w:eastAsia="Times New Roman" w:hAnsi="Arial Narrow" w:cs="Arial"/>
                <w:lang w:val="sr-Latn-ME"/>
              </w:rPr>
              <w:t>Područja infrastrukturnih koridora, proizvodnih aktivnosti, degradirana područja</w:t>
            </w:r>
          </w:p>
        </w:tc>
      </w:tr>
    </w:tbl>
    <w:p w:rsidR="00366918" w:rsidRDefault="00366918" w:rsidP="00366918">
      <w:pPr>
        <w:rPr>
          <w:rFonts w:ascii="Arial" w:hAnsi="Arial" w:cs="Arial"/>
          <w:lang w:val="sr-Latn-ME"/>
        </w:rPr>
      </w:pPr>
      <w:r>
        <w:rPr>
          <w:rFonts w:ascii="Arial" w:hAnsi="Arial" w:cs="Arial"/>
          <w:lang w:val="sr-Latn-ME"/>
        </w:rPr>
        <w:br w:type="page"/>
      </w:r>
    </w:p>
    <w:p w:rsidR="00366918" w:rsidRPr="00366918" w:rsidRDefault="00366918" w:rsidP="00366918">
      <w:pPr>
        <w:spacing w:after="120" w:line="240" w:lineRule="auto"/>
        <w:jc w:val="both"/>
        <w:rPr>
          <w:rFonts w:ascii="Arial Narrow" w:hAnsi="Arial Narrow" w:cs="Arial"/>
          <w:b/>
          <w:bCs/>
          <w:lang w:val="sr-Latn-ME"/>
        </w:rPr>
      </w:pPr>
      <w:r w:rsidRPr="00366918">
        <w:rPr>
          <w:rFonts w:ascii="Arial Narrow" w:hAnsi="Arial Narrow" w:cs="Arial"/>
          <w:b/>
          <w:bCs/>
          <w:lang w:val="sr-Latn-ME"/>
        </w:rPr>
        <w:lastRenderedPageBreak/>
        <w:t>Izvod iz plana predjela PUP-a Ulcinj</w:t>
      </w:r>
    </w:p>
    <w:tbl>
      <w:tblPr>
        <w:tblStyle w:val="TableGrid"/>
        <w:tblW w:w="1077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89"/>
        <w:gridCol w:w="3636"/>
      </w:tblGrid>
      <w:tr w:rsidR="00366918" w:rsidTr="00366918">
        <w:trPr>
          <w:jc w:val="center"/>
        </w:trPr>
        <w:tc>
          <w:tcPr>
            <w:tcW w:w="7026" w:type="dxa"/>
            <w:hideMark/>
          </w:tcPr>
          <w:p w:rsidR="00366918" w:rsidRDefault="00366918">
            <w:pPr>
              <w:spacing w:after="120"/>
              <w:ind w:firstLine="462"/>
              <w:jc w:val="both"/>
              <w:rPr>
                <w:rFonts w:ascii="Arial" w:hAnsi="Arial" w:cs="Arial"/>
                <w:lang w:val="sr-Latn-ME"/>
              </w:rPr>
            </w:pPr>
            <w:r>
              <w:rPr>
                <w:rFonts w:ascii="Arial" w:hAnsi="Arial" w:cs="Arial"/>
                <w:noProof/>
                <w:lang w:val="sr-Latn-ME"/>
              </w:rPr>
              <w:drawing>
                <wp:inline distT="0" distB="0" distL="0" distR="0">
                  <wp:extent cx="4314825" cy="214312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314825" cy="2143125"/>
                          </a:xfrm>
                          <a:prstGeom prst="rect">
                            <a:avLst/>
                          </a:prstGeom>
                          <a:noFill/>
                          <a:ln>
                            <a:noFill/>
                          </a:ln>
                        </pic:spPr>
                      </pic:pic>
                    </a:graphicData>
                  </a:graphic>
                </wp:inline>
              </w:drawing>
            </w:r>
          </w:p>
        </w:tc>
        <w:tc>
          <w:tcPr>
            <w:tcW w:w="3747" w:type="dxa"/>
            <w:hideMark/>
          </w:tcPr>
          <w:p w:rsidR="00366918" w:rsidRDefault="00366918">
            <w:pPr>
              <w:spacing w:after="120"/>
              <w:jc w:val="both"/>
              <w:rPr>
                <w:rFonts w:ascii="Arial" w:hAnsi="Arial" w:cs="Arial"/>
                <w:lang w:val="sr-Latn-ME"/>
              </w:rPr>
            </w:pPr>
            <w:r>
              <w:rPr>
                <w:rFonts w:ascii="Arial" w:hAnsi="Arial" w:cs="Arial"/>
                <w:noProof/>
                <w:lang w:val="sr-Latn-ME"/>
              </w:rPr>
              <w:drawing>
                <wp:inline distT="0" distB="0" distL="0" distR="0">
                  <wp:extent cx="2162175" cy="362902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162175" cy="3629025"/>
                          </a:xfrm>
                          <a:prstGeom prst="rect">
                            <a:avLst/>
                          </a:prstGeom>
                          <a:noFill/>
                          <a:ln>
                            <a:noFill/>
                          </a:ln>
                        </pic:spPr>
                      </pic:pic>
                    </a:graphicData>
                  </a:graphic>
                </wp:inline>
              </w:drawing>
            </w:r>
          </w:p>
        </w:tc>
      </w:tr>
    </w:tbl>
    <w:p w:rsidR="00366918" w:rsidRDefault="00366918" w:rsidP="00366918">
      <w:pPr>
        <w:spacing w:after="120" w:line="240" w:lineRule="auto"/>
        <w:jc w:val="center"/>
        <w:rPr>
          <w:rFonts w:ascii="Arial" w:hAnsi="Arial" w:cs="Arial"/>
          <w:bCs/>
          <w:i/>
          <w:iCs/>
          <w:lang w:val="sr-Latn-ME"/>
        </w:rPr>
      </w:pPr>
      <w:r>
        <w:rPr>
          <w:rFonts w:ascii="Arial" w:hAnsi="Arial" w:cs="Arial"/>
          <w:bCs/>
          <w:i/>
          <w:iCs/>
          <w:lang w:val="sr-Latn-ME"/>
        </w:rPr>
        <w:t>Izvod iz plana predjela PUP-a Ulcinj</w:t>
      </w:r>
    </w:p>
    <w:p w:rsidR="00366918" w:rsidRPr="00366918" w:rsidRDefault="00366918" w:rsidP="00366918">
      <w:pPr>
        <w:spacing w:after="120" w:line="240" w:lineRule="auto"/>
        <w:jc w:val="both"/>
        <w:rPr>
          <w:rFonts w:ascii="Arial Narrow" w:hAnsi="Arial Narrow" w:cs="Arial"/>
          <w:lang w:val="sr-Latn-ME"/>
        </w:rPr>
      </w:pPr>
      <w:r w:rsidRPr="00366918">
        <w:rPr>
          <w:rFonts w:ascii="Arial Narrow" w:hAnsi="Arial Narrow" w:cs="Arial"/>
          <w:b/>
          <w:lang w:val="sr-Latn-ME"/>
        </w:rPr>
        <w:t>Šljunkovito-pjeskovita obala</w:t>
      </w:r>
      <w:r w:rsidRPr="00366918">
        <w:rPr>
          <w:rFonts w:ascii="Arial Narrow" w:hAnsi="Arial Narrow" w:cs="Arial"/>
          <w:lang w:val="sr-Latn-ME"/>
        </w:rPr>
        <w:t xml:space="preserve"> – obuhvata obalni pojas sa šljunkovito-pjeskovitim plažama smještenim u otvorenim uvalama i zalivima, između strmih krečnjačkih grebena i rtova. Plaže su pokrivene pijeskom ili pijeskom i šljunkom različite boje i veličine. Kvalitet pejzažnog izraza zavisi od: granulometrijskog sastava podloge, očuvanosti plaža, karaktera predjela kontaktnog pojasa kopna i neposrednog zaleđa.Ovaj tip predjela je u direktnoj vezi sa predjelom primorskih grebena i stjenovitih obala i akvatorijalnim predjelom kao svojim neposrednim okruženjem. Kompleksan problem predstavlja pritisak od turističke eksploatacije (uređenja, izgradnje objekata i prateće infrastrukture na samim plažama kao i izgradnja turističkih i sportsko-rekreatvinih sadržaja u neposrednom zaleđu). Velika ulcinjska plaža sa plažom na Adi Bojani obuhvata pješčani obalni pojas od kanala Porto Milena na istoku, dužine 13 km, pokriven veoma sitnim pijeskom. U zapadnom dijelu Velike plaže primjetni su jasni antropogeni uticaji, dok njen istočni dio i plažu na Adi karakteriše velika biološka raznovrsnost i identifikovani su kao područje značajno za biljke (Important Plant Area, IPA).</w:t>
      </w:r>
    </w:p>
    <w:p w:rsidR="00366918" w:rsidRPr="00366918" w:rsidRDefault="00366918" w:rsidP="00366918">
      <w:pPr>
        <w:spacing w:after="120" w:line="240" w:lineRule="auto"/>
        <w:jc w:val="both"/>
        <w:rPr>
          <w:rFonts w:ascii="Arial Narrow" w:hAnsi="Arial Narrow" w:cs="Arial"/>
          <w:lang w:val="sr-Latn-ME"/>
        </w:rPr>
      </w:pPr>
      <w:r w:rsidRPr="00366918">
        <w:rPr>
          <w:rFonts w:ascii="Arial Narrow" w:hAnsi="Arial Narrow" w:cs="Arial"/>
          <w:b/>
          <w:bCs/>
          <w:lang w:val="sr-Latn-ME"/>
        </w:rPr>
        <w:t>Pejzaž higrofilnih šuma i šikara</w:t>
      </w:r>
      <w:r w:rsidRPr="00366918">
        <w:rPr>
          <w:rFonts w:ascii="Arial Narrow" w:hAnsi="Arial Narrow" w:cs="Arial"/>
          <w:lang w:val="sr-Latn-ME"/>
        </w:rPr>
        <w:t xml:space="preserve"> karakterističan je za poplavnu zonu ulcinjskog područja. Priobalni djelovi kanala Port Milena i rijeke Bojane, počev od obale mora pa sve duž njenog toka kroz Crnu Goru, obrasli su šumarcima bijele i krte vrbe i šibljacima konopljike i tamariksa, koji ih uokviruju i razdvajaju od pješanih dina i močvarne aluvijalne ravni Ulcinjskog polja. U pozadini ovog harmončinog pejzaža izrastaju gorostasne albanske Prokletije. Posebnu draž daju mu atraktivne "kalimere" - tradicionalne drvene kolibice na vodi sa ribarskim mrežama koje pejzaž čine prepoznatljivim.</w:t>
      </w:r>
    </w:p>
    <w:p w:rsidR="00366918" w:rsidRPr="00366918" w:rsidRDefault="00366918" w:rsidP="00366918">
      <w:pPr>
        <w:spacing w:after="120" w:line="240" w:lineRule="auto"/>
        <w:jc w:val="both"/>
        <w:rPr>
          <w:rFonts w:ascii="Arial Narrow" w:hAnsi="Arial Narrow" w:cs="Arial"/>
          <w:lang w:val="sr-Latn-ME"/>
        </w:rPr>
      </w:pPr>
      <w:r w:rsidRPr="00366918">
        <w:rPr>
          <w:rFonts w:ascii="Arial Narrow" w:hAnsi="Arial Narrow" w:cs="Arial"/>
          <w:b/>
          <w:bCs/>
          <w:lang w:val="sr-Latn-ME"/>
        </w:rPr>
        <w:t>Pejzaž primorskih grebena i stjenovitih obala</w:t>
      </w:r>
      <w:r w:rsidRPr="00366918">
        <w:rPr>
          <w:rFonts w:ascii="Arial Narrow" w:hAnsi="Arial Narrow" w:cs="Arial"/>
          <w:lang w:val="sr-Latn-ME"/>
        </w:rPr>
        <w:t xml:space="preserve"> karakterističan je za krečnjaka ostrva, stjenovitu obalu i uži priobalni pojas sa neposrednim zaleđem. Osnovni gradivni elementi ovog pejzažnog tipa su: krečnjaki grebeni, rtovi, kamenite obale i zimzelena vegetacija. Pejzaž je, uglavnom, očuvan od antropogenog uticaja u svom prirodnom izgledu, izuzev na mjestima gdje je usječena Jadranska magistrala. Na to je uticala, prije svega, nepristupačnost strmih kamenitih obala i nepogodnost za izgradnju i turistikču eksploataciju. Obala između Ulcinja i Jaza odlikuje se velikom razuđenošu. Grebeni se, pretežno, kaskadno spuštaju ka otvorenom moru, a ka uvalama i zalivima u vidu skoro vertikalnih stijena.</w:t>
      </w:r>
    </w:p>
    <w:p w:rsidR="00366918" w:rsidRDefault="00366918" w:rsidP="00366918">
      <w:pPr>
        <w:spacing w:after="120" w:line="240" w:lineRule="auto"/>
        <w:jc w:val="both"/>
        <w:rPr>
          <w:rFonts w:ascii="Arial Narrow" w:hAnsi="Arial Narrow" w:cs="Arial"/>
          <w:lang w:val="sr-Latn-ME"/>
        </w:rPr>
      </w:pPr>
      <w:r w:rsidRPr="00366918">
        <w:rPr>
          <w:rFonts w:ascii="Arial Narrow" w:hAnsi="Arial Narrow" w:cs="Arial"/>
          <w:lang w:val="sr-Latn-ME"/>
        </w:rPr>
        <w:lastRenderedPageBreak/>
        <w:t>Posebnost ovog pejzažnog tipa ogleda se u skladu dvaju kontrastnih elemenata prirode zimzelene tvrdolisne vegetacije i stjenovitih, strmih krečnjakih grebena. Zimzelena vegetacija obezbjeđuje živopisnost predjela tokom cijele godine. U uzanom priobalnom dijelu Crnogorskog primorja od Luštice do Ulcinja, razvijen je pojas mediteranskih zimzelenih šuma crnike i crnog jasena. Skupine ove zajednice su zastupljene u svom degradacionom obliku. U okolini Ulcinja se javljaju žbunaste skupine degradiranih zajednica prnara i crnog jasena. Samo su na brdu Mavrijanu očuvane male skupine sa visokim stablima prnara.</w:t>
      </w:r>
    </w:p>
    <w:p w:rsidR="00366918" w:rsidRPr="00366918" w:rsidRDefault="00366918" w:rsidP="00366918">
      <w:pPr>
        <w:spacing w:after="120" w:line="240" w:lineRule="auto"/>
        <w:jc w:val="both"/>
        <w:rPr>
          <w:rFonts w:ascii="Arial Narrow" w:hAnsi="Arial Narrow" w:cs="Arial"/>
          <w:lang w:val="sr-Latn-ME"/>
        </w:rPr>
      </w:pPr>
    </w:p>
    <w:p w:rsidR="00366918" w:rsidRPr="00366918" w:rsidRDefault="00366918" w:rsidP="00366918">
      <w:pPr>
        <w:spacing w:after="120" w:line="240" w:lineRule="auto"/>
        <w:jc w:val="both"/>
        <w:rPr>
          <w:rFonts w:ascii="Arial Narrow" w:hAnsi="Arial Narrow" w:cs="Arial"/>
          <w:b/>
          <w:u w:val="single"/>
          <w:lang w:val="sr-Latn-ME"/>
        </w:rPr>
      </w:pPr>
      <w:r w:rsidRPr="00366918">
        <w:rPr>
          <w:rFonts w:ascii="Arial Narrow" w:hAnsi="Arial Narrow" w:cs="Arial"/>
          <w:b/>
          <w:u w:val="single"/>
          <w:lang w:val="sr-Latn-ME"/>
        </w:rPr>
        <w:t>PLANIRANO STANJE</w:t>
      </w:r>
    </w:p>
    <w:p w:rsidR="00366918" w:rsidRPr="00366918" w:rsidRDefault="00366918" w:rsidP="00366918">
      <w:pPr>
        <w:spacing w:after="120" w:line="240" w:lineRule="auto"/>
        <w:jc w:val="both"/>
        <w:rPr>
          <w:rFonts w:ascii="Arial Narrow" w:hAnsi="Arial Narrow" w:cs="Arial"/>
          <w:lang w:val="sr-Latn-ME"/>
        </w:rPr>
      </w:pPr>
      <w:r w:rsidRPr="00366918">
        <w:rPr>
          <w:rFonts w:ascii="Arial Narrow" w:hAnsi="Arial Narrow" w:cs="Arial"/>
          <w:lang w:val="sr-Latn-ME"/>
        </w:rPr>
        <w:t xml:space="preserve">Velika plaža je među zaštićenim prirodnim dobrima kao spomenik prirode. </w:t>
      </w:r>
    </w:p>
    <w:p w:rsidR="00366918" w:rsidRPr="00366918" w:rsidRDefault="00366918" w:rsidP="00366918">
      <w:pPr>
        <w:spacing w:after="120" w:line="240" w:lineRule="auto"/>
        <w:jc w:val="both"/>
        <w:rPr>
          <w:rFonts w:ascii="Arial Narrow" w:hAnsi="Arial Narrow" w:cs="Arial"/>
          <w:lang w:val="sr-Latn-ME"/>
        </w:rPr>
      </w:pPr>
      <w:r w:rsidRPr="00366918">
        <w:rPr>
          <w:rFonts w:ascii="Arial Narrow" w:hAnsi="Arial Narrow" w:cs="Arial"/>
          <w:lang w:val="sr-Latn-ME"/>
        </w:rPr>
        <w:t xml:space="preserve">Prema parametrima iz Plana predjela za PPPNOP u kome su nakon određenih tipova karaktera predjela i njihovih područja karaktera predjela određena njihova vrednovanja, odnosno ranjivost na osnovu ekoloških, kulturnih i pejzažnih karakteristika. Evidentirano je da su predjeli Velike plaže a time i zahvata plana visoke ranjivosti. </w:t>
      </w:r>
    </w:p>
    <w:p w:rsidR="00366918" w:rsidRPr="00366918" w:rsidRDefault="00366918" w:rsidP="00366918">
      <w:pPr>
        <w:spacing w:after="120" w:line="240" w:lineRule="auto"/>
        <w:jc w:val="both"/>
        <w:rPr>
          <w:rFonts w:ascii="Arial Narrow" w:hAnsi="Arial Narrow" w:cs="Arial"/>
          <w:lang w:val="sr-Latn-ME"/>
        </w:rPr>
      </w:pPr>
      <w:r w:rsidRPr="00366918">
        <w:rPr>
          <w:rFonts w:ascii="Arial Narrow" w:hAnsi="Arial Narrow" w:cs="Arial"/>
          <w:lang w:val="sr-Latn-ME"/>
        </w:rPr>
        <w:t>Time se razvoj ovih predjela usmjerava na održivi uz očuvanje životne sredine, kulturne baštine i visokog vizuelnog kvaliteta predjela.</w:t>
      </w:r>
      <w:r w:rsidR="00534350">
        <w:rPr>
          <w:rFonts w:ascii="Arial Narrow" w:hAnsi="Arial Narrow" w:cs="Arial"/>
          <w:lang w:val="sr-Latn-ME"/>
        </w:rPr>
        <w:br/>
      </w:r>
    </w:p>
    <w:p w:rsidR="00366918" w:rsidRPr="00366918" w:rsidRDefault="00366918" w:rsidP="00366918">
      <w:pPr>
        <w:spacing w:after="120" w:line="240" w:lineRule="auto"/>
        <w:jc w:val="both"/>
        <w:rPr>
          <w:rFonts w:ascii="Arial Narrow" w:hAnsi="Arial Narrow" w:cs="Arial"/>
          <w:b/>
          <w:lang w:val="sr-Latn-ME"/>
        </w:rPr>
      </w:pPr>
      <w:r w:rsidRPr="00366918">
        <w:rPr>
          <w:rFonts w:ascii="Arial Narrow" w:hAnsi="Arial Narrow" w:cs="Arial"/>
          <w:b/>
          <w:lang w:val="sr-Latn-ME"/>
        </w:rPr>
        <w:t>Opšte smjernice:</w:t>
      </w:r>
    </w:p>
    <w:p w:rsidR="00366918" w:rsidRPr="00366918" w:rsidRDefault="00366918" w:rsidP="00366918">
      <w:pPr>
        <w:numPr>
          <w:ilvl w:val="0"/>
          <w:numId w:val="23"/>
        </w:numPr>
        <w:spacing w:after="120" w:line="240" w:lineRule="auto"/>
        <w:jc w:val="both"/>
        <w:rPr>
          <w:rFonts w:ascii="Arial Narrow" w:hAnsi="Arial Narrow" w:cs="Arial"/>
          <w:lang w:val="sr-Latn-ME"/>
        </w:rPr>
      </w:pPr>
      <w:r w:rsidRPr="00366918">
        <w:rPr>
          <w:rFonts w:ascii="Arial Narrow" w:hAnsi="Arial Narrow" w:cs="Arial"/>
          <w:u w:val="words"/>
          <w:lang w:val="sr-Latn-ME"/>
        </w:rPr>
        <w:t xml:space="preserve">Tokom implementacije planskog dokumenta a u cilju </w:t>
      </w:r>
      <w:r w:rsidRPr="00366918">
        <w:rPr>
          <w:rFonts w:ascii="Arial Narrow" w:hAnsi="Arial Narrow" w:cs="Arial"/>
          <w:lang w:val="sr-Latn-ME"/>
        </w:rPr>
        <w:t>maksimalnog očuvanja karaktera i autentičnosti pejzažno-ambijentalnih vrijednosti predione cjeline, a</w:t>
      </w:r>
      <w:r w:rsidRPr="00366918">
        <w:rPr>
          <w:rFonts w:ascii="Arial Narrow" w:hAnsi="Arial Narrow" w:cs="Arial"/>
          <w:u w:val="words"/>
          <w:lang w:val="sr-Latn-ME"/>
        </w:rPr>
        <w:t xml:space="preserve"> prije izrade idejnog rješenja, idejnih-glavnih projekata potrebno je uraditi </w:t>
      </w:r>
      <w:r w:rsidRPr="00366918">
        <w:rPr>
          <w:rFonts w:ascii="Arial Narrow" w:hAnsi="Arial Narrow" w:cs="Arial"/>
          <w:b/>
          <w:u w:val="words"/>
          <w:lang w:val="sr-Latn-ME"/>
        </w:rPr>
        <w:t>Detaljne studije predjela sa</w:t>
      </w:r>
      <w:r w:rsidRPr="00366918">
        <w:rPr>
          <w:rFonts w:ascii="Arial Narrow" w:hAnsi="Arial Narrow" w:cs="Arial"/>
          <w:u w:val="words"/>
          <w:lang w:val="sr-Latn-ME"/>
        </w:rPr>
        <w:t xml:space="preserve"> </w:t>
      </w:r>
      <w:r w:rsidRPr="00366918">
        <w:rPr>
          <w:rFonts w:ascii="Arial Narrow" w:hAnsi="Arial Narrow" w:cs="Arial"/>
          <w:b/>
          <w:u w:val="words"/>
          <w:lang w:val="sr-Latn-ME"/>
        </w:rPr>
        <w:t>p</w:t>
      </w:r>
      <w:r w:rsidRPr="00366918">
        <w:rPr>
          <w:rFonts w:ascii="Arial Narrow" w:hAnsi="Arial Narrow" w:cs="Arial"/>
          <w:b/>
          <w:lang w:val="sr-Latn-ME"/>
        </w:rPr>
        <w:t xml:space="preserve">ejzažnom taksacijom postojećeg zelenila i elaboratom zaštite zelenila </w:t>
      </w:r>
      <w:r w:rsidRPr="00366918">
        <w:rPr>
          <w:rFonts w:ascii="Arial Narrow" w:hAnsi="Arial Narrow" w:cs="Arial"/>
          <w:lang w:val="sr-Latn-ME"/>
        </w:rPr>
        <w:t>za sve urbanističke parcele.</w:t>
      </w:r>
      <w:r w:rsidRPr="00366918">
        <w:rPr>
          <w:rFonts w:ascii="Arial Narrow" w:hAnsi="Arial Narrow" w:cs="Arial"/>
          <w:b/>
          <w:lang w:val="sr-Latn-ME"/>
        </w:rPr>
        <w:t xml:space="preserve"> </w:t>
      </w:r>
      <w:r w:rsidRPr="00366918">
        <w:rPr>
          <w:rFonts w:ascii="Arial Narrow" w:hAnsi="Arial Narrow" w:cs="Arial"/>
          <w:lang w:val="sr-Latn-ME"/>
        </w:rPr>
        <w:t>Ovim će se</w:t>
      </w:r>
      <w:r w:rsidRPr="00366918">
        <w:rPr>
          <w:rFonts w:ascii="Arial Narrow" w:hAnsi="Arial Narrow" w:cs="Arial"/>
          <w:b/>
          <w:lang w:val="sr-Latn-ME"/>
        </w:rPr>
        <w:t xml:space="preserve"> </w:t>
      </w:r>
      <w:r w:rsidRPr="00366918">
        <w:rPr>
          <w:rFonts w:ascii="Arial Narrow" w:hAnsi="Arial Narrow" w:cs="Arial"/>
          <w:lang w:val="sr-Latn-ME"/>
        </w:rPr>
        <w:t>vrednovati sastavni predioni elementi i dati preciznije smjernice i preporuke za očuvanje karaktera predjela i revitalizaciju ili podizanje novih površina, kako ne bi daljom intervencijom na parceli došlo do narušavanja vizura pejzaža i degradacije postojećeg zelenilo i dale smernice za nadoknadu zaštićenih vrsta. Pejzažnu taksaciju raditi po metodologiji definisanoj u poglavlju Zaštita identiteta i karaktera predjela – pejzažna taksacija u Priručniku o načinu izrade plana predjela, Ministarstvo održivog razvoja i turizma, Crne Gore.</w:t>
      </w:r>
    </w:p>
    <w:p w:rsidR="00366918" w:rsidRPr="00366918" w:rsidRDefault="00366918" w:rsidP="00366918">
      <w:pPr>
        <w:spacing w:after="120" w:line="240" w:lineRule="auto"/>
        <w:jc w:val="both"/>
        <w:rPr>
          <w:rFonts w:ascii="Arial Narrow" w:hAnsi="Arial Narrow" w:cs="Arial"/>
          <w:lang w:val="sr-Latn-ME"/>
        </w:rPr>
      </w:pPr>
      <w:r w:rsidRPr="00366918">
        <w:rPr>
          <w:rFonts w:ascii="Arial Narrow" w:hAnsi="Arial Narrow" w:cs="Arial"/>
          <w:lang w:val="sr-Latn-ME"/>
        </w:rPr>
        <w:t>Detaljne studije predjela rade se ako postoji opravdana potreba da se određeni predio sačuva od promjena i zaštite njegove karakteristike ili se pak planira revitalizacija nekog predjela a ne postoje već rađenje studije predjela za dato plansko područje. Detaljna studija predjela ima za cilj da definiše:</w:t>
      </w:r>
    </w:p>
    <w:p w:rsidR="00366918" w:rsidRPr="00366918" w:rsidRDefault="00366918" w:rsidP="00366918">
      <w:pPr>
        <w:pStyle w:val="ListParagraph"/>
        <w:numPr>
          <w:ilvl w:val="0"/>
          <w:numId w:val="24"/>
        </w:numPr>
        <w:spacing w:after="120" w:line="240" w:lineRule="auto"/>
        <w:contextualSpacing/>
        <w:jc w:val="both"/>
        <w:rPr>
          <w:rFonts w:ascii="Arial Narrow" w:hAnsi="Arial Narrow" w:cs="Arial"/>
          <w:lang w:val="sr-Latn-ME"/>
        </w:rPr>
      </w:pPr>
      <w:r w:rsidRPr="00366918">
        <w:rPr>
          <w:rFonts w:ascii="Arial Narrow" w:hAnsi="Arial Narrow" w:cs="Arial"/>
          <w:lang w:val="sr-Latn-ME"/>
        </w:rPr>
        <w:t>Koncept razvoja i zaštite predjela - odluke o razvoju i zaštiti na osnovi usklađenih ciljeva;</w:t>
      </w:r>
    </w:p>
    <w:p w:rsidR="00366918" w:rsidRPr="00366918" w:rsidRDefault="00366918" w:rsidP="00366918">
      <w:pPr>
        <w:pStyle w:val="ListParagraph"/>
        <w:numPr>
          <w:ilvl w:val="0"/>
          <w:numId w:val="24"/>
        </w:numPr>
        <w:spacing w:after="120" w:line="240" w:lineRule="auto"/>
        <w:contextualSpacing/>
        <w:jc w:val="both"/>
        <w:rPr>
          <w:rFonts w:ascii="Arial Narrow" w:hAnsi="Arial Narrow" w:cs="Arial"/>
          <w:lang w:val="sr-Latn-ME"/>
        </w:rPr>
      </w:pPr>
      <w:r w:rsidRPr="00366918">
        <w:rPr>
          <w:rFonts w:ascii="Arial Narrow" w:hAnsi="Arial Narrow" w:cs="Arial"/>
          <w:lang w:val="sr-Latn-ME"/>
        </w:rPr>
        <w:t>Smjernice za razvoj i zaštitu, smjernice za buffer zone, smjernice za očuvanje identiteta predjela, sanaciju predjela, smjernice za buduće intervencije u predjelu i sl.</w:t>
      </w:r>
    </w:p>
    <w:p w:rsidR="00366918" w:rsidRPr="00366918" w:rsidRDefault="00366918" w:rsidP="00366918">
      <w:pPr>
        <w:spacing w:after="120" w:line="240" w:lineRule="auto"/>
        <w:jc w:val="both"/>
        <w:rPr>
          <w:rFonts w:ascii="Arial Narrow" w:hAnsi="Arial Narrow" w:cs="Arial"/>
          <w:lang w:val="sr-Latn-ME"/>
        </w:rPr>
      </w:pPr>
      <w:r w:rsidRPr="00366918">
        <w:rPr>
          <w:rFonts w:ascii="Arial Narrow" w:hAnsi="Arial Narrow" w:cs="Arial"/>
          <w:lang w:val="sr-Latn-ME"/>
        </w:rPr>
        <w:t>Radi očuvanja prirodnih i pejzažnih vrijednosti predjela DSL je planirano:</w:t>
      </w:r>
    </w:p>
    <w:p w:rsidR="00366918" w:rsidRPr="00366918" w:rsidRDefault="00366918" w:rsidP="00366918">
      <w:pPr>
        <w:numPr>
          <w:ilvl w:val="0"/>
          <w:numId w:val="25"/>
        </w:numPr>
        <w:spacing w:after="120" w:line="240" w:lineRule="auto"/>
        <w:jc w:val="both"/>
        <w:rPr>
          <w:rFonts w:ascii="Arial Narrow" w:hAnsi="Arial Narrow" w:cs="Arial"/>
          <w:lang w:val="sr-Latn-ME"/>
        </w:rPr>
      </w:pPr>
      <w:r w:rsidRPr="00366918">
        <w:rPr>
          <w:rFonts w:ascii="Arial Narrow" w:hAnsi="Arial Narrow" w:cs="Arial"/>
          <w:lang w:val="sr-Latn-ME"/>
        </w:rPr>
        <w:t>Maksimalno očuvanje autentičnih pejzažno-ambijentalnih vrijednosti predione cjeline (orografske, geomorfološke, hidrološke i td.);</w:t>
      </w:r>
    </w:p>
    <w:p w:rsidR="00366918" w:rsidRPr="00366918" w:rsidRDefault="00366918" w:rsidP="00366918">
      <w:pPr>
        <w:numPr>
          <w:ilvl w:val="0"/>
          <w:numId w:val="25"/>
        </w:numPr>
        <w:spacing w:after="120" w:line="240" w:lineRule="auto"/>
        <w:jc w:val="both"/>
        <w:rPr>
          <w:rFonts w:ascii="Arial Narrow" w:hAnsi="Arial Narrow" w:cs="Arial"/>
          <w:lang w:val="sr-Latn-ME"/>
        </w:rPr>
      </w:pPr>
      <w:r w:rsidRPr="00366918">
        <w:rPr>
          <w:rFonts w:ascii="Arial Narrow" w:hAnsi="Arial Narrow" w:cs="Arial"/>
          <w:lang w:val="sr-Latn-ME"/>
        </w:rPr>
        <w:t xml:space="preserve">Zeleni prodori formirani su kao biokoridori i kao multifunkcionalni prostori parkova na kojima će biti sačuvane postojeće zelene strukture. </w:t>
      </w:r>
    </w:p>
    <w:p w:rsidR="00366918" w:rsidRPr="00366918" w:rsidRDefault="00366918" w:rsidP="00366918">
      <w:pPr>
        <w:numPr>
          <w:ilvl w:val="0"/>
          <w:numId w:val="25"/>
        </w:numPr>
        <w:spacing w:after="120" w:line="240" w:lineRule="auto"/>
        <w:jc w:val="both"/>
        <w:rPr>
          <w:rFonts w:ascii="Arial Narrow" w:hAnsi="Arial Narrow" w:cs="Arial"/>
          <w:lang w:val="sr-Latn-ME"/>
        </w:rPr>
      </w:pPr>
      <w:r w:rsidRPr="00366918">
        <w:rPr>
          <w:rFonts w:ascii="Arial Narrow" w:hAnsi="Arial Narrow" w:cs="Arial"/>
          <w:lang w:val="sr-Latn-ME"/>
        </w:rPr>
        <w:t>Očuvanje higrofilnih šuma i šibljaka;</w:t>
      </w:r>
    </w:p>
    <w:p w:rsidR="00366918" w:rsidRPr="00366918" w:rsidRDefault="00366918" w:rsidP="00366918">
      <w:pPr>
        <w:numPr>
          <w:ilvl w:val="0"/>
          <w:numId w:val="25"/>
        </w:numPr>
        <w:spacing w:after="120" w:line="240" w:lineRule="auto"/>
        <w:jc w:val="both"/>
        <w:rPr>
          <w:rFonts w:ascii="Arial Narrow" w:hAnsi="Arial Narrow" w:cs="Arial"/>
          <w:lang w:val="sr-Latn-ME"/>
        </w:rPr>
      </w:pPr>
      <w:r w:rsidRPr="00366918">
        <w:rPr>
          <w:rFonts w:ascii="Arial Narrow" w:hAnsi="Arial Narrow" w:cs="Arial"/>
          <w:lang w:val="sr-Latn-ME"/>
        </w:rPr>
        <w:t>Očuvanje i uklapanje postojećeg vitalnog i funkcionalnog zelenila u nova urbanistička rješenja;</w:t>
      </w:r>
    </w:p>
    <w:p w:rsidR="00366918" w:rsidRPr="00366918" w:rsidRDefault="00366918" w:rsidP="00366918">
      <w:pPr>
        <w:numPr>
          <w:ilvl w:val="0"/>
          <w:numId w:val="25"/>
        </w:numPr>
        <w:spacing w:after="120" w:line="240" w:lineRule="auto"/>
        <w:jc w:val="both"/>
        <w:rPr>
          <w:rFonts w:ascii="Arial Narrow" w:hAnsi="Arial Narrow" w:cs="Arial"/>
          <w:lang w:val="sr-Latn-ME"/>
        </w:rPr>
      </w:pPr>
      <w:r w:rsidRPr="00366918">
        <w:rPr>
          <w:rFonts w:ascii="Arial Narrow" w:hAnsi="Arial Narrow" w:cs="Arial"/>
          <w:lang w:val="sr-Latn-ME"/>
        </w:rPr>
        <w:t>Usklađivanje kompozicionog rješenja sa namjenom (kategorijom) slobodnih površina;</w:t>
      </w:r>
    </w:p>
    <w:p w:rsidR="00366918" w:rsidRPr="00366918" w:rsidRDefault="00366918" w:rsidP="00366918">
      <w:pPr>
        <w:numPr>
          <w:ilvl w:val="0"/>
          <w:numId w:val="25"/>
        </w:numPr>
        <w:spacing w:after="120" w:line="240" w:lineRule="auto"/>
        <w:jc w:val="both"/>
        <w:rPr>
          <w:rFonts w:ascii="Arial Narrow" w:hAnsi="Arial Narrow" w:cs="Arial"/>
          <w:lang w:val="sr-Latn-ME"/>
        </w:rPr>
      </w:pPr>
      <w:r w:rsidRPr="00366918">
        <w:rPr>
          <w:rFonts w:ascii="Arial Narrow" w:hAnsi="Arial Narrow" w:cs="Arial"/>
          <w:lang w:val="sr-Latn-ME"/>
        </w:rPr>
        <w:t>Uspostavljanje optimalnog odnosa između izgrađenih i slobodnih-zelenih površina;</w:t>
      </w:r>
    </w:p>
    <w:p w:rsidR="00366918" w:rsidRPr="00366918" w:rsidRDefault="00366918" w:rsidP="00366918">
      <w:pPr>
        <w:numPr>
          <w:ilvl w:val="0"/>
          <w:numId w:val="25"/>
        </w:numPr>
        <w:spacing w:after="120" w:line="240" w:lineRule="auto"/>
        <w:jc w:val="both"/>
        <w:rPr>
          <w:rFonts w:ascii="Arial Narrow" w:hAnsi="Arial Narrow" w:cs="Arial"/>
          <w:lang w:val="sr-Latn-ME"/>
        </w:rPr>
      </w:pPr>
      <w:r w:rsidRPr="00366918">
        <w:rPr>
          <w:rFonts w:ascii="Arial Narrow" w:hAnsi="Arial Narrow" w:cs="Arial"/>
          <w:lang w:val="sr-Latn-ME"/>
        </w:rPr>
        <w:t>Funkcionalno zoniranje slobodnih površina;</w:t>
      </w:r>
    </w:p>
    <w:p w:rsidR="00366918" w:rsidRPr="00366918" w:rsidRDefault="00366918" w:rsidP="00366918">
      <w:pPr>
        <w:numPr>
          <w:ilvl w:val="0"/>
          <w:numId w:val="25"/>
        </w:numPr>
        <w:spacing w:after="120" w:line="240" w:lineRule="auto"/>
        <w:jc w:val="both"/>
        <w:rPr>
          <w:rFonts w:ascii="Arial Narrow" w:hAnsi="Arial Narrow" w:cs="Arial"/>
          <w:lang w:val="sr-Latn-ME"/>
        </w:rPr>
      </w:pPr>
      <w:r w:rsidRPr="00366918">
        <w:rPr>
          <w:rFonts w:ascii="Arial Narrow" w:hAnsi="Arial Narrow" w:cs="Arial"/>
          <w:lang w:val="sr-Latn-ME"/>
        </w:rPr>
        <w:lastRenderedPageBreak/>
        <w:t>Postavljanje zaštitnih pojaseva, pored magistralnih puteva, postojećih vodenih tokova i kod funkcionalnog zoniranja, održavanje tradicionalnih živica i formiranje novih uz stvaranje biokoridora za neometano kretanje faune;</w:t>
      </w:r>
    </w:p>
    <w:p w:rsidR="00366918" w:rsidRPr="00366918" w:rsidRDefault="00366918" w:rsidP="00366918">
      <w:pPr>
        <w:numPr>
          <w:ilvl w:val="0"/>
          <w:numId w:val="25"/>
        </w:numPr>
        <w:spacing w:after="120" w:line="240" w:lineRule="auto"/>
        <w:jc w:val="both"/>
        <w:rPr>
          <w:rFonts w:ascii="Arial Narrow" w:hAnsi="Arial Narrow" w:cs="Arial"/>
          <w:lang w:val="sr-Latn-ME"/>
        </w:rPr>
      </w:pPr>
      <w:r w:rsidRPr="00366918">
        <w:rPr>
          <w:rFonts w:ascii="Arial Narrow" w:hAnsi="Arial Narrow" w:cs="Arial"/>
          <w:lang w:val="sr-Latn-ME"/>
        </w:rPr>
        <w:t>Povezivanje planiranih zelenih površina u jedinstven sistem sa pejzažnim okruženjem;</w:t>
      </w:r>
    </w:p>
    <w:p w:rsidR="00366918" w:rsidRPr="00366918" w:rsidRDefault="00366918" w:rsidP="00366918">
      <w:pPr>
        <w:numPr>
          <w:ilvl w:val="0"/>
          <w:numId w:val="25"/>
        </w:numPr>
        <w:spacing w:after="120" w:line="240" w:lineRule="auto"/>
        <w:jc w:val="both"/>
        <w:rPr>
          <w:rFonts w:ascii="Arial Narrow" w:hAnsi="Arial Narrow" w:cs="Arial"/>
          <w:lang w:val="sr-Latn-ME"/>
        </w:rPr>
      </w:pPr>
      <w:r w:rsidRPr="00366918">
        <w:rPr>
          <w:rFonts w:ascii="Arial Narrow" w:hAnsi="Arial Narrow" w:cs="Arial"/>
          <w:lang w:val="sr-Latn-ME"/>
        </w:rPr>
        <w:t>Korišćenje vrsta otpornih na ekološke uslove sredine i usklađene sa kompozicionim i funkcionalnim zahtjevima;</w:t>
      </w:r>
    </w:p>
    <w:p w:rsidR="00534350" w:rsidRDefault="00534350" w:rsidP="00366918">
      <w:pPr>
        <w:spacing w:after="120" w:line="240" w:lineRule="auto"/>
        <w:jc w:val="both"/>
        <w:rPr>
          <w:rFonts w:ascii="Arial Narrow" w:hAnsi="Arial Narrow" w:cs="Arial"/>
          <w:b/>
          <w:bCs/>
          <w:lang w:val="sr-Latn-ME"/>
        </w:rPr>
      </w:pPr>
    </w:p>
    <w:p w:rsidR="00366918" w:rsidRPr="00366918" w:rsidRDefault="00366918" w:rsidP="00366918">
      <w:pPr>
        <w:spacing w:after="120" w:line="240" w:lineRule="auto"/>
        <w:jc w:val="both"/>
        <w:rPr>
          <w:rFonts w:ascii="Arial Narrow" w:hAnsi="Arial Narrow" w:cs="Arial"/>
          <w:b/>
          <w:bCs/>
          <w:lang w:val="sr-Latn-ME"/>
        </w:rPr>
      </w:pPr>
      <w:r w:rsidRPr="00366918">
        <w:rPr>
          <w:rFonts w:ascii="Arial Narrow" w:hAnsi="Arial Narrow" w:cs="Arial"/>
          <w:b/>
          <w:bCs/>
          <w:lang w:val="sr-Latn-ME"/>
        </w:rPr>
        <w:t>Važni biotopi flore:</w:t>
      </w:r>
    </w:p>
    <w:p w:rsidR="00366918" w:rsidRPr="00366918" w:rsidRDefault="00366918" w:rsidP="00366918">
      <w:pPr>
        <w:pStyle w:val="ListParagraph"/>
        <w:numPr>
          <w:ilvl w:val="0"/>
          <w:numId w:val="26"/>
        </w:numPr>
        <w:spacing w:after="120" w:line="240" w:lineRule="auto"/>
        <w:ind w:left="357" w:hanging="357"/>
        <w:contextualSpacing/>
        <w:jc w:val="both"/>
        <w:rPr>
          <w:rFonts w:ascii="Arial Narrow" w:hAnsi="Arial Narrow" w:cs="Arial"/>
          <w:lang w:val="sr-Latn-ME"/>
        </w:rPr>
      </w:pPr>
      <w:r w:rsidRPr="00366918">
        <w:rPr>
          <w:rFonts w:ascii="Arial Narrow" w:hAnsi="Arial Narrow" w:cs="Arial"/>
          <w:lang w:val="sr-Latn-ME"/>
        </w:rPr>
        <w:t>obalni pojas sa vegetacijom halofita;</w:t>
      </w:r>
    </w:p>
    <w:p w:rsidR="00366918" w:rsidRPr="00366918" w:rsidRDefault="00366918" w:rsidP="00366918">
      <w:pPr>
        <w:pStyle w:val="ListParagraph"/>
        <w:numPr>
          <w:ilvl w:val="0"/>
          <w:numId w:val="26"/>
        </w:numPr>
        <w:spacing w:after="120" w:line="240" w:lineRule="auto"/>
        <w:ind w:left="357" w:hanging="357"/>
        <w:contextualSpacing/>
        <w:jc w:val="both"/>
        <w:rPr>
          <w:rFonts w:ascii="Arial Narrow" w:hAnsi="Arial Narrow" w:cs="Arial"/>
          <w:lang w:val="sr-Latn-ME"/>
        </w:rPr>
      </w:pPr>
      <w:r w:rsidRPr="00366918">
        <w:rPr>
          <w:rFonts w:ascii="Arial Narrow" w:hAnsi="Arial Narrow" w:cs="Arial"/>
          <w:lang w:val="sr-Latn-ME"/>
        </w:rPr>
        <w:t>postojece šume sa hrastom, jovom, jasenom, grabom i vrbom.</w:t>
      </w:r>
    </w:p>
    <w:p w:rsidR="00366918" w:rsidRPr="00366918" w:rsidRDefault="00366918" w:rsidP="00366918">
      <w:pPr>
        <w:spacing w:after="120" w:line="240" w:lineRule="auto"/>
        <w:jc w:val="both"/>
        <w:rPr>
          <w:rFonts w:ascii="Arial Narrow" w:hAnsi="Arial Narrow" w:cs="Arial"/>
          <w:lang w:val="sr-Latn-ME"/>
        </w:rPr>
      </w:pPr>
      <w:r w:rsidRPr="00366918">
        <w:rPr>
          <w:rFonts w:ascii="Arial Narrow" w:hAnsi="Arial Narrow" w:cs="Arial"/>
          <w:lang w:val="sr-Latn-ME"/>
        </w:rPr>
        <w:t>To su povšine razlicite širine koji u najvecem broju slucajeva tangiraju objekte namijenjene turizmu , poljoprivredno zemljište, autohotona šumu i makija.</w:t>
      </w:r>
    </w:p>
    <w:p w:rsidR="00366918" w:rsidRPr="00366918" w:rsidRDefault="00366918" w:rsidP="00366918">
      <w:pPr>
        <w:spacing w:after="120" w:line="240" w:lineRule="auto"/>
        <w:jc w:val="both"/>
        <w:rPr>
          <w:rFonts w:ascii="Arial Narrow" w:hAnsi="Arial Narrow" w:cs="Arial"/>
          <w:lang w:val="sr-Latn-ME"/>
        </w:rPr>
      </w:pPr>
      <w:r w:rsidRPr="00366918">
        <w:rPr>
          <w:rFonts w:ascii="Arial Narrow" w:hAnsi="Arial Narrow" w:cs="Arial"/>
          <w:lang w:val="sr-Latn-ME"/>
        </w:rPr>
        <w:t>U kompozicionom smislu zelenilo treba uklopiti tako da postojeci kanal i nakon budućih intervencija zadrži svoj prepoznatljivi izgled.</w:t>
      </w:r>
    </w:p>
    <w:p w:rsidR="00366918" w:rsidRPr="00366918" w:rsidRDefault="00366918" w:rsidP="00366918">
      <w:pPr>
        <w:spacing w:after="120" w:line="240" w:lineRule="auto"/>
        <w:jc w:val="both"/>
        <w:rPr>
          <w:rFonts w:ascii="Arial Narrow" w:hAnsi="Arial Narrow" w:cs="Arial"/>
          <w:lang w:val="sr-Latn-ME"/>
        </w:rPr>
      </w:pPr>
      <w:r w:rsidRPr="00366918">
        <w:rPr>
          <w:rFonts w:ascii="Arial Narrow" w:hAnsi="Arial Narrow" w:cs="Arial"/>
          <w:lang w:val="sr-Latn-ME"/>
        </w:rPr>
        <w:t>Sa druge strane i Nacionalna strategija održivog razvoja (NSOR) je promovisala održivi razvoj u sektoru turizma tako što je „održivost u turizmu“ definisala kao razvoj (I) koji poštuje ekonomske, ekološke i socijalne principe u međusobno uravnoteženom odnosu; (II) koji ne iscrpljuje prirodne resurse, nego ih koristi samo u mjeri koja obezbjeđuje da ostanu na raspolaganju i budućim generacijama; (III) koji čuva kulturnu raznovrsnost i identitet, a pritom stimuliše sklad društva; i (IV) pored toga, ima u vidu zadovoljstvo turista.</w:t>
      </w:r>
    </w:p>
    <w:p w:rsidR="00534350" w:rsidRDefault="00534350" w:rsidP="00366918">
      <w:pPr>
        <w:spacing w:after="120" w:line="240" w:lineRule="auto"/>
        <w:jc w:val="both"/>
        <w:rPr>
          <w:rFonts w:ascii="Arial Narrow" w:hAnsi="Arial Narrow" w:cs="Arial"/>
          <w:b/>
          <w:bCs/>
          <w:lang w:val="sr-Latn-ME"/>
        </w:rPr>
      </w:pPr>
    </w:p>
    <w:p w:rsidR="00366918" w:rsidRPr="00366918" w:rsidRDefault="00366918" w:rsidP="00366918">
      <w:pPr>
        <w:spacing w:after="120" w:line="240" w:lineRule="auto"/>
        <w:jc w:val="both"/>
        <w:rPr>
          <w:rFonts w:ascii="Arial Narrow" w:hAnsi="Arial Narrow" w:cs="Arial"/>
          <w:b/>
          <w:bCs/>
          <w:lang w:val="sr-Latn-ME"/>
        </w:rPr>
      </w:pPr>
      <w:r w:rsidRPr="00366918">
        <w:rPr>
          <w:rFonts w:ascii="Arial Narrow" w:hAnsi="Arial Narrow" w:cs="Arial"/>
          <w:b/>
          <w:bCs/>
          <w:lang w:val="sr-Latn-ME"/>
        </w:rPr>
        <w:t>Planski koncept</w:t>
      </w:r>
    </w:p>
    <w:p w:rsidR="00366918" w:rsidRPr="00366918" w:rsidRDefault="00366918" w:rsidP="00366918">
      <w:pPr>
        <w:spacing w:after="120" w:line="240" w:lineRule="auto"/>
        <w:jc w:val="both"/>
        <w:rPr>
          <w:rFonts w:ascii="Arial Narrow" w:hAnsi="Arial Narrow" w:cs="Arial"/>
          <w:lang w:val="sr-Latn-ME"/>
        </w:rPr>
      </w:pPr>
      <w:r w:rsidRPr="00366918">
        <w:rPr>
          <w:rFonts w:ascii="Arial Narrow" w:hAnsi="Arial Narrow" w:cs="Arial"/>
          <w:lang w:val="sr-Latn-ME"/>
        </w:rPr>
        <w:t>Prilikom planiranja zelenih površina izvršiti podjelu po kategorijama zelenila. Slobodne, zelene površine obogatiti biljnim vrstama karakterističnim za predmetno područje i lokalne klimatske uslove.</w:t>
      </w:r>
    </w:p>
    <w:p w:rsidR="00366918" w:rsidRPr="00366918" w:rsidRDefault="00366918" w:rsidP="00366918">
      <w:pPr>
        <w:spacing w:after="120" w:line="240" w:lineRule="auto"/>
        <w:jc w:val="both"/>
        <w:rPr>
          <w:rFonts w:ascii="Arial Narrow" w:hAnsi="Arial Narrow" w:cs="Arial"/>
          <w:lang w:val="sr-Latn-ME"/>
        </w:rPr>
      </w:pPr>
      <w:r w:rsidRPr="00366918">
        <w:rPr>
          <w:rFonts w:ascii="Arial Narrow" w:hAnsi="Arial Narrow" w:cs="Arial"/>
          <w:lang w:val="sr-Latn-ME"/>
        </w:rPr>
        <w:t>Studijom lokacije treba predvidjeti:</w:t>
      </w:r>
    </w:p>
    <w:p w:rsidR="00366918" w:rsidRPr="00366918" w:rsidRDefault="00366918" w:rsidP="00366918">
      <w:pPr>
        <w:pStyle w:val="ListParagraph"/>
        <w:numPr>
          <w:ilvl w:val="0"/>
          <w:numId w:val="27"/>
        </w:numPr>
        <w:spacing w:after="120" w:line="240" w:lineRule="auto"/>
        <w:ind w:left="357" w:hanging="357"/>
        <w:contextualSpacing/>
        <w:jc w:val="both"/>
        <w:rPr>
          <w:rFonts w:ascii="Arial Narrow" w:hAnsi="Arial Narrow" w:cs="Arial"/>
          <w:lang w:val="sr-Latn-ME"/>
        </w:rPr>
      </w:pPr>
      <w:r w:rsidRPr="00366918">
        <w:rPr>
          <w:rFonts w:ascii="Arial Narrow" w:hAnsi="Arial Narrow" w:cs="Arial"/>
          <w:lang w:val="sr-Latn-ME"/>
        </w:rPr>
        <w:t>očuvanje autentičnog pejzaža rta i kanala sa tradicionalnim kalimerama;</w:t>
      </w:r>
    </w:p>
    <w:p w:rsidR="00366918" w:rsidRPr="00366918" w:rsidRDefault="00366918" w:rsidP="00366918">
      <w:pPr>
        <w:pStyle w:val="ListParagraph"/>
        <w:numPr>
          <w:ilvl w:val="0"/>
          <w:numId w:val="27"/>
        </w:numPr>
        <w:spacing w:after="120" w:line="240" w:lineRule="auto"/>
        <w:ind w:left="357" w:hanging="357"/>
        <w:contextualSpacing/>
        <w:jc w:val="both"/>
        <w:rPr>
          <w:rFonts w:ascii="Arial Narrow" w:hAnsi="Arial Narrow" w:cs="Arial"/>
          <w:lang w:val="sr-Latn-ME"/>
        </w:rPr>
      </w:pPr>
      <w:r w:rsidRPr="00366918">
        <w:rPr>
          <w:rFonts w:ascii="Arial Narrow" w:hAnsi="Arial Narrow" w:cs="Arial"/>
          <w:lang w:val="sr-Latn-ME"/>
        </w:rPr>
        <w:t>karakteristične elemente parterne arhitekture i mobilijara u skladu sa tradicionalnim rješenjima;</w:t>
      </w:r>
    </w:p>
    <w:p w:rsidR="00366918" w:rsidRPr="00366918" w:rsidRDefault="00366918" w:rsidP="00366918">
      <w:pPr>
        <w:pStyle w:val="ListParagraph"/>
        <w:numPr>
          <w:ilvl w:val="0"/>
          <w:numId w:val="27"/>
        </w:numPr>
        <w:spacing w:after="120" w:line="240" w:lineRule="auto"/>
        <w:ind w:left="357" w:hanging="357"/>
        <w:contextualSpacing/>
        <w:jc w:val="both"/>
        <w:rPr>
          <w:rFonts w:ascii="Arial Narrow" w:hAnsi="Arial Narrow" w:cs="Arial"/>
          <w:lang w:val="sr-Latn-ME"/>
        </w:rPr>
      </w:pPr>
      <w:r w:rsidRPr="00366918">
        <w:rPr>
          <w:rFonts w:ascii="Arial Narrow" w:hAnsi="Arial Narrow" w:cs="Arial"/>
          <w:lang w:val="sr-Latn-ME"/>
        </w:rPr>
        <w:t>uspostavljanje optimalnog odnosa izmenu izgrađenih i slobodnih zelenih površina;</w:t>
      </w:r>
    </w:p>
    <w:p w:rsidR="00366918" w:rsidRPr="00366918" w:rsidRDefault="00366918" w:rsidP="00366918">
      <w:pPr>
        <w:pStyle w:val="ListParagraph"/>
        <w:numPr>
          <w:ilvl w:val="0"/>
          <w:numId w:val="27"/>
        </w:numPr>
        <w:spacing w:after="120" w:line="240" w:lineRule="auto"/>
        <w:ind w:left="357" w:hanging="357"/>
        <w:contextualSpacing/>
        <w:jc w:val="both"/>
        <w:rPr>
          <w:rFonts w:ascii="Arial Narrow" w:hAnsi="Arial Narrow" w:cs="Arial"/>
          <w:lang w:val="sr-Latn-ME"/>
        </w:rPr>
      </w:pPr>
      <w:r w:rsidRPr="00366918">
        <w:rPr>
          <w:rFonts w:ascii="Arial Narrow" w:hAnsi="Arial Narrow" w:cs="Arial"/>
          <w:lang w:val="sr-Latn-ME"/>
        </w:rPr>
        <w:t>funkcionalno zoniranje slobodnih površina;</w:t>
      </w:r>
    </w:p>
    <w:p w:rsidR="00366918" w:rsidRPr="00366918" w:rsidRDefault="00366918" w:rsidP="00366918">
      <w:pPr>
        <w:pStyle w:val="ListParagraph"/>
        <w:numPr>
          <w:ilvl w:val="0"/>
          <w:numId w:val="27"/>
        </w:numPr>
        <w:spacing w:after="120" w:line="240" w:lineRule="auto"/>
        <w:ind w:left="357" w:hanging="357"/>
        <w:contextualSpacing/>
        <w:jc w:val="both"/>
        <w:rPr>
          <w:rFonts w:ascii="Arial Narrow" w:hAnsi="Arial Narrow" w:cs="Arial"/>
          <w:lang w:val="sr-Latn-ME"/>
        </w:rPr>
      </w:pPr>
      <w:r w:rsidRPr="00366918">
        <w:rPr>
          <w:rFonts w:ascii="Arial Narrow" w:hAnsi="Arial Narrow" w:cs="Arial"/>
          <w:lang w:val="sr-Latn-ME"/>
        </w:rPr>
        <w:t>povezivanje planiranih zelenih površina u jedinstven sistem sa posebnim odnosom prema</w:t>
      </w:r>
    </w:p>
    <w:p w:rsidR="00366918" w:rsidRPr="00366918" w:rsidRDefault="00366918" w:rsidP="00366918">
      <w:pPr>
        <w:pStyle w:val="ListParagraph"/>
        <w:numPr>
          <w:ilvl w:val="0"/>
          <w:numId w:val="27"/>
        </w:numPr>
        <w:spacing w:after="120" w:line="240" w:lineRule="auto"/>
        <w:ind w:left="357" w:hanging="357"/>
        <w:contextualSpacing/>
        <w:jc w:val="both"/>
        <w:rPr>
          <w:rFonts w:ascii="Arial Narrow" w:hAnsi="Arial Narrow" w:cs="Arial"/>
          <w:lang w:val="sr-Latn-ME"/>
        </w:rPr>
      </w:pPr>
      <w:r w:rsidRPr="00366918">
        <w:rPr>
          <w:rFonts w:ascii="Arial Narrow" w:hAnsi="Arial Narrow" w:cs="Arial"/>
          <w:lang w:val="sr-Latn-ME"/>
        </w:rPr>
        <w:t>neposrednom okruženju;</w:t>
      </w:r>
    </w:p>
    <w:p w:rsidR="00366918" w:rsidRPr="00366918" w:rsidRDefault="00366918" w:rsidP="00366918">
      <w:pPr>
        <w:pStyle w:val="ListParagraph"/>
        <w:numPr>
          <w:ilvl w:val="0"/>
          <w:numId w:val="27"/>
        </w:numPr>
        <w:spacing w:after="120" w:line="240" w:lineRule="auto"/>
        <w:ind w:left="357" w:hanging="357"/>
        <w:contextualSpacing/>
        <w:jc w:val="both"/>
        <w:rPr>
          <w:rFonts w:ascii="Arial Narrow" w:hAnsi="Arial Narrow" w:cs="Arial"/>
          <w:lang w:val="sr-Latn-ME"/>
        </w:rPr>
      </w:pPr>
      <w:r w:rsidRPr="00366918">
        <w:rPr>
          <w:rFonts w:ascii="Arial Narrow" w:hAnsi="Arial Narrow" w:cs="Arial"/>
          <w:lang w:val="sr-Latn-ME"/>
        </w:rPr>
        <w:t>usklanivanje kompozicionog rješenja sa namjenom (kategorijom) zelenih površina;</w:t>
      </w:r>
    </w:p>
    <w:p w:rsidR="00366918" w:rsidRPr="00366918" w:rsidRDefault="00366918" w:rsidP="00366918">
      <w:pPr>
        <w:pStyle w:val="ListParagraph"/>
        <w:numPr>
          <w:ilvl w:val="0"/>
          <w:numId w:val="27"/>
        </w:numPr>
        <w:spacing w:after="120" w:line="240" w:lineRule="auto"/>
        <w:ind w:left="357" w:hanging="357"/>
        <w:contextualSpacing/>
        <w:jc w:val="both"/>
        <w:rPr>
          <w:rFonts w:ascii="Arial Narrow" w:hAnsi="Arial Narrow" w:cs="Arial"/>
          <w:lang w:val="sr-Latn-ME"/>
        </w:rPr>
      </w:pPr>
      <w:r w:rsidRPr="00366918">
        <w:rPr>
          <w:rFonts w:ascii="Arial Narrow" w:hAnsi="Arial Narrow" w:cs="Arial"/>
          <w:lang w:val="sr-Latn-ME"/>
        </w:rPr>
        <w:t>potrebno je koristiti vrste otporne na ekološke uslove sredine i usklanene sa kompozicionim i funkcionalnim zahtjevima;</w:t>
      </w:r>
    </w:p>
    <w:p w:rsidR="00366918" w:rsidRPr="00366918" w:rsidRDefault="00366918" w:rsidP="00366918">
      <w:pPr>
        <w:pStyle w:val="ListParagraph"/>
        <w:numPr>
          <w:ilvl w:val="0"/>
          <w:numId w:val="27"/>
        </w:numPr>
        <w:spacing w:after="120" w:line="240" w:lineRule="auto"/>
        <w:ind w:left="357" w:hanging="357"/>
        <w:contextualSpacing/>
        <w:jc w:val="both"/>
        <w:rPr>
          <w:rFonts w:ascii="Arial Narrow" w:hAnsi="Arial Narrow" w:cs="Arial"/>
          <w:lang w:val="sr-Latn-ME"/>
        </w:rPr>
      </w:pPr>
      <w:r w:rsidRPr="00366918">
        <w:rPr>
          <w:rFonts w:ascii="Arial Narrow" w:hAnsi="Arial Narrow" w:cs="Arial"/>
          <w:lang w:val="sr-Latn-ME"/>
        </w:rPr>
        <w:t>maksimalno očuvanje i uklapanje postojećeg vitalnog i funkcionalnog zelenila u nova urbanistička rješenja.</w:t>
      </w:r>
    </w:p>
    <w:p w:rsidR="00366918" w:rsidRPr="00366918" w:rsidRDefault="00366918" w:rsidP="00366918">
      <w:pPr>
        <w:spacing w:after="120" w:line="240" w:lineRule="auto"/>
        <w:jc w:val="both"/>
        <w:rPr>
          <w:rFonts w:ascii="Arial Narrow" w:hAnsi="Arial Narrow" w:cs="Arial"/>
          <w:lang w:val="sr-Latn-ME"/>
        </w:rPr>
      </w:pPr>
      <w:r w:rsidRPr="00366918">
        <w:rPr>
          <w:rFonts w:ascii="Arial Narrow" w:hAnsi="Arial Narrow" w:cs="Arial"/>
          <w:lang w:val="sr-Latn-ME"/>
        </w:rPr>
        <w:t>Osnovni problem na prostoru zahvata Studije je stepen degradacije kanala Port Milena i rasprostranjen fenomen bespravne gradnje, posebno na brdu Rta Đeran i duž samog kanala, zagađenje kanala Port Milena i sistem otpadnih voda i kanalizacije. Ova rasprostranjena bespravna gradnja stvorila je situaciju najlošijeg kvaliteta koja je stavila u krizu i postojeće hotelske strukture na Velikoj plaži.</w:t>
      </w:r>
    </w:p>
    <w:p w:rsidR="00366918" w:rsidRPr="00366918" w:rsidRDefault="00366918" w:rsidP="00366918">
      <w:pPr>
        <w:spacing w:after="120" w:line="240" w:lineRule="auto"/>
        <w:jc w:val="both"/>
        <w:rPr>
          <w:rFonts w:ascii="Arial Narrow" w:hAnsi="Arial Narrow" w:cs="Arial"/>
          <w:lang w:val="sr-Latn-ME"/>
        </w:rPr>
      </w:pPr>
      <w:r w:rsidRPr="00366918">
        <w:rPr>
          <w:rFonts w:ascii="Arial Narrow" w:hAnsi="Arial Narrow" w:cs="Arial"/>
          <w:lang w:val="sr-Latn-ME"/>
        </w:rPr>
        <w:t>Pitanje kanalizacionog sistema i zagađenja kanala Port Milana je najrelevantniji problem zone, i može se reći da je direktno povezan za fenomenom bespravne gradnje, jer najveći dio građevina, duž toka rijeke, nije povezan na komunalnu kanalizacionu mrežu i ispušta otpadne vode direktno u sami kanal. Bespravna gradnja koja se dogodila, i još uvijek je u toku, izaziva značajnu degradaciju predjela. S druge strane naglasak je stavljen na očuvanje kalimera. Iako su to strukture na stubovima karakteristične za ribolov, one su veoma stare, gotovo u potpunosti van upotrebe i trošne. Od momenta kada je izražena volja da se očuvaju, neophodno je predvidjeti projektna rešenja koja ih integrišu u pejzaž, i u skladu sa ciljevima razvoja mjesta, kao što je na primjer plovnost kanala.</w:t>
      </w:r>
    </w:p>
    <w:p w:rsidR="00366918" w:rsidRPr="00366918" w:rsidRDefault="00366918" w:rsidP="00366918">
      <w:pPr>
        <w:numPr>
          <w:ilvl w:val="0"/>
          <w:numId w:val="28"/>
        </w:numPr>
        <w:spacing w:after="120" w:line="240" w:lineRule="auto"/>
        <w:jc w:val="both"/>
        <w:rPr>
          <w:rFonts w:ascii="Arial Narrow" w:hAnsi="Arial Narrow" w:cs="Arial"/>
          <w:lang w:val="sr-Latn-ME"/>
        </w:rPr>
      </w:pPr>
      <w:r w:rsidRPr="00366918">
        <w:rPr>
          <w:rFonts w:ascii="Arial Narrow" w:hAnsi="Arial Narrow" w:cs="Arial"/>
          <w:lang w:val="sr-Latn-ME"/>
        </w:rPr>
        <w:lastRenderedPageBreak/>
        <w:t>Naizmjenicna zastupljenost razlicitih tipova predjela daje zanimljive kontraste. Slika predjela sa šumom ili livadom u potpunoj je suprotnosti sa obližnjom širokom pješcanom plažom. Zeleni pojasi (otvorene livade i oblasti šume) su javno dostupni. Planira se sadnja drveca u vidu aleja duž glavnih i sporednih puteva. Treba saditi tipicne vrste autohtonog drveca. Skadarski hrast (</w:t>
      </w:r>
      <w:r w:rsidRPr="00366918">
        <w:rPr>
          <w:rFonts w:ascii="Arial Narrow" w:hAnsi="Arial Narrow" w:cs="Arial"/>
          <w:i/>
          <w:lang w:val="sr-Latn-ME"/>
        </w:rPr>
        <w:t>Quercus robur</w:t>
      </w:r>
      <w:r w:rsidRPr="00366918">
        <w:rPr>
          <w:rFonts w:ascii="Arial Narrow" w:hAnsi="Arial Narrow" w:cs="Arial"/>
          <w:lang w:val="sr-Latn-ME"/>
        </w:rPr>
        <w:t xml:space="preserve"> </w:t>
      </w:r>
      <w:r w:rsidRPr="00366918">
        <w:rPr>
          <w:rFonts w:ascii="Arial Narrow" w:hAnsi="Arial Narrow" w:cs="Arial"/>
          <w:i/>
          <w:lang w:val="sr-Latn-ME"/>
        </w:rPr>
        <w:t>L. Ssp scutariensis) je neophodno</w:t>
      </w:r>
      <w:r w:rsidRPr="00366918">
        <w:rPr>
          <w:rFonts w:ascii="Arial Narrow" w:hAnsi="Arial Narrow" w:cs="Arial"/>
          <w:lang w:val="sr-Latn-ME"/>
        </w:rPr>
        <w:t xml:space="preserve"> sačuvati. Tokom gradnje u slučaju nemogućnosti uklapanja stable u buduće rješenje, faktor kompenzacije za svako oboreno stablo je tri nova zasada.</w:t>
      </w:r>
    </w:p>
    <w:p w:rsidR="00366918" w:rsidRPr="00366918" w:rsidRDefault="00366918" w:rsidP="00366918">
      <w:pPr>
        <w:spacing w:after="120" w:line="240" w:lineRule="auto"/>
        <w:jc w:val="both"/>
        <w:rPr>
          <w:rFonts w:ascii="Arial Narrow" w:hAnsi="Arial Narrow" w:cs="Arial"/>
          <w:lang w:val="sr-Latn-ME"/>
        </w:rPr>
      </w:pPr>
      <w:r w:rsidRPr="00366918">
        <w:rPr>
          <w:rFonts w:ascii="Arial Narrow" w:hAnsi="Arial Narrow" w:cs="Arial"/>
          <w:lang w:val="sr-Latn-ME"/>
        </w:rPr>
        <w:t>Javne zelene površine odgovarajućih prostornih volumena se planiraju u skladu sa planiranim nemjenama i raspoloživim prostorom. Ove prostore je potrebno urediti na način da postanu istinski estetski, humani i oblikovni prateći elementi stanovanja, poslovanja, turističke ponude, kao i drugih namjena u okviru kojih se nalaze.</w:t>
      </w:r>
    </w:p>
    <w:p w:rsidR="00366918" w:rsidRPr="00366918" w:rsidRDefault="00366918" w:rsidP="00366918">
      <w:pPr>
        <w:spacing w:after="120" w:line="240" w:lineRule="auto"/>
        <w:jc w:val="both"/>
        <w:rPr>
          <w:rFonts w:ascii="Arial Narrow" w:hAnsi="Arial Narrow" w:cs="Arial"/>
          <w:lang w:val="sr-Latn-ME"/>
        </w:rPr>
      </w:pPr>
      <w:r w:rsidRPr="00366918">
        <w:rPr>
          <w:rFonts w:ascii="Arial Narrow" w:hAnsi="Arial Narrow" w:cs="Arial"/>
          <w:lang w:val="sr-Latn-ME"/>
        </w:rPr>
        <w:t>Pri planiranju ozelenjavanja prostora treba voditi računa o korišćenju vrsta koje će odgovarati uslovima koje pruža ovaj prostor i okruženje. Koncept zelenila treba da doprinese ukupnom ambijentalnom izgledu prostora.</w:t>
      </w:r>
    </w:p>
    <w:p w:rsidR="00366918" w:rsidRPr="00366918" w:rsidRDefault="00366918" w:rsidP="00366918">
      <w:pPr>
        <w:spacing w:after="120" w:line="240" w:lineRule="auto"/>
        <w:jc w:val="both"/>
        <w:rPr>
          <w:rFonts w:ascii="Arial Narrow" w:hAnsi="Arial Narrow" w:cs="Arial"/>
          <w:b/>
          <w:bCs/>
          <w:lang w:val="sr-Latn-ME"/>
        </w:rPr>
      </w:pPr>
      <w:r w:rsidRPr="00366918">
        <w:rPr>
          <w:rFonts w:ascii="Arial Narrow" w:hAnsi="Arial Narrow" w:cs="Arial"/>
          <w:lang w:val="sr-Latn-ME"/>
        </w:rPr>
        <w:t xml:space="preserve">Ukupna površina zahvata plana </w:t>
      </w:r>
      <w:r w:rsidRPr="00366918">
        <w:rPr>
          <w:rFonts w:ascii="Arial Narrow" w:hAnsi="Arial Narrow" w:cs="Arial"/>
          <w:b/>
          <w:bCs/>
          <w:lang w:val="sr-Latn-ME"/>
        </w:rPr>
        <w:t>12</w:t>
      </w:r>
      <w:r w:rsidR="00AF4AD8">
        <w:rPr>
          <w:rFonts w:ascii="Arial Narrow" w:hAnsi="Arial Narrow" w:cs="Arial"/>
          <w:b/>
          <w:bCs/>
          <w:lang w:val="sr-Latn-ME"/>
        </w:rPr>
        <w:t>5</w:t>
      </w:r>
      <w:r w:rsidRPr="00366918">
        <w:rPr>
          <w:rFonts w:ascii="Arial Narrow" w:hAnsi="Arial Narrow" w:cs="Arial"/>
          <w:b/>
          <w:bCs/>
          <w:lang w:val="sr-Latn-ME"/>
        </w:rPr>
        <w:t>.</w:t>
      </w:r>
      <w:r w:rsidR="00AF4AD8">
        <w:rPr>
          <w:rFonts w:ascii="Arial Narrow" w:hAnsi="Arial Narrow" w:cs="Arial"/>
          <w:b/>
          <w:bCs/>
          <w:lang w:val="sr-Latn-ME"/>
        </w:rPr>
        <w:t>96</w:t>
      </w:r>
      <w:r w:rsidRPr="00366918">
        <w:rPr>
          <w:rFonts w:ascii="Arial Narrow" w:hAnsi="Arial Narrow" w:cs="Arial"/>
          <w:b/>
          <w:bCs/>
          <w:lang w:val="sr-Latn-ME"/>
        </w:rPr>
        <w:t xml:space="preserve"> ha.</w:t>
      </w:r>
    </w:p>
    <w:p w:rsidR="00534350" w:rsidRDefault="00534350" w:rsidP="00366918">
      <w:pPr>
        <w:spacing w:after="120" w:line="240" w:lineRule="auto"/>
        <w:jc w:val="both"/>
        <w:rPr>
          <w:rFonts w:ascii="Arial Narrow" w:hAnsi="Arial Narrow" w:cs="Arial"/>
          <w:lang w:val="sr-Latn-ME"/>
        </w:rPr>
      </w:pPr>
    </w:p>
    <w:p w:rsidR="00366918" w:rsidRPr="00366918" w:rsidRDefault="00366918" w:rsidP="00366918">
      <w:pPr>
        <w:spacing w:after="120" w:line="240" w:lineRule="auto"/>
        <w:jc w:val="both"/>
        <w:rPr>
          <w:rFonts w:ascii="Arial Narrow" w:hAnsi="Arial Narrow" w:cs="Arial"/>
          <w:lang w:val="sr-Latn-ME"/>
        </w:rPr>
      </w:pPr>
      <w:r w:rsidRPr="00366918">
        <w:rPr>
          <w:rFonts w:ascii="Arial Narrow" w:hAnsi="Arial Narrow" w:cs="Arial"/>
          <w:lang w:val="sr-Latn-ME"/>
        </w:rPr>
        <w:t>OBJEKTI PEJZAŽNE ARHITEKTURE U ZAHVATU PLANA:</w:t>
      </w:r>
    </w:p>
    <w:p w:rsidR="00366918" w:rsidRPr="00366918" w:rsidRDefault="00366918" w:rsidP="00366918">
      <w:pPr>
        <w:spacing w:after="120" w:line="240" w:lineRule="auto"/>
        <w:jc w:val="both"/>
        <w:rPr>
          <w:rFonts w:ascii="Arial Narrow" w:hAnsi="Arial Narrow" w:cs="Arial"/>
          <w:lang w:val="sr-Latn-ME"/>
        </w:rPr>
      </w:pPr>
      <w:r w:rsidRPr="00366918">
        <w:rPr>
          <w:rFonts w:ascii="Arial Narrow" w:hAnsi="Arial Narrow" w:cs="Arial"/>
          <w:b/>
          <w:lang w:val="sr-Latn-ME"/>
        </w:rPr>
        <w:t>Objekti pejzažne arhitekture javne namjene</w:t>
      </w:r>
    </w:p>
    <w:p w:rsidR="00366918" w:rsidRPr="00366918" w:rsidRDefault="00366918" w:rsidP="00366918">
      <w:pPr>
        <w:pStyle w:val="ListParagraph"/>
        <w:numPr>
          <w:ilvl w:val="0"/>
          <w:numId w:val="29"/>
        </w:numPr>
        <w:spacing w:after="120" w:line="240" w:lineRule="auto"/>
        <w:contextualSpacing/>
        <w:jc w:val="both"/>
        <w:rPr>
          <w:rFonts w:ascii="Arial Narrow" w:hAnsi="Arial Narrow" w:cs="Arial"/>
          <w:lang w:val="sr-Latn-ME"/>
        </w:rPr>
      </w:pPr>
      <w:r w:rsidRPr="00366918">
        <w:rPr>
          <w:rFonts w:ascii="Arial Narrow" w:hAnsi="Arial Narrow" w:cs="Arial"/>
          <w:lang w:val="sr-Latn-ME"/>
        </w:rPr>
        <w:t>Park</w:t>
      </w:r>
    </w:p>
    <w:p w:rsidR="00366918" w:rsidRPr="00366918" w:rsidRDefault="00366918" w:rsidP="00366918">
      <w:pPr>
        <w:pStyle w:val="ListParagraph"/>
        <w:numPr>
          <w:ilvl w:val="0"/>
          <w:numId w:val="29"/>
        </w:numPr>
        <w:spacing w:after="120" w:line="240" w:lineRule="auto"/>
        <w:contextualSpacing/>
        <w:jc w:val="both"/>
        <w:rPr>
          <w:rFonts w:ascii="Arial Narrow" w:hAnsi="Arial Narrow" w:cs="Arial"/>
          <w:lang w:val="sr-Latn-ME"/>
        </w:rPr>
      </w:pPr>
      <w:r w:rsidRPr="00366918">
        <w:rPr>
          <w:rFonts w:ascii="Arial Narrow" w:hAnsi="Arial Narrow" w:cs="Arial"/>
          <w:lang w:val="sr-Latn-ME"/>
        </w:rPr>
        <w:t>Park šuma</w:t>
      </w:r>
    </w:p>
    <w:p w:rsidR="00366918" w:rsidRPr="00366918" w:rsidRDefault="00366918" w:rsidP="00366918">
      <w:pPr>
        <w:pStyle w:val="ListParagraph"/>
        <w:numPr>
          <w:ilvl w:val="0"/>
          <w:numId w:val="29"/>
        </w:numPr>
        <w:spacing w:after="120" w:line="240" w:lineRule="auto"/>
        <w:contextualSpacing/>
        <w:jc w:val="both"/>
        <w:rPr>
          <w:rFonts w:ascii="Arial Narrow" w:hAnsi="Arial Narrow" w:cs="Arial"/>
          <w:lang w:val="sr-Latn-ME"/>
        </w:rPr>
      </w:pPr>
      <w:r w:rsidRPr="00366918">
        <w:rPr>
          <w:rFonts w:ascii="Arial Narrow" w:hAnsi="Arial Narrow" w:cs="Arial"/>
          <w:lang w:val="sr-Latn-ME"/>
        </w:rPr>
        <w:t>Linearno zelenilo</w:t>
      </w:r>
    </w:p>
    <w:p w:rsidR="00366918" w:rsidRPr="00366918" w:rsidRDefault="00366918" w:rsidP="00366918">
      <w:pPr>
        <w:pStyle w:val="ListParagraph"/>
        <w:numPr>
          <w:ilvl w:val="0"/>
          <w:numId w:val="29"/>
        </w:numPr>
        <w:spacing w:after="120" w:line="240" w:lineRule="auto"/>
        <w:contextualSpacing/>
        <w:jc w:val="both"/>
        <w:rPr>
          <w:rFonts w:ascii="Arial Narrow" w:hAnsi="Arial Narrow" w:cs="Arial"/>
          <w:lang w:val="sr-Latn-ME"/>
        </w:rPr>
      </w:pPr>
      <w:r w:rsidRPr="00366918">
        <w:rPr>
          <w:rFonts w:ascii="Arial Narrow" w:hAnsi="Arial Narrow" w:cs="Arial"/>
          <w:lang w:val="sr-Latn-ME"/>
        </w:rPr>
        <w:t>Pješačka ulica</w:t>
      </w:r>
    </w:p>
    <w:p w:rsidR="00366918" w:rsidRPr="00366918" w:rsidRDefault="00366918" w:rsidP="00366918">
      <w:pPr>
        <w:spacing w:after="120" w:line="240" w:lineRule="auto"/>
        <w:jc w:val="both"/>
        <w:rPr>
          <w:rFonts w:ascii="Arial Narrow" w:hAnsi="Arial Narrow" w:cs="Arial"/>
          <w:lang w:val="sr-Latn-ME"/>
        </w:rPr>
      </w:pPr>
      <w:r w:rsidRPr="00366918">
        <w:rPr>
          <w:rFonts w:ascii="Arial Narrow" w:hAnsi="Arial Narrow" w:cs="Arial"/>
          <w:b/>
          <w:lang w:val="sr-Latn-ME"/>
        </w:rPr>
        <w:t>Objekti pejzažne arhitekture ograničene namjene</w:t>
      </w:r>
    </w:p>
    <w:p w:rsidR="00366918" w:rsidRPr="00366918" w:rsidRDefault="00366918" w:rsidP="00366918">
      <w:pPr>
        <w:pStyle w:val="ListParagraph"/>
        <w:numPr>
          <w:ilvl w:val="0"/>
          <w:numId w:val="30"/>
        </w:numPr>
        <w:spacing w:after="120" w:line="240" w:lineRule="auto"/>
        <w:contextualSpacing/>
        <w:jc w:val="both"/>
        <w:rPr>
          <w:rFonts w:ascii="Arial Narrow" w:hAnsi="Arial Narrow" w:cs="Arial"/>
          <w:lang w:val="sr-Latn-ME"/>
        </w:rPr>
      </w:pPr>
      <w:r w:rsidRPr="00366918">
        <w:rPr>
          <w:rFonts w:ascii="Arial Narrow" w:hAnsi="Arial Narrow" w:cs="Arial"/>
          <w:lang w:val="sr-Latn-ME"/>
        </w:rPr>
        <w:t>Zelenilo turističkih objekata</w:t>
      </w:r>
    </w:p>
    <w:p w:rsidR="00366918" w:rsidRPr="00366918" w:rsidRDefault="00366918" w:rsidP="00366918">
      <w:pPr>
        <w:pStyle w:val="ListParagraph"/>
        <w:numPr>
          <w:ilvl w:val="0"/>
          <w:numId w:val="30"/>
        </w:numPr>
        <w:spacing w:after="120" w:line="240" w:lineRule="auto"/>
        <w:contextualSpacing/>
        <w:jc w:val="both"/>
        <w:rPr>
          <w:rFonts w:ascii="Arial Narrow" w:hAnsi="Arial Narrow" w:cs="Arial"/>
          <w:lang w:val="sr-Latn-ME"/>
        </w:rPr>
      </w:pPr>
      <w:r w:rsidRPr="00366918">
        <w:rPr>
          <w:rFonts w:ascii="Arial Narrow" w:hAnsi="Arial Narrow" w:cs="Arial"/>
          <w:lang w:val="sr-Latn-ME"/>
        </w:rPr>
        <w:t>Zelenilo poslovnih objekata</w:t>
      </w:r>
    </w:p>
    <w:p w:rsidR="00366918" w:rsidRPr="00366918" w:rsidRDefault="00366918" w:rsidP="00366918">
      <w:pPr>
        <w:pStyle w:val="ListParagraph"/>
        <w:numPr>
          <w:ilvl w:val="0"/>
          <w:numId w:val="30"/>
        </w:numPr>
        <w:spacing w:after="120" w:line="240" w:lineRule="auto"/>
        <w:contextualSpacing/>
        <w:jc w:val="both"/>
        <w:rPr>
          <w:rFonts w:ascii="Arial Narrow" w:hAnsi="Arial Narrow" w:cs="Arial"/>
          <w:lang w:val="sr-Latn-ME"/>
        </w:rPr>
      </w:pPr>
      <w:r w:rsidRPr="00366918">
        <w:rPr>
          <w:rFonts w:ascii="Arial Narrow" w:hAnsi="Arial Narrow" w:cs="Arial"/>
          <w:lang w:val="sr-Latn-ME"/>
        </w:rPr>
        <w:t>Zelenilo stanovanja</w:t>
      </w:r>
    </w:p>
    <w:p w:rsidR="00366918" w:rsidRPr="00366918" w:rsidRDefault="00366918" w:rsidP="00366918">
      <w:pPr>
        <w:pStyle w:val="ListParagraph"/>
        <w:numPr>
          <w:ilvl w:val="0"/>
          <w:numId w:val="30"/>
        </w:numPr>
        <w:spacing w:after="120" w:line="240" w:lineRule="auto"/>
        <w:contextualSpacing/>
        <w:jc w:val="both"/>
        <w:rPr>
          <w:rFonts w:ascii="Arial Narrow" w:hAnsi="Arial Narrow" w:cs="Arial"/>
          <w:lang w:val="sr-Latn-ME"/>
        </w:rPr>
      </w:pPr>
      <w:r w:rsidRPr="00366918">
        <w:rPr>
          <w:rFonts w:ascii="Arial Narrow" w:hAnsi="Arial Narrow" w:cs="Arial"/>
          <w:lang w:val="sr-Latn-ME"/>
        </w:rPr>
        <w:t>Sportsko rekreativne površine</w:t>
      </w:r>
    </w:p>
    <w:p w:rsidR="00366918" w:rsidRPr="00366918" w:rsidRDefault="00366918" w:rsidP="00366918">
      <w:pPr>
        <w:spacing w:after="120" w:line="240" w:lineRule="auto"/>
        <w:jc w:val="both"/>
        <w:rPr>
          <w:rFonts w:ascii="Arial Narrow" w:hAnsi="Arial Narrow" w:cs="Arial"/>
          <w:lang w:val="sr-Latn-ME"/>
        </w:rPr>
      </w:pPr>
      <w:r w:rsidRPr="00366918">
        <w:rPr>
          <w:rFonts w:ascii="Arial Narrow" w:hAnsi="Arial Narrow" w:cs="Arial"/>
          <w:b/>
          <w:lang w:val="sr-Latn-ME"/>
        </w:rPr>
        <w:t>Objekti pejzažne arhitekture specijalne namjene</w:t>
      </w:r>
    </w:p>
    <w:p w:rsidR="00366918" w:rsidRPr="00366918" w:rsidRDefault="00366918" w:rsidP="00366918">
      <w:pPr>
        <w:pStyle w:val="ListParagraph"/>
        <w:numPr>
          <w:ilvl w:val="0"/>
          <w:numId w:val="31"/>
        </w:numPr>
        <w:spacing w:after="120" w:line="240" w:lineRule="auto"/>
        <w:contextualSpacing/>
        <w:jc w:val="both"/>
        <w:rPr>
          <w:rFonts w:ascii="Arial Narrow" w:hAnsi="Arial Narrow" w:cs="Arial"/>
          <w:lang w:val="sr-Latn-ME"/>
        </w:rPr>
      </w:pPr>
      <w:r w:rsidRPr="00366918">
        <w:rPr>
          <w:rFonts w:ascii="Arial Narrow" w:hAnsi="Arial Narrow" w:cs="Arial"/>
          <w:lang w:val="sr-Latn-ME"/>
        </w:rPr>
        <w:t>Zaštitni pojasevi</w:t>
      </w:r>
    </w:p>
    <w:p w:rsidR="00366918" w:rsidRPr="00366918" w:rsidRDefault="00366918" w:rsidP="00366918">
      <w:pPr>
        <w:pStyle w:val="ListParagraph"/>
        <w:numPr>
          <w:ilvl w:val="0"/>
          <w:numId w:val="31"/>
        </w:numPr>
        <w:spacing w:after="120" w:line="240" w:lineRule="auto"/>
        <w:contextualSpacing/>
        <w:jc w:val="both"/>
        <w:rPr>
          <w:rFonts w:ascii="Arial Narrow" w:hAnsi="Arial Narrow" w:cs="Arial"/>
          <w:lang w:val="sr-Latn-ME"/>
        </w:rPr>
      </w:pPr>
      <w:r w:rsidRPr="00366918">
        <w:rPr>
          <w:rFonts w:ascii="Arial Narrow" w:hAnsi="Arial Narrow" w:cs="Arial"/>
          <w:lang w:val="sr-Latn-ME"/>
        </w:rPr>
        <w:t>Zelenilo infrastrukture</w:t>
      </w:r>
    </w:p>
    <w:p w:rsidR="00322475" w:rsidRPr="00322475" w:rsidRDefault="00322475" w:rsidP="00322475">
      <w:pPr>
        <w:spacing w:after="200" w:line="276" w:lineRule="auto"/>
        <w:jc w:val="both"/>
        <w:rPr>
          <w:rFonts w:ascii="Arial Narrow" w:eastAsia="Calibri" w:hAnsi="Arial Narrow" w:cs="Calibri"/>
          <w:lang w:val="sr-Latn-CS" w:eastAsia="x-none"/>
        </w:rPr>
      </w:pPr>
    </w:p>
    <w:p w:rsidR="00322475" w:rsidRPr="00534350" w:rsidRDefault="00322475" w:rsidP="00534350">
      <w:pPr>
        <w:keepNext/>
        <w:keepLines/>
        <w:numPr>
          <w:ilvl w:val="0"/>
          <w:numId w:val="1"/>
        </w:numPr>
        <w:spacing w:before="200" w:after="0" w:line="276" w:lineRule="auto"/>
        <w:outlineLvl w:val="1"/>
        <w:rPr>
          <w:rFonts w:ascii="Cambria" w:eastAsia="Calibri" w:hAnsi="Cambria" w:cs="Times New Roman"/>
          <w:b/>
          <w:bCs/>
          <w:color w:val="4F81BD"/>
          <w:sz w:val="26"/>
          <w:szCs w:val="26"/>
          <w:lang w:val="sr-Latn-ME" w:eastAsia="x-none"/>
        </w:rPr>
      </w:pPr>
      <w:bookmarkStart w:id="75" w:name="_Toc398533050"/>
      <w:bookmarkStart w:id="76" w:name="_Toc415660119"/>
      <w:bookmarkStart w:id="77" w:name="_Toc485381975"/>
      <w:r w:rsidRPr="00322475">
        <w:rPr>
          <w:rFonts w:ascii="Cambria" w:eastAsia="Calibri" w:hAnsi="Cambria" w:cs="Times New Roman"/>
          <w:b/>
          <w:bCs/>
          <w:color w:val="4F81BD"/>
          <w:sz w:val="26"/>
          <w:szCs w:val="26"/>
          <w:lang w:val="sr-Latn-ME" w:eastAsia="x-none"/>
        </w:rPr>
        <w:t xml:space="preserve">Naredne aktivnosti </w:t>
      </w:r>
      <w:bookmarkEnd w:id="75"/>
      <w:bookmarkEnd w:id="76"/>
      <w:bookmarkEnd w:id="77"/>
      <w:r w:rsidR="00534350">
        <w:rPr>
          <w:rFonts w:ascii="Cambria" w:eastAsia="Calibri" w:hAnsi="Cambria" w:cs="Times New Roman"/>
          <w:b/>
          <w:bCs/>
          <w:color w:val="4F81BD"/>
          <w:sz w:val="26"/>
          <w:szCs w:val="26"/>
          <w:lang w:val="sr-Latn-ME" w:eastAsia="x-none"/>
        </w:rPr>
        <w:br/>
      </w:r>
    </w:p>
    <w:p w:rsidR="00322475" w:rsidRPr="00534350" w:rsidRDefault="00322475" w:rsidP="00534350">
      <w:pPr>
        <w:spacing w:after="120" w:line="240" w:lineRule="auto"/>
        <w:jc w:val="both"/>
        <w:rPr>
          <w:rFonts w:ascii="Arial Narrow" w:hAnsi="Arial Narrow" w:cs="Arial"/>
          <w:lang w:val="sr-Latn-ME"/>
        </w:rPr>
      </w:pPr>
      <w:r w:rsidRPr="00534350">
        <w:rPr>
          <w:rFonts w:ascii="Arial Narrow" w:hAnsi="Arial Narrow" w:cs="Arial"/>
          <w:lang w:val="sr-Latn-ME"/>
        </w:rPr>
        <w:t>Pravilnikom o metodologiji izrade planskog dokumenta i bližem načinu organizacije prethodnog učešća javnosti ("Službeni list Crne Gore", br. 088/17) propisana je metodologija izrade planskog dokumenta i bliži način organizacije prethodnog učešća javnosti prilikom izrade planskih dokumenata.</w:t>
      </w:r>
    </w:p>
    <w:p w:rsidR="00534350" w:rsidRDefault="00534350" w:rsidP="00534350">
      <w:pPr>
        <w:spacing w:after="120" w:line="240" w:lineRule="auto"/>
        <w:jc w:val="both"/>
        <w:rPr>
          <w:rFonts w:ascii="Arial Narrow" w:hAnsi="Arial Narrow" w:cs="Arial"/>
          <w:lang w:val="sr-Latn-ME"/>
        </w:rPr>
      </w:pPr>
    </w:p>
    <w:p w:rsidR="00322475" w:rsidRPr="00534350" w:rsidRDefault="00322475" w:rsidP="00534350">
      <w:pPr>
        <w:spacing w:after="120" w:line="240" w:lineRule="auto"/>
        <w:jc w:val="both"/>
        <w:rPr>
          <w:rFonts w:ascii="Arial Narrow" w:hAnsi="Arial Narrow" w:cs="Arial"/>
          <w:lang w:val="sr-Latn-ME"/>
        </w:rPr>
      </w:pPr>
      <w:r w:rsidRPr="00534350">
        <w:rPr>
          <w:rFonts w:ascii="Arial Narrow" w:hAnsi="Arial Narrow" w:cs="Arial"/>
          <w:lang w:val="sr-Latn-ME"/>
        </w:rPr>
        <w:t>Planski dokument izrađuje se kroz sljedeće faze:</w:t>
      </w:r>
    </w:p>
    <w:p w:rsidR="00322475" w:rsidRPr="00322475" w:rsidRDefault="00534350" w:rsidP="00534350">
      <w:pPr>
        <w:spacing w:after="200" w:line="276" w:lineRule="auto"/>
        <w:rPr>
          <w:rFonts w:ascii="Arial Narrow" w:eastAsia="Times New Roman" w:hAnsi="Arial Narrow" w:cs="Arial"/>
          <w:bCs/>
          <w:lang w:val="sr-Latn-ME"/>
        </w:rPr>
      </w:pPr>
      <w:r>
        <w:rPr>
          <w:rFonts w:ascii="Arial Narrow" w:eastAsia="Times New Roman" w:hAnsi="Arial Narrow" w:cs="Arial"/>
          <w:bCs/>
          <w:lang w:val="sr-Latn-ME"/>
        </w:rPr>
        <w:t>1</w:t>
      </w:r>
      <w:r w:rsidR="00322475" w:rsidRPr="00322475">
        <w:rPr>
          <w:rFonts w:ascii="Arial Narrow" w:eastAsia="Times New Roman" w:hAnsi="Arial Narrow" w:cs="Arial"/>
          <w:bCs/>
          <w:lang w:val="sr-Latn-ME"/>
        </w:rPr>
        <w:t xml:space="preserve">. </w:t>
      </w:r>
      <w:r w:rsidR="006C2CA7">
        <w:rPr>
          <w:rFonts w:ascii="Arial Narrow" w:eastAsia="Times New Roman" w:hAnsi="Arial Narrow" w:cs="Arial"/>
          <w:bCs/>
          <w:lang w:val="sr-Latn-ME"/>
        </w:rPr>
        <w:t>Usvajanje</w:t>
      </w:r>
      <w:r w:rsidR="00322475" w:rsidRPr="00322475">
        <w:rPr>
          <w:rFonts w:ascii="Arial Narrow" w:eastAsia="Times New Roman" w:hAnsi="Arial Narrow" w:cs="Arial"/>
          <w:bCs/>
          <w:lang w:val="sr-Latn-ME"/>
        </w:rPr>
        <w:t xml:space="preserve"> koncepta planskog dokumenta;</w:t>
      </w:r>
    </w:p>
    <w:p w:rsidR="00322475" w:rsidRPr="00322475" w:rsidRDefault="00534350" w:rsidP="00534350">
      <w:pPr>
        <w:spacing w:after="200" w:line="276" w:lineRule="auto"/>
        <w:rPr>
          <w:rFonts w:ascii="Arial Narrow" w:eastAsia="Times New Roman" w:hAnsi="Arial Narrow" w:cs="Arial"/>
          <w:bCs/>
          <w:lang w:val="sr-Latn-ME"/>
        </w:rPr>
      </w:pPr>
      <w:r>
        <w:rPr>
          <w:rFonts w:ascii="Arial Narrow" w:eastAsia="Times New Roman" w:hAnsi="Arial Narrow" w:cs="Arial"/>
          <w:bCs/>
          <w:lang w:val="sr-Latn-ME"/>
        </w:rPr>
        <w:t>2</w:t>
      </w:r>
      <w:r w:rsidR="00322475" w:rsidRPr="00322475">
        <w:rPr>
          <w:rFonts w:ascii="Arial Narrow" w:eastAsia="Times New Roman" w:hAnsi="Arial Narrow" w:cs="Arial"/>
          <w:bCs/>
          <w:lang w:val="sr-Latn-ME"/>
        </w:rPr>
        <w:t xml:space="preserve">. </w:t>
      </w:r>
      <w:r>
        <w:rPr>
          <w:rFonts w:ascii="Arial Narrow" w:eastAsia="Times New Roman" w:hAnsi="Arial Narrow" w:cs="Arial"/>
          <w:bCs/>
          <w:lang w:val="sr-Latn-ME"/>
        </w:rPr>
        <w:t>O</w:t>
      </w:r>
      <w:r w:rsidR="00322475" w:rsidRPr="00322475">
        <w:rPr>
          <w:rFonts w:ascii="Arial Narrow" w:eastAsia="Times New Roman" w:hAnsi="Arial Narrow" w:cs="Arial"/>
          <w:bCs/>
          <w:lang w:val="sr-Latn-ME"/>
        </w:rPr>
        <w:t>rganizacija prethodnog učešća javnosti;</w:t>
      </w:r>
    </w:p>
    <w:p w:rsidR="00322475" w:rsidRPr="00322475" w:rsidRDefault="00534350" w:rsidP="00534350">
      <w:pPr>
        <w:spacing w:after="200" w:line="276" w:lineRule="auto"/>
        <w:rPr>
          <w:rFonts w:ascii="Arial Narrow" w:eastAsia="Times New Roman" w:hAnsi="Arial Narrow" w:cs="Arial"/>
          <w:bCs/>
          <w:lang w:val="sr-Latn-ME"/>
        </w:rPr>
      </w:pPr>
      <w:r>
        <w:rPr>
          <w:rFonts w:ascii="Arial Narrow" w:eastAsia="Times New Roman" w:hAnsi="Arial Narrow" w:cs="Arial"/>
          <w:bCs/>
          <w:lang w:val="sr-Latn-ME"/>
        </w:rPr>
        <w:t>3</w:t>
      </w:r>
      <w:r w:rsidR="00322475" w:rsidRPr="00322475">
        <w:rPr>
          <w:rFonts w:ascii="Arial Narrow" w:eastAsia="Times New Roman" w:hAnsi="Arial Narrow" w:cs="Arial"/>
          <w:bCs/>
          <w:lang w:val="sr-Latn-ME"/>
        </w:rPr>
        <w:t xml:space="preserve">. </w:t>
      </w:r>
      <w:r>
        <w:rPr>
          <w:rFonts w:ascii="Arial Narrow" w:eastAsia="Times New Roman" w:hAnsi="Arial Narrow" w:cs="Arial"/>
          <w:bCs/>
          <w:lang w:val="sr-Latn-ME"/>
        </w:rPr>
        <w:t>I</w:t>
      </w:r>
      <w:r w:rsidR="00322475" w:rsidRPr="00322475">
        <w:rPr>
          <w:rFonts w:ascii="Arial Narrow" w:eastAsia="Times New Roman" w:hAnsi="Arial Narrow" w:cs="Arial"/>
          <w:bCs/>
          <w:lang w:val="sr-Latn-ME"/>
        </w:rPr>
        <w:t>zrada nacrta planskog dokumenta;</w:t>
      </w:r>
    </w:p>
    <w:p w:rsidR="00322475" w:rsidRPr="00322475" w:rsidRDefault="00534350" w:rsidP="00534350">
      <w:pPr>
        <w:spacing w:after="200" w:line="276" w:lineRule="auto"/>
        <w:rPr>
          <w:rFonts w:ascii="Arial Narrow" w:eastAsia="Times New Roman" w:hAnsi="Arial Narrow" w:cs="Arial"/>
          <w:bCs/>
          <w:lang w:val="sr-Latn-ME"/>
        </w:rPr>
      </w:pPr>
      <w:r>
        <w:rPr>
          <w:rFonts w:ascii="Arial Narrow" w:eastAsia="Times New Roman" w:hAnsi="Arial Narrow" w:cs="Arial"/>
          <w:bCs/>
          <w:lang w:val="sr-Latn-ME"/>
        </w:rPr>
        <w:t>4</w:t>
      </w:r>
      <w:r w:rsidR="00322475" w:rsidRPr="00322475">
        <w:rPr>
          <w:rFonts w:ascii="Arial Narrow" w:eastAsia="Times New Roman" w:hAnsi="Arial Narrow" w:cs="Arial"/>
          <w:bCs/>
          <w:lang w:val="sr-Latn-ME"/>
        </w:rPr>
        <w:t xml:space="preserve">. </w:t>
      </w:r>
      <w:r>
        <w:rPr>
          <w:rFonts w:ascii="Arial Narrow" w:eastAsia="Times New Roman" w:hAnsi="Arial Narrow" w:cs="Arial"/>
          <w:bCs/>
          <w:lang w:val="sr-Latn-ME"/>
        </w:rPr>
        <w:t>S</w:t>
      </w:r>
      <w:r w:rsidR="00322475" w:rsidRPr="00322475">
        <w:rPr>
          <w:rFonts w:ascii="Arial Narrow" w:eastAsia="Times New Roman" w:hAnsi="Arial Narrow" w:cs="Arial"/>
          <w:bCs/>
          <w:lang w:val="sr-Latn-ME"/>
        </w:rPr>
        <w:t>provođenje javne rasprave;</w:t>
      </w:r>
    </w:p>
    <w:p w:rsidR="00322475" w:rsidRPr="00322475" w:rsidRDefault="00534350" w:rsidP="00534350">
      <w:pPr>
        <w:spacing w:after="200" w:line="276" w:lineRule="auto"/>
        <w:rPr>
          <w:rFonts w:ascii="Arial Narrow" w:eastAsia="Times New Roman" w:hAnsi="Arial Narrow" w:cs="Arial"/>
          <w:bCs/>
          <w:lang w:val="sr-Latn-ME"/>
        </w:rPr>
      </w:pPr>
      <w:r>
        <w:rPr>
          <w:rFonts w:ascii="Arial Narrow" w:eastAsia="Times New Roman" w:hAnsi="Arial Narrow" w:cs="Arial"/>
          <w:bCs/>
          <w:lang w:val="sr-Latn-ME"/>
        </w:rPr>
        <w:lastRenderedPageBreak/>
        <w:t>5</w:t>
      </w:r>
      <w:r w:rsidR="00322475" w:rsidRPr="00322475">
        <w:rPr>
          <w:rFonts w:ascii="Arial Narrow" w:eastAsia="Times New Roman" w:hAnsi="Arial Narrow" w:cs="Arial"/>
          <w:bCs/>
          <w:lang w:val="sr-Latn-ME"/>
        </w:rPr>
        <w:t xml:space="preserve">. </w:t>
      </w:r>
      <w:r>
        <w:rPr>
          <w:rFonts w:ascii="Arial Narrow" w:eastAsia="Times New Roman" w:hAnsi="Arial Narrow" w:cs="Arial"/>
          <w:bCs/>
          <w:lang w:val="sr-Latn-ME"/>
        </w:rPr>
        <w:t>I</w:t>
      </w:r>
      <w:r w:rsidR="00322475" w:rsidRPr="00322475">
        <w:rPr>
          <w:rFonts w:ascii="Arial Narrow" w:eastAsia="Times New Roman" w:hAnsi="Arial Narrow" w:cs="Arial"/>
          <w:bCs/>
          <w:lang w:val="sr-Latn-ME"/>
        </w:rPr>
        <w:t>zrada predloga planskog dokumenta.</w:t>
      </w:r>
    </w:p>
    <w:p w:rsidR="00322475" w:rsidRPr="00322475" w:rsidRDefault="00322475" w:rsidP="00322475">
      <w:pPr>
        <w:spacing w:after="200" w:line="276" w:lineRule="auto"/>
        <w:rPr>
          <w:rFonts w:ascii="Arial Narrow" w:eastAsia="Calibri" w:hAnsi="Arial Narrow" w:cs="Arial Narrow"/>
          <w:lang w:val="sr-Latn-CS"/>
        </w:rPr>
      </w:pPr>
      <w:r w:rsidRPr="00322475">
        <w:rPr>
          <w:rFonts w:ascii="Arial Narrow" w:eastAsia="Times New Roman" w:hAnsi="Arial Narrow" w:cs="Arial"/>
          <w:bCs/>
          <w:lang w:val="sr-Latn-ME"/>
        </w:rPr>
        <w:t>Nakon organizovanja prethodnog učešća javnosti za Koncept plana i dobijanja podataka, izradiće se Nacrt planskog dokumenta, u skladu sa Pravilnikomo bližem sadržaju i formi  planskog dokumenta,kriterijumima namjene površina,elementima urbanističke regulacije i jedinstvenim grafičkim simbolima ("Sl.list CG",broj 24/10 I 33/14).</w:t>
      </w:r>
      <w:r w:rsidRPr="00322475">
        <w:rPr>
          <w:rFonts w:ascii="Arial Narrow" w:eastAsia="Calibri" w:hAnsi="Arial Narrow" w:cs="Arial Narrow"/>
          <w:lang w:val="sr-Latn-CS"/>
        </w:rPr>
        <w:t xml:space="preserve"> </w:t>
      </w:r>
    </w:p>
    <w:p w:rsidR="00322475" w:rsidRPr="00322475" w:rsidRDefault="00322475" w:rsidP="00322475">
      <w:pPr>
        <w:spacing w:after="200" w:line="276" w:lineRule="auto"/>
        <w:rPr>
          <w:rFonts w:ascii="Arial Narrow" w:eastAsia="Calibri" w:hAnsi="Arial Narrow" w:cs="Arial Narrow"/>
          <w:color w:val="FF0000"/>
          <w:lang w:val="sr-Latn-CS"/>
        </w:rPr>
      </w:pPr>
    </w:p>
    <w:p w:rsidR="00322475" w:rsidRPr="00322475" w:rsidRDefault="00746CCF" w:rsidP="00322475">
      <w:pPr>
        <w:spacing w:after="200" w:line="276" w:lineRule="auto"/>
        <w:rPr>
          <w:rFonts w:ascii="Arial Narrow" w:eastAsia="Calibri" w:hAnsi="Arial Narrow" w:cs="Arial Narrow"/>
          <w:lang w:val="sr-Latn-CS"/>
        </w:rPr>
      </w:pPr>
      <w:r>
        <w:rPr>
          <w:rFonts w:ascii="Arial Narrow" w:eastAsia="Calibri" w:hAnsi="Arial Narrow" w:cs="Arial Narrow"/>
          <w:lang w:val="sr-Latn-CS"/>
        </w:rPr>
        <w:t>Okt</w:t>
      </w:r>
      <w:r w:rsidR="00534350">
        <w:rPr>
          <w:rFonts w:ascii="Arial Narrow" w:eastAsia="Calibri" w:hAnsi="Arial Narrow" w:cs="Arial Narrow"/>
          <w:lang w:val="sr-Latn-CS"/>
        </w:rPr>
        <w:t>obar</w:t>
      </w:r>
      <w:r w:rsidR="00322475" w:rsidRPr="00322475">
        <w:rPr>
          <w:rFonts w:ascii="Arial Narrow" w:eastAsia="Calibri" w:hAnsi="Arial Narrow" w:cs="Arial Narrow"/>
          <w:lang w:val="sr-Latn-CS"/>
        </w:rPr>
        <w:t xml:space="preserve"> 2019.</w:t>
      </w:r>
      <w:r w:rsidR="00322475">
        <w:rPr>
          <w:rFonts w:ascii="Arial Narrow" w:eastAsia="Calibri" w:hAnsi="Arial Narrow" w:cs="Arial Narrow"/>
          <w:lang w:val="sr-Latn-CS"/>
        </w:rPr>
        <w:t xml:space="preserve"> </w:t>
      </w:r>
      <w:r w:rsidR="00322475" w:rsidRPr="00322475">
        <w:rPr>
          <w:rFonts w:ascii="Arial Narrow" w:eastAsia="Calibri" w:hAnsi="Arial Narrow" w:cs="Arial Narrow"/>
          <w:lang w:val="sr-Latn-CS"/>
        </w:rPr>
        <w:t>godine</w:t>
      </w:r>
    </w:p>
    <w:p w:rsidR="00322475" w:rsidRPr="00322475" w:rsidRDefault="00322475" w:rsidP="00322475">
      <w:pPr>
        <w:spacing w:after="200" w:line="276" w:lineRule="auto"/>
        <w:ind w:left="5760" w:firstLine="720"/>
        <w:rPr>
          <w:rFonts w:ascii="Arial Narrow" w:eastAsia="Calibri" w:hAnsi="Arial Narrow" w:cs="Arial Narrow"/>
          <w:lang w:val="sr-Latn-CS"/>
        </w:rPr>
      </w:pPr>
      <w:r w:rsidRPr="00322475">
        <w:rPr>
          <w:rFonts w:ascii="Arial Narrow" w:eastAsia="Calibri" w:hAnsi="Arial Narrow" w:cs="Arial Narrow"/>
          <w:lang w:val="sr-Latn-CS"/>
        </w:rPr>
        <w:t>Rukovodilac izrade plana:</w:t>
      </w:r>
      <w:r w:rsidRPr="00322475">
        <w:rPr>
          <w:rFonts w:ascii="Arial Narrow" w:eastAsia="Calibri" w:hAnsi="Arial Narrow" w:cs="Arial Narrow"/>
          <w:lang w:val="sr-Latn-CS"/>
        </w:rPr>
        <w:br/>
      </w:r>
      <w:bookmarkStart w:id="78" w:name="_GoBack"/>
      <w:bookmarkEnd w:id="78"/>
      <w:r w:rsidRPr="00322475">
        <w:rPr>
          <w:rFonts w:ascii="Arial Narrow" w:eastAsia="Calibri" w:hAnsi="Arial Narrow" w:cs="Arial Narrow"/>
          <w:lang w:val="sr-Latn-CS"/>
        </w:rPr>
        <w:tab/>
        <w:t>Mirka Đurović, dipl.inž.arh.</w:t>
      </w:r>
    </w:p>
    <w:p w:rsidR="00322475" w:rsidRPr="00322475" w:rsidRDefault="00322475" w:rsidP="00322475">
      <w:pPr>
        <w:spacing w:after="200" w:line="276" w:lineRule="auto"/>
        <w:ind w:left="5760" w:firstLine="720"/>
        <w:rPr>
          <w:rFonts w:ascii="Arial Narrow" w:eastAsia="Calibri" w:hAnsi="Arial Narrow" w:cs="Arial Narrow"/>
          <w:lang w:val="sr-Latn-CS"/>
        </w:rPr>
      </w:pPr>
      <w:r w:rsidRPr="00322475">
        <w:rPr>
          <w:rFonts w:ascii="Arial Narrow" w:eastAsia="Calibri" w:hAnsi="Arial Narrow" w:cs="Arial Narrow"/>
          <w:lang w:val="sr-Latn-CS"/>
        </w:rPr>
        <w:t>______________________</w:t>
      </w:r>
    </w:p>
    <w:p w:rsidR="00322475" w:rsidRPr="00322475" w:rsidRDefault="00322475" w:rsidP="00322475">
      <w:pPr>
        <w:spacing w:after="200" w:line="276" w:lineRule="auto"/>
        <w:jc w:val="both"/>
        <w:rPr>
          <w:rFonts w:ascii="Arial Narrow" w:eastAsia="Calibri" w:hAnsi="Arial Narrow" w:cs="Arial Narrow"/>
          <w:u w:val="single"/>
          <w:lang w:val="sr-Latn-CS"/>
        </w:rPr>
      </w:pPr>
    </w:p>
    <w:p w:rsidR="00AC4A0A" w:rsidRDefault="00AC4A0A"/>
    <w:sectPr w:rsidR="00AC4A0A" w:rsidSect="007D4711">
      <w:headerReference w:type="default" r:id="rId87"/>
      <w:footerReference w:type="default" r:id="rId88"/>
      <w:type w:val="continuous"/>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503CC" w:rsidRDefault="007503CC" w:rsidP="00322475">
      <w:pPr>
        <w:spacing w:after="0" w:line="240" w:lineRule="auto"/>
      </w:pPr>
      <w:r>
        <w:separator/>
      </w:r>
    </w:p>
  </w:endnote>
  <w:endnote w:type="continuationSeparator" w:id="0">
    <w:p w:rsidR="007503CC" w:rsidRDefault="007503CC" w:rsidP="003224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Caslon Pro">
    <w:altName w:val="Times New Roman"/>
    <w:panose1 w:val="0205050205050A020403"/>
    <w:charset w:val="00"/>
    <w:family w:val="roman"/>
    <w:notTrueType/>
    <w:pitch w:val="variable"/>
    <w:sig w:usb0="00000007" w:usb1="00000001" w:usb2="00000000" w:usb3="00000000" w:csb0="00000093" w:csb1="00000000"/>
  </w:font>
  <w:font w:name="Arial">
    <w:panose1 w:val="020B0604020202020204"/>
    <w:charset w:val="EE"/>
    <w:family w:val="swiss"/>
    <w:pitch w:val="variable"/>
    <w:sig w:usb0="E0002E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imes New Roman YU">
    <w:altName w:val="Courier New"/>
    <w:charset w:val="00"/>
    <w:family w:val="roman"/>
    <w:pitch w:val="variable"/>
    <w:sig w:usb0="00000003" w:usb1="00000000" w:usb2="00000000" w:usb3="00000000" w:csb0="00000001" w:csb1="00000000"/>
  </w:font>
  <w:font w:name="MS Shell Dlg">
    <w:panose1 w:val="020B0604020202020204"/>
    <w:charset w:val="EE"/>
    <w:family w:val="swiss"/>
    <w:pitch w:val="variable"/>
    <w:sig w:usb0="E1002EFF" w:usb1="C000605B" w:usb2="00000029" w:usb3="00000000" w:csb0="000101FF" w:csb1="00000000"/>
  </w:font>
  <w:font w:name="Tahoma">
    <w:panose1 w:val="020B0604030504040204"/>
    <w:charset w:val="EE"/>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imesNewRoman,Bold">
    <w:altName w:val="Times New Roman"/>
    <w:panose1 w:val="00000000000000000000"/>
    <w:charset w:val="EE"/>
    <w:family w:val="auto"/>
    <w:notTrueType/>
    <w:pitch w:val="default"/>
    <w:sig w:usb0="00000005" w:usb1="00000000" w:usb2="00000000" w:usb3="00000000" w:csb0="00000002" w:csb1="00000000"/>
  </w:font>
  <w:font w:name="TimesNewRoman">
    <w:altName w:val="Times New Roman"/>
    <w:panose1 w:val="00000000000000000000"/>
    <w:charset w:val="80"/>
    <w:family w:val="auto"/>
    <w:notTrueType/>
    <w:pitch w:val="default"/>
    <w:sig w:usb0="00000001" w:usb1="08070000" w:usb2="00000010" w:usb3="00000000" w:csb0="00020000" w:csb1="00000000"/>
  </w:font>
  <w:font w:name="+mn-ea">
    <w:altName w:val="Microsoft JhengHei Light"/>
    <w:charset w:val="00"/>
    <w:family w:val="roman"/>
    <w:pitch w:val="default"/>
    <w:sig w:usb0="00000000" w:usb1="00000000" w:usb2="00000000" w:usb3="00000000" w:csb0="00040001" w:csb1="00000000"/>
  </w:font>
  <w:font w:name="+mn-cs">
    <w:altName w:val="Microsoft JhengHei Light"/>
    <w:charset w:val="00"/>
    <w:family w:val="roman"/>
    <w:pitch w:val="default"/>
    <w:sig w:usb0="00000000" w:usb1="00000000" w:usb2="00000000" w:usb3="00000000" w:csb0="00040001"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A0BDA" w:rsidRPr="00011321" w:rsidRDefault="00DA0BDA">
    <w:pPr>
      <w:pStyle w:val="Footer"/>
      <w:jc w:val="right"/>
      <w:rPr>
        <w:rFonts w:ascii="Arial Narrow" w:hAnsi="Arial Narrow"/>
      </w:rPr>
    </w:pPr>
    <w:r w:rsidRPr="00011321">
      <w:rPr>
        <w:rFonts w:ascii="Arial Narrow" w:hAnsi="Arial Narrow"/>
      </w:rPr>
      <w:fldChar w:fldCharType="begin"/>
    </w:r>
    <w:r w:rsidRPr="00011321">
      <w:rPr>
        <w:rFonts w:ascii="Arial Narrow" w:hAnsi="Arial Narrow"/>
      </w:rPr>
      <w:instrText xml:space="preserve"> PAGE   \* MERGEFORMAT </w:instrText>
    </w:r>
    <w:r w:rsidRPr="00011321">
      <w:rPr>
        <w:rFonts w:ascii="Arial Narrow" w:hAnsi="Arial Narrow"/>
      </w:rPr>
      <w:fldChar w:fldCharType="separate"/>
    </w:r>
    <w:r>
      <w:rPr>
        <w:rFonts w:ascii="Arial Narrow" w:hAnsi="Arial Narrow"/>
        <w:noProof/>
      </w:rPr>
      <w:t>6</w:t>
    </w:r>
    <w:r w:rsidRPr="00011321">
      <w:rPr>
        <w:rFonts w:ascii="Arial Narrow" w:hAnsi="Arial Narrow"/>
        <w:noProof/>
      </w:rPr>
      <w:fldChar w:fldCharType="end"/>
    </w:r>
  </w:p>
  <w:p w:rsidR="00DA0BDA" w:rsidRDefault="00DA0BD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A0BDA" w:rsidRPr="00011321" w:rsidRDefault="00DA0BDA">
    <w:pPr>
      <w:pStyle w:val="Footer"/>
      <w:jc w:val="right"/>
      <w:rPr>
        <w:rFonts w:ascii="Arial Narrow" w:hAnsi="Arial Narrow"/>
      </w:rPr>
    </w:pPr>
    <w:r w:rsidRPr="00011321">
      <w:rPr>
        <w:rFonts w:ascii="Arial Narrow" w:hAnsi="Arial Narrow"/>
      </w:rPr>
      <w:fldChar w:fldCharType="begin"/>
    </w:r>
    <w:r w:rsidRPr="00011321">
      <w:rPr>
        <w:rFonts w:ascii="Arial Narrow" w:hAnsi="Arial Narrow"/>
      </w:rPr>
      <w:instrText xml:space="preserve"> PAGE   \* MERGEFORMAT </w:instrText>
    </w:r>
    <w:r w:rsidRPr="00011321">
      <w:rPr>
        <w:rFonts w:ascii="Arial Narrow" w:hAnsi="Arial Narrow"/>
      </w:rPr>
      <w:fldChar w:fldCharType="separate"/>
    </w:r>
    <w:r>
      <w:rPr>
        <w:rFonts w:ascii="Arial Narrow" w:hAnsi="Arial Narrow"/>
        <w:noProof/>
      </w:rPr>
      <w:t>76</w:t>
    </w:r>
    <w:r w:rsidRPr="00011321">
      <w:rPr>
        <w:rFonts w:ascii="Arial Narrow" w:hAnsi="Arial Narrow"/>
        <w:noProof/>
      </w:rPr>
      <w:fldChar w:fldCharType="end"/>
    </w:r>
  </w:p>
  <w:p w:rsidR="00DA0BDA" w:rsidRDefault="00DA0B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503CC" w:rsidRDefault="007503CC" w:rsidP="00322475">
      <w:pPr>
        <w:spacing w:after="0" w:line="240" w:lineRule="auto"/>
      </w:pPr>
      <w:r>
        <w:separator/>
      </w:r>
    </w:p>
  </w:footnote>
  <w:footnote w:type="continuationSeparator" w:id="0">
    <w:p w:rsidR="007503CC" w:rsidRDefault="007503CC" w:rsidP="0032247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A0BDA" w:rsidRDefault="00DA0BDA" w:rsidP="00AC4A0A">
    <w:pPr>
      <w:pStyle w:val="Header"/>
      <w:jc w:val="center"/>
    </w:pPr>
    <w:proofErr w:type="spellStart"/>
    <w:r w:rsidRPr="003D493A">
      <w:rPr>
        <w:rFonts w:ascii="Arial Narrow" w:hAnsi="Arial Narrow"/>
      </w:rPr>
      <w:t>Izmjene</w:t>
    </w:r>
    <w:proofErr w:type="spellEnd"/>
    <w:r w:rsidRPr="003D493A">
      <w:rPr>
        <w:rFonts w:ascii="Arial Narrow" w:hAnsi="Arial Narrow"/>
      </w:rPr>
      <w:t xml:space="preserve"> </w:t>
    </w:r>
    <w:r>
      <w:rPr>
        <w:rFonts w:ascii="Arial Narrow" w:hAnsi="Arial Narrow"/>
      </w:rPr>
      <w:t>i</w:t>
    </w:r>
    <w:r w:rsidRPr="003D493A">
      <w:rPr>
        <w:rFonts w:ascii="Arial Narrow" w:hAnsi="Arial Narrow"/>
      </w:rPr>
      <w:t xml:space="preserve"> </w:t>
    </w:r>
    <w:proofErr w:type="spellStart"/>
    <w:r w:rsidRPr="003D493A">
      <w:rPr>
        <w:rFonts w:ascii="Arial Narrow" w:hAnsi="Arial Narrow"/>
      </w:rPr>
      <w:t>dopune</w:t>
    </w:r>
    <w:proofErr w:type="spellEnd"/>
    <w:r w:rsidRPr="003D493A">
      <w:rPr>
        <w:rFonts w:ascii="Arial Narrow" w:hAnsi="Arial Narrow"/>
      </w:rPr>
      <w:t xml:space="preserve"> DSL „Rt </w:t>
    </w:r>
    <w:proofErr w:type="spellStart"/>
    <w:r w:rsidRPr="003D493A">
      <w:rPr>
        <w:rFonts w:ascii="Arial Narrow" w:hAnsi="Arial Narrow"/>
      </w:rPr>
      <w:t>Đeran</w:t>
    </w:r>
    <w:proofErr w:type="spellEnd"/>
    <w:r>
      <w:rPr>
        <w:rFonts w:ascii="Arial Narrow" w:hAnsi="Arial Narrow"/>
      </w:rPr>
      <w:t xml:space="preserve"> </w:t>
    </w:r>
    <w:r w:rsidRPr="003D493A">
      <w:rPr>
        <w:rFonts w:ascii="Arial Narrow" w:hAnsi="Arial Narrow"/>
      </w:rPr>
      <w:t xml:space="preserve">- Port Milena “, </w:t>
    </w:r>
    <w:proofErr w:type="spellStart"/>
    <w:r w:rsidRPr="003D493A">
      <w:rPr>
        <w:rFonts w:ascii="Arial Narrow" w:hAnsi="Arial Narrow"/>
      </w:rPr>
      <w:t>Opština</w:t>
    </w:r>
    <w:proofErr w:type="spellEnd"/>
    <w:r w:rsidRPr="003D493A">
      <w:rPr>
        <w:rFonts w:ascii="Arial Narrow" w:hAnsi="Arial Narrow"/>
      </w:rPr>
      <w:t xml:space="preserve"> Ulcinj</w:t>
    </w:r>
    <w:r w:rsidRPr="003D493A">
      <w:rPr>
        <w:rFonts w:ascii="Arial Narrow" w:hAnsi="Arial Narrow"/>
        <w:lang w:val="pl-PL"/>
      </w:rPr>
      <w:t xml:space="preserve"> </w:t>
    </w:r>
    <w:r>
      <w:rPr>
        <w:rFonts w:ascii="Arial Narrow" w:hAnsi="Arial Narrow"/>
        <w:lang w:val="pl-PL"/>
      </w:rPr>
      <w:t>– KONCEPT PLANA</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A0BDA" w:rsidRDefault="00DA0BDA" w:rsidP="00AC4A0A">
    <w:pPr>
      <w:pStyle w:val="Header"/>
      <w:jc w:val="center"/>
    </w:pPr>
    <w:proofErr w:type="spellStart"/>
    <w:r w:rsidRPr="003D493A">
      <w:rPr>
        <w:rFonts w:ascii="Arial Narrow" w:hAnsi="Arial Narrow"/>
      </w:rPr>
      <w:t>Izmjene</w:t>
    </w:r>
    <w:proofErr w:type="spellEnd"/>
    <w:r w:rsidRPr="003D493A">
      <w:rPr>
        <w:rFonts w:ascii="Arial Narrow" w:hAnsi="Arial Narrow"/>
      </w:rPr>
      <w:t xml:space="preserve"> </w:t>
    </w:r>
    <w:r>
      <w:rPr>
        <w:rFonts w:ascii="Arial Narrow" w:hAnsi="Arial Narrow"/>
      </w:rPr>
      <w:t>i</w:t>
    </w:r>
    <w:r w:rsidRPr="003D493A">
      <w:rPr>
        <w:rFonts w:ascii="Arial Narrow" w:hAnsi="Arial Narrow"/>
      </w:rPr>
      <w:t xml:space="preserve"> </w:t>
    </w:r>
    <w:proofErr w:type="spellStart"/>
    <w:r w:rsidRPr="003D493A">
      <w:rPr>
        <w:rFonts w:ascii="Arial Narrow" w:hAnsi="Arial Narrow"/>
      </w:rPr>
      <w:t>dopune</w:t>
    </w:r>
    <w:proofErr w:type="spellEnd"/>
    <w:r w:rsidRPr="003D493A">
      <w:rPr>
        <w:rFonts w:ascii="Arial Narrow" w:hAnsi="Arial Narrow"/>
      </w:rPr>
      <w:t xml:space="preserve"> DSL „Rt </w:t>
    </w:r>
    <w:proofErr w:type="spellStart"/>
    <w:r w:rsidRPr="003D493A">
      <w:rPr>
        <w:rFonts w:ascii="Arial Narrow" w:hAnsi="Arial Narrow"/>
      </w:rPr>
      <w:t>Đeran</w:t>
    </w:r>
    <w:proofErr w:type="spellEnd"/>
    <w:r>
      <w:rPr>
        <w:rFonts w:ascii="Arial Narrow" w:hAnsi="Arial Narrow"/>
      </w:rPr>
      <w:t xml:space="preserve"> </w:t>
    </w:r>
    <w:r w:rsidRPr="003D493A">
      <w:rPr>
        <w:rFonts w:ascii="Arial Narrow" w:hAnsi="Arial Narrow"/>
      </w:rPr>
      <w:t xml:space="preserve">- Port Milena “, </w:t>
    </w:r>
    <w:proofErr w:type="spellStart"/>
    <w:r w:rsidRPr="003D493A">
      <w:rPr>
        <w:rFonts w:ascii="Arial Narrow" w:hAnsi="Arial Narrow"/>
      </w:rPr>
      <w:t>Opština</w:t>
    </w:r>
    <w:proofErr w:type="spellEnd"/>
    <w:r w:rsidRPr="003D493A">
      <w:rPr>
        <w:rFonts w:ascii="Arial Narrow" w:hAnsi="Arial Narrow"/>
      </w:rPr>
      <w:t xml:space="preserve"> Ulcinj</w:t>
    </w:r>
    <w:r w:rsidRPr="003D493A">
      <w:rPr>
        <w:rFonts w:ascii="Arial Narrow" w:hAnsi="Arial Narrow"/>
        <w:lang w:val="pl-PL"/>
      </w:rPr>
      <w:t xml:space="preserve"> </w:t>
    </w:r>
    <w:r>
      <w:rPr>
        <w:rFonts w:ascii="Arial Narrow" w:hAnsi="Arial Narrow"/>
        <w:lang w:val="pl-PL"/>
      </w:rPr>
      <w:t>– KONCEPT PLANA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1D663760"/>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05083F8D"/>
    <w:multiLevelType w:val="hybridMultilevel"/>
    <w:tmpl w:val="A6045EBE"/>
    <w:lvl w:ilvl="0" w:tplc="3A006218">
      <w:numFmt w:val="bullet"/>
      <w:lvlText w:val="-"/>
      <w:lvlJc w:val="left"/>
      <w:pPr>
        <w:ind w:left="720" w:hanging="360"/>
      </w:pPr>
      <w:rPr>
        <w:rFonts w:ascii="Arial Narrow" w:eastAsia="Calibri" w:hAnsi="Arial Narrow" w:cs="Arial Narro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1859D6"/>
    <w:multiLevelType w:val="multilevel"/>
    <w:tmpl w:val="EF2AB4D4"/>
    <w:lvl w:ilvl="0">
      <w:start w:val="1"/>
      <w:numFmt w:val="decimal"/>
      <w:lvlText w:val="%1."/>
      <w:lvlJc w:val="left"/>
      <w:pPr>
        <w:ind w:left="99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09F2281B"/>
    <w:multiLevelType w:val="hybridMultilevel"/>
    <w:tmpl w:val="96720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DF7573"/>
    <w:multiLevelType w:val="hybridMultilevel"/>
    <w:tmpl w:val="1840AF62"/>
    <w:lvl w:ilvl="0" w:tplc="BA0A8E7A">
      <w:start w:val="1"/>
      <w:numFmt w:val="bullet"/>
      <w:lvlText w:val="-"/>
      <w:lvlJc w:val="left"/>
      <w:pPr>
        <w:ind w:left="720" w:hanging="360"/>
      </w:pPr>
      <w:rPr>
        <w:rFonts w:ascii="Calibri" w:hAnsi="Calibr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DF68B7"/>
    <w:multiLevelType w:val="hybridMultilevel"/>
    <w:tmpl w:val="8DC65292"/>
    <w:lvl w:ilvl="0" w:tplc="84B80DE8">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E902A8D"/>
    <w:multiLevelType w:val="hybridMultilevel"/>
    <w:tmpl w:val="236066FE"/>
    <w:lvl w:ilvl="0" w:tplc="2AD0FBC4">
      <w:start w:val="1"/>
      <w:numFmt w:val="decimal"/>
      <w:lvlText w:val="%1."/>
      <w:lvlJc w:val="left"/>
      <w:pPr>
        <w:ind w:left="720" w:hanging="720"/>
      </w:pPr>
    </w:lvl>
    <w:lvl w:ilvl="1" w:tplc="2C1A0019">
      <w:start w:val="1"/>
      <w:numFmt w:val="lowerLetter"/>
      <w:lvlText w:val="%2."/>
      <w:lvlJc w:val="left"/>
      <w:pPr>
        <w:ind w:left="1080" w:hanging="360"/>
      </w:pPr>
    </w:lvl>
    <w:lvl w:ilvl="2" w:tplc="2C1A001B">
      <w:start w:val="1"/>
      <w:numFmt w:val="lowerRoman"/>
      <w:lvlText w:val="%3."/>
      <w:lvlJc w:val="right"/>
      <w:pPr>
        <w:ind w:left="1800" w:hanging="180"/>
      </w:pPr>
    </w:lvl>
    <w:lvl w:ilvl="3" w:tplc="2C1A000F">
      <w:start w:val="1"/>
      <w:numFmt w:val="decimal"/>
      <w:lvlText w:val="%4."/>
      <w:lvlJc w:val="left"/>
      <w:pPr>
        <w:ind w:left="2520" w:hanging="360"/>
      </w:pPr>
    </w:lvl>
    <w:lvl w:ilvl="4" w:tplc="2C1A0019">
      <w:start w:val="1"/>
      <w:numFmt w:val="lowerLetter"/>
      <w:lvlText w:val="%5."/>
      <w:lvlJc w:val="left"/>
      <w:pPr>
        <w:ind w:left="3240" w:hanging="360"/>
      </w:pPr>
    </w:lvl>
    <w:lvl w:ilvl="5" w:tplc="2C1A001B">
      <w:start w:val="1"/>
      <w:numFmt w:val="lowerRoman"/>
      <w:lvlText w:val="%6."/>
      <w:lvlJc w:val="right"/>
      <w:pPr>
        <w:ind w:left="3960" w:hanging="180"/>
      </w:pPr>
    </w:lvl>
    <w:lvl w:ilvl="6" w:tplc="2C1A000F">
      <w:start w:val="1"/>
      <w:numFmt w:val="decimal"/>
      <w:lvlText w:val="%7."/>
      <w:lvlJc w:val="left"/>
      <w:pPr>
        <w:ind w:left="4680" w:hanging="360"/>
      </w:pPr>
    </w:lvl>
    <w:lvl w:ilvl="7" w:tplc="2C1A0019">
      <w:start w:val="1"/>
      <w:numFmt w:val="lowerLetter"/>
      <w:lvlText w:val="%8."/>
      <w:lvlJc w:val="left"/>
      <w:pPr>
        <w:ind w:left="5400" w:hanging="360"/>
      </w:pPr>
    </w:lvl>
    <w:lvl w:ilvl="8" w:tplc="2C1A001B">
      <w:start w:val="1"/>
      <w:numFmt w:val="lowerRoman"/>
      <w:lvlText w:val="%9."/>
      <w:lvlJc w:val="right"/>
      <w:pPr>
        <w:ind w:left="6120" w:hanging="180"/>
      </w:pPr>
    </w:lvl>
  </w:abstractNum>
  <w:abstractNum w:abstractNumId="7" w15:restartNumberingAfterBreak="0">
    <w:nsid w:val="21F72FCC"/>
    <w:multiLevelType w:val="hybridMultilevel"/>
    <w:tmpl w:val="F5821E94"/>
    <w:lvl w:ilvl="0" w:tplc="0409000F">
      <w:start w:val="1"/>
      <w:numFmt w:val="decimal"/>
      <w:lvlText w:val="%1."/>
      <w:lvlJc w:val="left"/>
      <w:pPr>
        <w:ind w:left="720" w:hanging="360"/>
      </w:pPr>
    </w:lvl>
    <w:lvl w:ilvl="1" w:tplc="A8B82784">
      <w:start w:val="1"/>
      <w:numFmt w:val="bullet"/>
      <w:lvlText w:val="-"/>
      <w:lvlJc w:val="left"/>
      <w:pPr>
        <w:ind w:left="1440" w:hanging="360"/>
      </w:pPr>
      <w:rPr>
        <w:rFonts w:ascii="Adobe Caslon Pro" w:hAnsi="Adobe Caslon Pro"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287B2B64"/>
    <w:multiLevelType w:val="hybridMultilevel"/>
    <w:tmpl w:val="8B047C3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9" w15:restartNumberingAfterBreak="0">
    <w:nsid w:val="328C7003"/>
    <w:multiLevelType w:val="hybridMultilevel"/>
    <w:tmpl w:val="108ADA80"/>
    <w:lvl w:ilvl="0" w:tplc="E4A63686">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40C7216"/>
    <w:multiLevelType w:val="hybridMultilevel"/>
    <w:tmpl w:val="D8E69BF2"/>
    <w:lvl w:ilvl="0" w:tplc="04090017">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1" w15:restartNumberingAfterBreak="0">
    <w:nsid w:val="37E51AF8"/>
    <w:multiLevelType w:val="multilevel"/>
    <w:tmpl w:val="A0CADDF0"/>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rPr>
        <w:b/>
        <w:color w:val="000000"/>
        <w:sz w:val="22"/>
        <w:u w:val="none"/>
      </w:rPr>
    </w:lvl>
    <w:lvl w:ilvl="2">
      <w:start w:val="1"/>
      <w:numFmt w:val="decimal"/>
      <w:isLgl/>
      <w:lvlText w:val="%1.%2.%3"/>
      <w:lvlJc w:val="left"/>
      <w:pPr>
        <w:tabs>
          <w:tab w:val="num" w:pos="1080"/>
        </w:tabs>
        <w:ind w:left="1080" w:hanging="720"/>
      </w:pPr>
      <w:rPr>
        <w:b/>
        <w:color w:val="000000"/>
        <w:sz w:val="22"/>
        <w:u w:val="single"/>
      </w:rPr>
    </w:lvl>
    <w:lvl w:ilvl="3">
      <w:start w:val="1"/>
      <w:numFmt w:val="decimal"/>
      <w:isLgl/>
      <w:lvlText w:val="%1.%2.%3.%4"/>
      <w:lvlJc w:val="left"/>
      <w:pPr>
        <w:tabs>
          <w:tab w:val="num" w:pos="1080"/>
        </w:tabs>
        <w:ind w:left="1080" w:hanging="720"/>
      </w:pPr>
      <w:rPr>
        <w:b/>
        <w:color w:val="000000"/>
        <w:sz w:val="22"/>
        <w:u w:val="single"/>
      </w:rPr>
    </w:lvl>
    <w:lvl w:ilvl="4">
      <w:start w:val="1"/>
      <w:numFmt w:val="decimal"/>
      <w:isLgl/>
      <w:lvlText w:val="%1.%2.%3.%4.%5"/>
      <w:lvlJc w:val="left"/>
      <w:pPr>
        <w:tabs>
          <w:tab w:val="num" w:pos="1440"/>
        </w:tabs>
        <w:ind w:left="1440" w:hanging="1080"/>
      </w:pPr>
      <w:rPr>
        <w:b/>
        <w:color w:val="000000"/>
        <w:sz w:val="22"/>
        <w:u w:val="single"/>
      </w:rPr>
    </w:lvl>
    <w:lvl w:ilvl="5">
      <w:start w:val="1"/>
      <w:numFmt w:val="decimal"/>
      <w:isLgl/>
      <w:lvlText w:val="%1.%2.%3.%4.%5.%6"/>
      <w:lvlJc w:val="left"/>
      <w:pPr>
        <w:tabs>
          <w:tab w:val="num" w:pos="1440"/>
        </w:tabs>
        <w:ind w:left="1440" w:hanging="1080"/>
      </w:pPr>
      <w:rPr>
        <w:b/>
        <w:color w:val="000000"/>
        <w:sz w:val="22"/>
        <w:u w:val="single"/>
      </w:rPr>
    </w:lvl>
    <w:lvl w:ilvl="6">
      <w:start w:val="1"/>
      <w:numFmt w:val="decimal"/>
      <w:isLgl/>
      <w:lvlText w:val="%1.%2.%3.%4.%5.%6.%7"/>
      <w:lvlJc w:val="left"/>
      <w:pPr>
        <w:tabs>
          <w:tab w:val="num" w:pos="1800"/>
        </w:tabs>
        <w:ind w:left="1800" w:hanging="1440"/>
      </w:pPr>
      <w:rPr>
        <w:b/>
        <w:color w:val="000000"/>
        <w:sz w:val="22"/>
        <w:u w:val="single"/>
      </w:rPr>
    </w:lvl>
    <w:lvl w:ilvl="7">
      <w:start w:val="1"/>
      <w:numFmt w:val="decimal"/>
      <w:isLgl/>
      <w:lvlText w:val="%1.%2.%3.%4.%5.%6.%7.%8"/>
      <w:lvlJc w:val="left"/>
      <w:pPr>
        <w:tabs>
          <w:tab w:val="num" w:pos="1800"/>
        </w:tabs>
        <w:ind w:left="1800" w:hanging="1440"/>
      </w:pPr>
      <w:rPr>
        <w:b/>
        <w:color w:val="000000"/>
        <w:sz w:val="22"/>
        <w:u w:val="single"/>
      </w:rPr>
    </w:lvl>
    <w:lvl w:ilvl="8">
      <w:start w:val="1"/>
      <w:numFmt w:val="decimal"/>
      <w:isLgl/>
      <w:lvlText w:val="%1.%2.%3.%4.%5.%6.%7.%8.%9"/>
      <w:lvlJc w:val="left"/>
      <w:pPr>
        <w:tabs>
          <w:tab w:val="num" w:pos="2160"/>
        </w:tabs>
        <w:ind w:left="2160" w:hanging="1800"/>
      </w:pPr>
      <w:rPr>
        <w:b/>
        <w:color w:val="000000"/>
        <w:sz w:val="22"/>
        <w:u w:val="single"/>
      </w:rPr>
    </w:lvl>
  </w:abstractNum>
  <w:abstractNum w:abstractNumId="12" w15:restartNumberingAfterBreak="0">
    <w:nsid w:val="3B113D4C"/>
    <w:multiLevelType w:val="hybridMultilevel"/>
    <w:tmpl w:val="B86207F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44412367"/>
    <w:multiLevelType w:val="hybridMultilevel"/>
    <w:tmpl w:val="0B9A72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51881D21"/>
    <w:multiLevelType w:val="hybridMultilevel"/>
    <w:tmpl w:val="57FCB406"/>
    <w:lvl w:ilvl="0" w:tplc="2C1A0001">
      <w:start w:val="1"/>
      <w:numFmt w:val="bullet"/>
      <w:lvlText w:val=""/>
      <w:lvlJc w:val="left"/>
      <w:pPr>
        <w:ind w:left="720" w:hanging="360"/>
      </w:pPr>
      <w:rPr>
        <w:rFonts w:ascii="Symbol" w:hAnsi="Symbol" w:hint="default"/>
      </w:rPr>
    </w:lvl>
    <w:lvl w:ilvl="1" w:tplc="2C1A0003" w:tentative="1">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15" w15:restartNumberingAfterBreak="0">
    <w:nsid w:val="530C4AB3"/>
    <w:multiLevelType w:val="hybridMultilevel"/>
    <w:tmpl w:val="AA82AC16"/>
    <w:lvl w:ilvl="0" w:tplc="DDB4D92E">
      <w:numFmt w:val="bullet"/>
      <w:lvlText w:val="-"/>
      <w:lvlJc w:val="left"/>
      <w:pPr>
        <w:tabs>
          <w:tab w:val="num" w:pos="450"/>
        </w:tabs>
        <w:ind w:left="430" w:hanging="340"/>
      </w:pPr>
      <w:rPr>
        <w:rFonts w:ascii="Times New Roman" w:eastAsia="Times New Roman"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16" w15:restartNumberingAfterBreak="0">
    <w:nsid w:val="5787247C"/>
    <w:multiLevelType w:val="multilevel"/>
    <w:tmpl w:val="EF2AB4D4"/>
    <w:lvl w:ilvl="0">
      <w:start w:val="1"/>
      <w:numFmt w:val="decimal"/>
      <w:lvlText w:val="%1."/>
      <w:lvlJc w:val="left"/>
      <w:pPr>
        <w:ind w:left="99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5E6F0631"/>
    <w:multiLevelType w:val="hybridMultilevel"/>
    <w:tmpl w:val="83D8891A"/>
    <w:lvl w:ilvl="0" w:tplc="BA0A8E7A">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0F1433E"/>
    <w:multiLevelType w:val="hybridMultilevel"/>
    <w:tmpl w:val="BF525B4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61D20298"/>
    <w:multiLevelType w:val="hybridMultilevel"/>
    <w:tmpl w:val="60947F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0" w15:restartNumberingAfterBreak="0">
    <w:nsid w:val="6B0A35EF"/>
    <w:multiLevelType w:val="hybridMultilevel"/>
    <w:tmpl w:val="705CD720"/>
    <w:lvl w:ilvl="0" w:tplc="2F52D7DA">
      <w:start w:val="1"/>
      <w:numFmt w:val="bullet"/>
      <w:lvlText w:val="-"/>
      <w:lvlJc w:val="left"/>
      <w:pPr>
        <w:ind w:left="1080" w:hanging="360"/>
      </w:pPr>
      <w:rPr>
        <w:rFonts w:ascii="Arial" w:eastAsia="Calibri"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1" w15:restartNumberingAfterBreak="0">
    <w:nsid w:val="6BFD1A1F"/>
    <w:multiLevelType w:val="hybridMultilevel"/>
    <w:tmpl w:val="04688314"/>
    <w:lvl w:ilvl="0" w:tplc="6D4EC634">
      <w:start w:val="1"/>
      <w:numFmt w:val="bullet"/>
      <w:lvlText w:val="-"/>
      <w:lvlJc w:val="left"/>
      <w:pPr>
        <w:ind w:left="720" w:hanging="360"/>
      </w:pPr>
      <w:rPr>
        <w:rFonts w:ascii="Arial Narrow" w:eastAsia="Times New Roman" w:hAnsi="Arial Narro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2" w15:restartNumberingAfterBreak="0">
    <w:nsid w:val="6D5349D1"/>
    <w:multiLevelType w:val="hybridMultilevel"/>
    <w:tmpl w:val="4CC0E634"/>
    <w:lvl w:ilvl="0" w:tplc="04090001">
      <w:start w:val="1"/>
      <w:numFmt w:val="bullet"/>
      <w:lvlText w:val=""/>
      <w:lvlJc w:val="left"/>
      <w:pPr>
        <w:ind w:left="360" w:hanging="360"/>
      </w:pPr>
      <w:rPr>
        <w:rFonts w:ascii="Symbol" w:hAnsi="Symbol" w:hint="default"/>
      </w:rPr>
    </w:lvl>
    <w:lvl w:ilvl="1" w:tplc="2C1A0003">
      <w:start w:val="1"/>
      <w:numFmt w:val="bullet"/>
      <w:lvlText w:val="o"/>
      <w:lvlJc w:val="left"/>
      <w:pPr>
        <w:ind w:left="1080" w:hanging="360"/>
      </w:pPr>
      <w:rPr>
        <w:rFonts w:ascii="Courier New" w:hAnsi="Courier New" w:cs="Courier New" w:hint="default"/>
      </w:rPr>
    </w:lvl>
    <w:lvl w:ilvl="2" w:tplc="2C1A0005">
      <w:start w:val="1"/>
      <w:numFmt w:val="bullet"/>
      <w:lvlText w:val=""/>
      <w:lvlJc w:val="left"/>
      <w:pPr>
        <w:ind w:left="1800" w:hanging="360"/>
      </w:pPr>
      <w:rPr>
        <w:rFonts w:ascii="Wingdings" w:hAnsi="Wingdings" w:hint="default"/>
      </w:rPr>
    </w:lvl>
    <w:lvl w:ilvl="3" w:tplc="2C1A0001">
      <w:start w:val="1"/>
      <w:numFmt w:val="bullet"/>
      <w:lvlText w:val=""/>
      <w:lvlJc w:val="left"/>
      <w:pPr>
        <w:ind w:left="2520" w:hanging="360"/>
      </w:pPr>
      <w:rPr>
        <w:rFonts w:ascii="Symbol" w:hAnsi="Symbol" w:hint="default"/>
      </w:rPr>
    </w:lvl>
    <w:lvl w:ilvl="4" w:tplc="2C1A0003">
      <w:start w:val="1"/>
      <w:numFmt w:val="bullet"/>
      <w:lvlText w:val="o"/>
      <w:lvlJc w:val="left"/>
      <w:pPr>
        <w:ind w:left="3240" w:hanging="360"/>
      </w:pPr>
      <w:rPr>
        <w:rFonts w:ascii="Courier New" w:hAnsi="Courier New" w:cs="Courier New" w:hint="default"/>
      </w:rPr>
    </w:lvl>
    <w:lvl w:ilvl="5" w:tplc="2C1A0005">
      <w:start w:val="1"/>
      <w:numFmt w:val="bullet"/>
      <w:lvlText w:val=""/>
      <w:lvlJc w:val="left"/>
      <w:pPr>
        <w:ind w:left="3960" w:hanging="360"/>
      </w:pPr>
      <w:rPr>
        <w:rFonts w:ascii="Wingdings" w:hAnsi="Wingdings" w:hint="default"/>
      </w:rPr>
    </w:lvl>
    <w:lvl w:ilvl="6" w:tplc="2C1A0001">
      <w:start w:val="1"/>
      <w:numFmt w:val="bullet"/>
      <w:lvlText w:val=""/>
      <w:lvlJc w:val="left"/>
      <w:pPr>
        <w:ind w:left="4680" w:hanging="360"/>
      </w:pPr>
      <w:rPr>
        <w:rFonts w:ascii="Symbol" w:hAnsi="Symbol" w:hint="default"/>
      </w:rPr>
    </w:lvl>
    <w:lvl w:ilvl="7" w:tplc="2C1A0003">
      <w:start w:val="1"/>
      <w:numFmt w:val="bullet"/>
      <w:lvlText w:val="o"/>
      <w:lvlJc w:val="left"/>
      <w:pPr>
        <w:ind w:left="5400" w:hanging="360"/>
      </w:pPr>
      <w:rPr>
        <w:rFonts w:ascii="Courier New" w:hAnsi="Courier New" w:cs="Courier New" w:hint="default"/>
      </w:rPr>
    </w:lvl>
    <w:lvl w:ilvl="8" w:tplc="2C1A0005">
      <w:start w:val="1"/>
      <w:numFmt w:val="bullet"/>
      <w:lvlText w:val=""/>
      <w:lvlJc w:val="left"/>
      <w:pPr>
        <w:ind w:left="6120" w:hanging="360"/>
      </w:pPr>
      <w:rPr>
        <w:rFonts w:ascii="Wingdings" w:hAnsi="Wingdings" w:hint="default"/>
      </w:rPr>
    </w:lvl>
  </w:abstractNum>
  <w:abstractNum w:abstractNumId="23" w15:restartNumberingAfterBreak="0">
    <w:nsid w:val="76A97478"/>
    <w:multiLevelType w:val="hybridMultilevel"/>
    <w:tmpl w:val="D18683BE"/>
    <w:lvl w:ilvl="0" w:tplc="2C1A0001">
      <w:start w:val="1"/>
      <w:numFmt w:val="bullet"/>
      <w:lvlText w:val=""/>
      <w:lvlJc w:val="left"/>
      <w:pPr>
        <w:ind w:left="720" w:hanging="360"/>
      </w:pPr>
      <w:rPr>
        <w:rFonts w:ascii="Symbol" w:hAnsi="Symbol" w:hint="default"/>
      </w:rPr>
    </w:lvl>
    <w:lvl w:ilvl="1" w:tplc="2C1A0003" w:tentative="1">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24" w15:restartNumberingAfterBreak="0">
    <w:nsid w:val="77D27821"/>
    <w:multiLevelType w:val="hybridMultilevel"/>
    <w:tmpl w:val="B08C5960"/>
    <w:lvl w:ilvl="0" w:tplc="04090001">
      <w:start w:val="1"/>
      <w:numFmt w:val="bullet"/>
      <w:lvlText w:val=""/>
      <w:lvlJc w:val="left"/>
      <w:pPr>
        <w:ind w:left="360" w:hanging="360"/>
      </w:pPr>
      <w:rPr>
        <w:rFonts w:ascii="Symbol" w:hAnsi="Symbol" w:hint="default"/>
      </w:rPr>
    </w:lvl>
    <w:lvl w:ilvl="1" w:tplc="2C1A0003">
      <w:start w:val="1"/>
      <w:numFmt w:val="bullet"/>
      <w:lvlText w:val="o"/>
      <w:lvlJc w:val="left"/>
      <w:pPr>
        <w:ind w:left="1080" w:hanging="360"/>
      </w:pPr>
      <w:rPr>
        <w:rFonts w:ascii="Courier New" w:hAnsi="Courier New" w:cs="Courier New" w:hint="default"/>
      </w:rPr>
    </w:lvl>
    <w:lvl w:ilvl="2" w:tplc="2C1A0005">
      <w:start w:val="1"/>
      <w:numFmt w:val="bullet"/>
      <w:lvlText w:val=""/>
      <w:lvlJc w:val="left"/>
      <w:pPr>
        <w:ind w:left="1800" w:hanging="360"/>
      </w:pPr>
      <w:rPr>
        <w:rFonts w:ascii="Wingdings" w:hAnsi="Wingdings" w:hint="default"/>
      </w:rPr>
    </w:lvl>
    <w:lvl w:ilvl="3" w:tplc="2C1A0001">
      <w:start w:val="1"/>
      <w:numFmt w:val="bullet"/>
      <w:lvlText w:val=""/>
      <w:lvlJc w:val="left"/>
      <w:pPr>
        <w:ind w:left="2520" w:hanging="360"/>
      </w:pPr>
      <w:rPr>
        <w:rFonts w:ascii="Symbol" w:hAnsi="Symbol" w:hint="default"/>
      </w:rPr>
    </w:lvl>
    <w:lvl w:ilvl="4" w:tplc="2C1A0003">
      <w:start w:val="1"/>
      <w:numFmt w:val="bullet"/>
      <w:lvlText w:val="o"/>
      <w:lvlJc w:val="left"/>
      <w:pPr>
        <w:ind w:left="3240" w:hanging="360"/>
      </w:pPr>
      <w:rPr>
        <w:rFonts w:ascii="Courier New" w:hAnsi="Courier New" w:cs="Courier New" w:hint="default"/>
      </w:rPr>
    </w:lvl>
    <w:lvl w:ilvl="5" w:tplc="2C1A0005">
      <w:start w:val="1"/>
      <w:numFmt w:val="bullet"/>
      <w:lvlText w:val=""/>
      <w:lvlJc w:val="left"/>
      <w:pPr>
        <w:ind w:left="3960" w:hanging="360"/>
      </w:pPr>
      <w:rPr>
        <w:rFonts w:ascii="Wingdings" w:hAnsi="Wingdings" w:hint="default"/>
      </w:rPr>
    </w:lvl>
    <w:lvl w:ilvl="6" w:tplc="2C1A0001">
      <w:start w:val="1"/>
      <w:numFmt w:val="bullet"/>
      <w:lvlText w:val=""/>
      <w:lvlJc w:val="left"/>
      <w:pPr>
        <w:ind w:left="4680" w:hanging="360"/>
      </w:pPr>
      <w:rPr>
        <w:rFonts w:ascii="Symbol" w:hAnsi="Symbol" w:hint="default"/>
      </w:rPr>
    </w:lvl>
    <w:lvl w:ilvl="7" w:tplc="2C1A0003">
      <w:start w:val="1"/>
      <w:numFmt w:val="bullet"/>
      <w:lvlText w:val="o"/>
      <w:lvlJc w:val="left"/>
      <w:pPr>
        <w:ind w:left="5400" w:hanging="360"/>
      </w:pPr>
      <w:rPr>
        <w:rFonts w:ascii="Courier New" w:hAnsi="Courier New" w:cs="Courier New" w:hint="default"/>
      </w:rPr>
    </w:lvl>
    <w:lvl w:ilvl="8" w:tplc="2C1A0005">
      <w:start w:val="1"/>
      <w:numFmt w:val="bullet"/>
      <w:lvlText w:val=""/>
      <w:lvlJc w:val="left"/>
      <w:pPr>
        <w:ind w:left="6120" w:hanging="360"/>
      </w:pPr>
      <w:rPr>
        <w:rFonts w:ascii="Wingdings" w:hAnsi="Wingdings" w:hint="default"/>
      </w:rPr>
    </w:lvl>
  </w:abstractNum>
  <w:abstractNum w:abstractNumId="25" w15:restartNumberingAfterBreak="0">
    <w:nsid w:val="7A9F75F2"/>
    <w:multiLevelType w:val="hybridMultilevel"/>
    <w:tmpl w:val="4B3EEEE4"/>
    <w:lvl w:ilvl="0" w:tplc="04090001">
      <w:start w:val="1"/>
      <w:numFmt w:val="bullet"/>
      <w:lvlText w:val=""/>
      <w:lvlJc w:val="left"/>
      <w:pPr>
        <w:ind w:left="360" w:hanging="360"/>
      </w:pPr>
      <w:rPr>
        <w:rFonts w:ascii="Symbol" w:hAnsi="Symbol" w:hint="default"/>
      </w:rPr>
    </w:lvl>
    <w:lvl w:ilvl="1" w:tplc="A11E6642">
      <w:numFmt w:val="bullet"/>
      <w:lvlText w:val="•"/>
      <w:lvlJc w:val="left"/>
      <w:pPr>
        <w:ind w:left="1440" w:hanging="720"/>
      </w:pPr>
      <w:rPr>
        <w:rFonts w:ascii="Calibri" w:eastAsia="Times New Roman" w:hAnsi="Calibri" w:hint="default"/>
      </w:rPr>
    </w:lvl>
    <w:lvl w:ilvl="2" w:tplc="1706961A">
      <w:start w:val="1"/>
      <w:numFmt w:val="lowerLetter"/>
      <w:lvlText w:val="%3)"/>
      <w:lvlJc w:val="left"/>
      <w:pPr>
        <w:ind w:left="2040" w:hanging="42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26" w15:restartNumberingAfterBreak="0">
    <w:nsid w:val="7EF71AA8"/>
    <w:multiLevelType w:val="hybridMultilevel"/>
    <w:tmpl w:val="986AB9B8"/>
    <w:lvl w:ilvl="0" w:tplc="2C1A0001">
      <w:start w:val="1"/>
      <w:numFmt w:val="bullet"/>
      <w:lvlText w:val=""/>
      <w:lvlJc w:val="left"/>
      <w:pPr>
        <w:ind w:left="720" w:hanging="360"/>
      </w:pPr>
      <w:rPr>
        <w:rFonts w:ascii="Symbol" w:hAnsi="Symbol" w:hint="default"/>
      </w:rPr>
    </w:lvl>
    <w:lvl w:ilvl="1" w:tplc="2C1A0003" w:tentative="1">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num w:numId="1">
    <w:abstractNumId w:val="16"/>
  </w:num>
  <w:num w:numId="2">
    <w:abstractNumId w:val="21"/>
  </w:num>
  <w:num w:numId="3">
    <w:abstractNumId w:val="15"/>
  </w:num>
  <w:num w:numId="4">
    <w:abstractNumId w:val="3"/>
  </w:num>
  <w:num w:numId="5">
    <w:abstractNumId w:val="0"/>
  </w:num>
  <w:num w:numId="6">
    <w:abstractNumId w:val="1"/>
  </w:num>
  <w:num w:numId="7">
    <w:abstractNumId w:val="9"/>
  </w:num>
  <w:num w:numId="8">
    <w:abstractNumId w:val="10"/>
  </w:num>
  <w:num w:numId="9">
    <w:abstractNumId w:val="15"/>
  </w:num>
  <w:num w:numId="10">
    <w:abstractNumId w:val="26"/>
  </w:num>
  <w:num w:numId="11">
    <w:abstractNumId w:val="23"/>
  </w:num>
  <w:num w:numId="12">
    <w:abstractNumId w:val="14"/>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num>
  <w:num w:numId="15">
    <w:abstractNumId w:val="5"/>
  </w:num>
  <w:num w:numId="1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7"/>
  </w:num>
  <w:num w:numId="19">
    <w:abstractNumId w:val="2"/>
  </w:num>
  <w:num w:numId="20">
    <w:abstractNumId w:val="1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
  </w:num>
  <w:num w:numId="22">
    <w:abstractNumId w:val="2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 w:numId="2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num>
  <w:num w:numId="26">
    <w:abstractNumId w:val="24"/>
  </w:num>
  <w:num w:numId="27">
    <w:abstractNumId w:val="22"/>
  </w:num>
  <w:num w:numId="28">
    <w:abstractNumId w:val="19"/>
  </w:num>
  <w:num w:numId="29">
    <w:abstractNumId w:val="26"/>
  </w:num>
  <w:num w:numId="30">
    <w:abstractNumId w:val="23"/>
  </w:num>
  <w:num w:numId="3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5"/>
  <w:hideSpellingError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2475"/>
    <w:rsid w:val="00012F88"/>
    <w:rsid w:val="00033F35"/>
    <w:rsid w:val="00034AD9"/>
    <w:rsid w:val="000360EF"/>
    <w:rsid w:val="000544AA"/>
    <w:rsid w:val="00077A0C"/>
    <w:rsid w:val="000A2E4A"/>
    <w:rsid w:val="000D023B"/>
    <w:rsid w:val="00131C8A"/>
    <w:rsid w:val="00137472"/>
    <w:rsid w:val="0015566C"/>
    <w:rsid w:val="001A234A"/>
    <w:rsid w:val="001B10B2"/>
    <w:rsid w:val="001C63C0"/>
    <w:rsid w:val="001D5DFE"/>
    <w:rsid w:val="001E18EC"/>
    <w:rsid w:val="001E253C"/>
    <w:rsid w:val="001E29CB"/>
    <w:rsid w:val="002419A9"/>
    <w:rsid w:val="00246E53"/>
    <w:rsid w:val="00265A78"/>
    <w:rsid w:val="00273F89"/>
    <w:rsid w:val="002C740A"/>
    <w:rsid w:val="002F5654"/>
    <w:rsid w:val="003047C5"/>
    <w:rsid w:val="00305664"/>
    <w:rsid w:val="003146DC"/>
    <w:rsid w:val="00322475"/>
    <w:rsid w:val="00322E45"/>
    <w:rsid w:val="00326F60"/>
    <w:rsid w:val="00334399"/>
    <w:rsid w:val="00341EEC"/>
    <w:rsid w:val="003446ED"/>
    <w:rsid w:val="00362F10"/>
    <w:rsid w:val="00366918"/>
    <w:rsid w:val="00370A81"/>
    <w:rsid w:val="0037201C"/>
    <w:rsid w:val="00372BBE"/>
    <w:rsid w:val="00421151"/>
    <w:rsid w:val="004468A5"/>
    <w:rsid w:val="004A0869"/>
    <w:rsid w:val="004A36E0"/>
    <w:rsid w:val="004B031C"/>
    <w:rsid w:val="004D1F35"/>
    <w:rsid w:val="00517970"/>
    <w:rsid w:val="00534350"/>
    <w:rsid w:val="00595E47"/>
    <w:rsid w:val="005B7263"/>
    <w:rsid w:val="005E19B6"/>
    <w:rsid w:val="005E294F"/>
    <w:rsid w:val="005E3064"/>
    <w:rsid w:val="00605441"/>
    <w:rsid w:val="0061368D"/>
    <w:rsid w:val="00621E14"/>
    <w:rsid w:val="006450BA"/>
    <w:rsid w:val="00645D75"/>
    <w:rsid w:val="006B7A36"/>
    <w:rsid w:val="006C0FF4"/>
    <w:rsid w:val="006C12F4"/>
    <w:rsid w:val="006C2CA7"/>
    <w:rsid w:val="006F0290"/>
    <w:rsid w:val="0072227C"/>
    <w:rsid w:val="00731296"/>
    <w:rsid w:val="00746CCF"/>
    <w:rsid w:val="007503CC"/>
    <w:rsid w:val="00767BE2"/>
    <w:rsid w:val="00773D85"/>
    <w:rsid w:val="00784D1B"/>
    <w:rsid w:val="007B02D4"/>
    <w:rsid w:val="007C5B9C"/>
    <w:rsid w:val="007D2083"/>
    <w:rsid w:val="007D4711"/>
    <w:rsid w:val="007D5739"/>
    <w:rsid w:val="007F4A6C"/>
    <w:rsid w:val="00803C5F"/>
    <w:rsid w:val="0080605E"/>
    <w:rsid w:val="00806B54"/>
    <w:rsid w:val="008224E4"/>
    <w:rsid w:val="0084024A"/>
    <w:rsid w:val="00865ECE"/>
    <w:rsid w:val="00875DAE"/>
    <w:rsid w:val="00883B7A"/>
    <w:rsid w:val="008D09EF"/>
    <w:rsid w:val="009177A7"/>
    <w:rsid w:val="0093472B"/>
    <w:rsid w:val="00953BC9"/>
    <w:rsid w:val="00967EE3"/>
    <w:rsid w:val="0098683D"/>
    <w:rsid w:val="00992D10"/>
    <w:rsid w:val="00993F52"/>
    <w:rsid w:val="009942D3"/>
    <w:rsid w:val="009A3F18"/>
    <w:rsid w:val="009C1C40"/>
    <w:rsid w:val="00A06843"/>
    <w:rsid w:val="00A32322"/>
    <w:rsid w:val="00A35DA4"/>
    <w:rsid w:val="00A40C1C"/>
    <w:rsid w:val="00A45C6F"/>
    <w:rsid w:val="00A75977"/>
    <w:rsid w:val="00A901DC"/>
    <w:rsid w:val="00A91E89"/>
    <w:rsid w:val="00A93864"/>
    <w:rsid w:val="00AC4A0A"/>
    <w:rsid w:val="00AE3FF2"/>
    <w:rsid w:val="00AF4AD8"/>
    <w:rsid w:val="00B13446"/>
    <w:rsid w:val="00B1715F"/>
    <w:rsid w:val="00B23351"/>
    <w:rsid w:val="00B26A5E"/>
    <w:rsid w:val="00B3750C"/>
    <w:rsid w:val="00B47505"/>
    <w:rsid w:val="00BD7DF4"/>
    <w:rsid w:val="00BE2279"/>
    <w:rsid w:val="00BF179E"/>
    <w:rsid w:val="00BF1B1F"/>
    <w:rsid w:val="00BF247C"/>
    <w:rsid w:val="00BF579F"/>
    <w:rsid w:val="00C004A0"/>
    <w:rsid w:val="00C12C15"/>
    <w:rsid w:val="00C42543"/>
    <w:rsid w:val="00C65354"/>
    <w:rsid w:val="00C70C82"/>
    <w:rsid w:val="00C72A7D"/>
    <w:rsid w:val="00CC3123"/>
    <w:rsid w:val="00CC420F"/>
    <w:rsid w:val="00D03674"/>
    <w:rsid w:val="00D15E95"/>
    <w:rsid w:val="00D20655"/>
    <w:rsid w:val="00D416F7"/>
    <w:rsid w:val="00D540DC"/>
    <w:rsid w:val="00D72E27"/>
    <w:rsid w:val="00D736E8"/>
    <w:rsid w:val="00D838D1"/>
    <w:rsid w:val="00D86F33"/>
    <w:rsid w:val="00D919D1"/>
    <w:rsid w:val="00DA0BDA"/>
    <w:rsid w:val="00DB2739"/>
    <w:rsid w:val="00DB3BDE"/>
    <w:rsid w:val="00E00D13"/>
    <w:rsid w:val="00E2366F"/>
    <w:rsid w:val="00E36C9C"/>
    <w:rsid w:val="00E526A1"/>
    <w:rsid w:val="00E751EC"/>
    <w:rsid w:val="00EA5774"/>
    <w:rsid w:val="00ED4268"/>
    <w:rsid w:val="00ED7F53"/>
    <w:rsid w:val="00EF3868"/>
    <w:rsid w:val="00EF741E"/>
    <w:rsid w:val="00F14955"/>
    <w:rsid w:val="00F16287"/>
    <w:rsid w:val="00F204A3"/>
    <w:rsid w:val="00F35A28"/>
    <w:rsid w:val="00F37E24"/>
    <w:rsid w:val="00F54A83"/>
    <w:rsid w:val="00F62BAC"/>
    <w:rsid w:val="00FC3214"/>
    <w:rsid w:val="00FC695D"/>
    <w:rsid w:val="00FD253B"/>
    <w:rsid w:val="00FD52A4"/>
    <w:rsid w:val="00FE20C5"/>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C4C5A4"/>
  <w15:chartTrackingRefBased/>
  <w15:docId w15:val="{29D766BB-D6DE-4C97-B674-89CB3DE7FA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paragraph" w:styleId="Heading1">
    <w:name w:val="heading 1"/>
    <w:basedOn w:val="Normal"/>
    <w:next w:val="Normal"/>
    <w:link w:val="Heading1Char"/>
    <w:qFormat/>
    <w:rsid w:val="00322475"/>
    <w:pPr>
      <w:keepNext/>
      <w:keepLines/>
      <w:spacing w:before="480" w:after="0" w:line="276" w:lineRule="auto"/>
      <w:outlineLvl w:val="0"/>
    </w:pPr>
    <w:rPr>
      <w:rFonts w:ascii="Cambria" w:eastAsia="Calibri" w:hAnsi="Cambria" w:cs="Times New Roman"/>
      <w:b/>
      <w:bCs/>
      <w:color w:val="365F91"/>
      <w:sz w:val="28"/>
      <w:szCs w:val="28"/>
      <w:lang w:val="x-none" w:eastAsia="x-none"/>
    </w:rPr>
  </w:style>
  <w:style w:type="paragraph" w:styleId="Heading2">
    <w:name w:val="heading 2"/>
    <w:basedOn w:val="Normal"/>
    <w:next w:val="Normal"/>
    <w:link w:val="Heading2Char"/>
    <w:qFormat/>
    <w:rsid w:val="00322475"/>
    <w:pPr>
      <w:keepNext/>
      <w:keepLines/>
      <w:spacing w:before="200" w:after="0" w:line="276" w:lineRule="auto"/>
      <w:outlineLvl w:val="1"/>
    </w:pPr>
    <w:rPr>
      <w:rFonts w:ascii="Cambria" w:eastAsia="Calibri" w:hAnsi="Cambria" w:cs="Times New Roman"/>
      <w:b/>
      <w:bCs/>
      <w:color w:val="4F81BD"/>
      <w:sz w:val="26"/>
      <w:szCs w:val="26"/>
      <w:lang w:val="x-none" w:eastAsia="x-none"/>
    </w:rPr>
  </w:style>
  <w:style w:type="paragraph" w:styleId="Heading3">
    <w:name w:val="heading 3"/>
    <w:basedOn w:val="Normal"/>
    <w:next w:val="Normal"/>
    <w:link w:val="Heading3Char"/>
    <w:qFormat/>
    <w:rsid w:val="00322475"/>
    <w:pPr>
      <w:keepNext/>
      <w:keepLines/>
      <w:spacing w:before="200" w:after="0" w:line="276" w:lineRule="auto"/>
      <w:outlineLvl w:val="2"/>
    </w:pPr>
    <w:rPr>
      <w:rFonts w:ascii="Cambria" w:eastAsia="Calibri" w:hAnsi="Cambria" w:cs="Times New Roman"/>
      <w:b/>
      <w:bCs/>
      <w:color w:val="4F81BD"/>
      <w:sz w:val="20"/>
      <w:szCs w:val="20"/>
      <w:lang w:val="x-none" w:eastAsia="x-none"/>
    </w:rPr>
  </w:style>
  <w:style w:type="paragraph" w:styleId="Heading4">
    <w:name w:val="heading 4"/>
    <w:basedOn w:val="Normal"/>
    <w:next w:val="Normal"/>
    <w:link w:val="Heading4Char"/>
    <w:qFormat/>
    <w:rsid w:val="00322475"/>
    <w:pPr>
      <w:keepNext/>
      <w:spacing w:before="240" w:after="60" w:line="276" w:lineRule="auto"/>
      <w:outlineLvl w:val="3"/>
    </w:pPr>
    <w:rPr>
      <w:rFonts w:ascii="Calibri" w:eastAsia="Times New Roman" w:hAnsi="Calibri" w:cs="Times New Roman"/>
      <w:b/>
      <w:bCs/>
      <w:sz w:val="28"/>
      <w:szCs w:val="28"/>
      <w:lang w:val="x-none" w:eastAsia="x-none"/>
    </w:rPr>
  </w:style>
  <w:style w:type="paragraph" w:styleId="Heading5">
    <w:name w:val="heading 5"/>
    <w:basedOn w:val="Normal"/>
    <w:next w:val="Normal"/>
    <w:link w:val="Heading5Char"/>
    <w:qFormat/>
    <w:rsid w:val="00322475"/>
    <w:pPr>
      <w:keepNext/>
      <w:spacing w:after="0" w:line="240" w:lineRule="auto"/>
      <w:jc w:val="both"/>
      <w:outlineLvl w:val="4"/>
    </w:pPr>
    <w:rPr>
      <w:rFonts w:ascii="Arial" w:eastAsia="Times New Roman" w:hAnsi="Arial" w:cs="Arial"/>
      <w:b/>
      <w:bCs/>
      <w:sz w:val="24"/>
      <w:szCs w:val="24"/>
      <w:lang w:val="en-GB"/>
    </w:rPr>
  </w:style>
  <w:style w:type="paragraph" w:styleId="Heading7">
    <w:name w:val="heading 7"/>
    <w:basedOn w:val="Normal"/>
    <w:next w:val="Normal"/>
    <w:link w:val="Heading7Char"/>
    <w:qFormat/>
    <w:rsid w:val="00322475"/>
    <w:pPr>
      <w:keepNext/>
      <w:spacing w:after="0" w:line="240" w:lineRule="auto"/>
      <w:ind w:firstLine="720"/>
      <w:jc w:val="both"/>
      <w:outlineLvl w:val="6"/>
    </w:pPr>
    <w:rPr>
      <w:rFonts w:ascii="Arial" w:eastAsia="Times New Roman" w:hAnsi="Arial" w:cs="Arial"/>
      <w:b/>
      <w:bCs/>
      <w:sz w:val="24"/>
      <w:szCs w:val="24"/>
      <w:lang w:val="en-GB"/>
    </w:rPr>
  </w:style>
  <w:style w:type="paragraph" w:styleId="Heading8">
    <w:name w:val="heading 8"/>
    <w:basedOn w:val="Normal"/>
    <w:next w:val="Normal"/>
    <w:link w:val="Heading8Char"/>
    <w:qFormat/>
    <w:rsid w:val="00322475"/>
    <w:pPr>
      <w:keepNext/>
      <w:spacing w:after="0" w:line="240" w:lineRule="auto"/>
      <w:ind w:left="184"/>
      <w:outlineLvl w:val="7"/>
    </w:pPr>
    <w:rPr>
      <w:rFonts w:ascii="Times New Roman YU" w:eastAsia="Times New Roman" w:hAnsi="Times New Roman YU" w:cs="MS Shell Dlg"/>
      <w:b/>
      <w:bCs/>
      <w:sz w:val="20"/>
      <w:szCs w:val="20"/>
      <w:lang w:val="en-US"/>
    </w:rPr>
  </w:style>
  <w:style w:type="paragraph" w:styleId="Heading9">
    <w:name w:val="heading 9"/>
    <w:basedOn w:val="Normal"/>
    <w:next w:val="Normal"/>
    <w:link w:val="Heading9Char"/>
    <w:qFormat/>
    <w:rsid w:val="00322475"/>
    <w:pPr>
      <w:keepNext/>
      <w:spacing w:after="0" w:line="240" w:lineRule="auto"/>
      <w:jc w:val="both"/>
      <w:outlineLvl w:val="8"/>
    </w:pPr>
    <w:rPr>
      <w:rFonts w:ascii="Arial" w:eastAsia="Times New Roman" w:hAnsi="Arial" w:cs="Arial"/>
      <w:i/>
      <w:iCs/>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22475"/>
    <w:rPr>
      <w:rFonts w:ascii="Cambria" w:eastAsia="Calibri" w:hAnsi="Cambria" w:cs="Times New Roman"/>
      <w:b/>
      <w:bCs/>
      <w:color w:val="365F91"/>
      <w:sz w:val="28"/>
      <w:szCs w:val="28"/>
      <w:lang w:val="x-none" w:eastAsia="x-none"/>
    </w:rPr>
  </w:style>
  <w:style w:type="character" w:customStyle="1" w:styleId="Heading2Char">
    <w:name w:val="Heading 2 Char"/>
    <w:basedOn w:val="DefaultParagraphFont"/>
    <w:link w:val="Heading2"/>
    <w:rsid w:val="00322475"/>
    <w:rPr>
      <w:rFonts w:ascii="Cambria" w:eastAsia="Calibri" w:hAnsi="Cambria" w:cs="Times New Roman"/>
      <w:b/>
      <w:bCs/>
      <w:color w:val="4F81BD"/>
      <w:sz w:val="26"/>
      <w:szCs w:val="26"/>
      <w:lang w:val="x-none" w:eastAsia="x-none"/>
    </w:rPr>
  </w:style>
  <w:style w:type="character" w:customStyle="1" w:styleId="Heading3Char">
    <w:name w:val="Heading 3 Char"/>
    <w:basedOn w:val="DefaultParagraphFont"/>
    <w:link w:val="Heading3"/>
    <w:rsid w:val="00322475"/>
    <w:rPr>
      <w:rFonts w:ascii="Cambria" w:eastAsia="Calibri" w:hAnsi="Cambria" w:cs="Times New Roman"/>
      <w:b/>
      <w:bCs/>
      <w:color w:val="4F81BD"/>
      <w:sz w:val="20"/>
      <w:szCs w:val="20"/>
      <w:lang w:val="x-none" w:eastAsia="x-none"/>
    </w:rPr>
  </w:style>
  <w:style w:type="character" w:customStyle="1" w:styleId="Heading4Char">
    <w:name w:val="Heading 4 Char"/>
    <w:basedOn w:val="DefaultParagraphFont"/>
    <w:link w:val="Heading4"/>
    <w:rsid w:val="00322475"/>
    <w:rPr>
      <w:rFonts w:ascii="Calibri" w:eastAsia="Times New Roman" w:hAnsi="Calibri" w:cs="Times New Roman"/>
      <w:b/>
      <w:bCs/>
      <w:sz w:val="28"/>
      <w:szCs w:val="28"/>
      <w:lang w:val="x-none" w:eastAsia="x-none"/>
    </w:rPr>
  </w:style>
  <w:style w:type="character" w:customStyle="1" w:styleId="Heading5Char">
    <w:name w:val="Heading 5 Char"/>
    <w:basedOn w:val="DefaultParagraphFont"/>
    <w:link w:val="Heading5"/>
    <w:rsid w:val="00322475"/>
    <w:rPr>
      <w:rFonts w:ascii="Arial" w:eastAsia="Times New Roman" w:hAnsi="Arial" w:cs="Arial"/>
      <w:b/>
      <w:bCs/>
      <w:sz w:val="24"/>
      <w:szCs w:val="24"/>
      <w:lang w:val="en-GB"/>
    </w:rPr>
  </w:style>
  <w:style w:type="character" w:customStyle="1" w:styleId="Heading7Char">
    <w:name w:val="Heading 7 Char"/>
    <w:basedOn w:val="DefaultParagraphFont"/>
    <w:link w:val="Heading7"/>
    <w:rsid w:val="00322475"/>
    <w:rPr>
      <w:rFonts w:ascii="Arial" w:eastAsia="Times New Roman" w:hAnsi="Arial" w:cs="Arial"/>
      <w:b/>
      <w:bCs/>
      <w:sz w:val="24"/>
      <w:szCs w:val="24"/>
      <w:lang w:val="en-GB"/>
    </w:rPr>
  </w:style>
  <w:style w:type="character" w:customStyle="1" w:styleId="Heading8Char">
    <w:name w:val="Heading 8 Char"/>
    <w:basedOn w:val="DefaultParagraphFont"/>
    <w:link w:val="Heading8"/>
    <w:rsid w:val="00322475"/>
    <w:rPr>
      <w:rFonts w:ascii="Times New Roman YU" w:eastAsia="Times New Roman" w:hAnsi="Times New Roman YU" w:cs="MS Shell Dlg"/>
      <w:b/>
      <w:bCs/>
      <w:sz w:val="20"/>
      <w:szCs w:val="20"/>
      <w:lang w:val="en-US"/>
    </w:rPr>
  </w:style>
  <w:style w:type="character" w:customStyle="1" w:styleId="Heading9Char">
    <w:name w:val="Heading 9 Char"/>
    <w:basedOn w:val="DefaultParagraphFont"/>
    <w:link w:val="Heading9"/>
    <w:rsid w:val="00322475"/>
    <w:rPr>
      <w:rFonts w:ascii="Arial" w:eastAsia="Times New Roman" w:hAnsi="Arial" w:cs="Arial"/>
      <w:i/>
      <w:iCs/>
      <w:sz w:val="24"/>
      <w:szCs w:val="24"/>
      <w:lang w:val="en-US"/>
    </w:rPr>
  </w:style>
  <w:style w:type="numbering" w:customStyle="1" w:styleId="NoList1">
    <w:name w:val="No List1"/>
    <w:next w:val="NoList"/>
    <w:uiPriority w:val="99"/>
    <w:semiHidden/>
    <w:unhideWhenUsed/>
    <w:rsid w:val="00322475"/>
  </w:style>
  <w:style w:type="paragraph" w:styleId="ListParagraph">
    <w:name w:val="List Paragraph"/>
    <w:basedOn w:val="Normal"/>
    <w:link w:val="ListParagraphChar"/>
    <w:uiPriority w:val="34"/>
    <w:qFormat/>
    <w:rsid w:val="00322475"/>
    <w:pPr>
      <w:spacing w:after="200" w:line="276" w:lineRule="auto"/>
      <w:ind w:left="720"/>
    </w:pPr>
    <w:rPr>
      <w:rFonts w:ascii="Calibri" w:eastAsia="Calibri" w:hAnsi="Calibri" w:cs="Calibri"/>
      <w:lang w:val="en-US"/>
    </w:rPr>
  </w:style>
  <w:style w:type="paragraph" w:styleId="Header">
    <w:name w:val="header"/>
    <w:basedOn w:val="Normal"/>
    <w:link w:val="HeaderChar"/>
    <w:rsid w:val="00322475"/>
    <w:pPr>
      <w:tabs>
        <w:tab w:val="center" w:pos="4680"/>
        <w:tab w:val="right" w:pos="9360"/>
      </w:tabs>
      <w:spacing w:after="0" w:line="240" w:lineRule="auto"/>
    </w:pPr>
    <w:rPr>
      <w:rFonts w:ascii="Calibri" w:eastAsia="Calibri" w:hAnsi="Calibri" w:cs="Calibri"/>
      <w:lang w:val="en-US"/>
    </w:rPr>
  </w:style>
  <w:style w:type="character" w:customStyle="1" w:styleId="HeaderChar">
    <w:name w:val="Header Char"/>
    <w:basedOn w:val="DefaultParagraphFont"/>
    <w:link w:val="Header"/>
    <w:uiPriority w:val="99"/>
    <w:rsid w:val="00322475"/>
    <w:rPr>
      <w:rFonts w:ascii="Calibri" w:eastAsia="Calibri" w:hAnsi="Calibri" w:cs="Calibri"/>
      <w:lang w:val="en-US"/>
    </w:rPr>
  </w:style>
  <w:style w:type="paragraph" w:styleId="Footer">
    <w:name w:val="footer"/>
    <w:basedOn w:val="Normal"/>
    <w:link w:val="FooterChar"/>
    <w:uiPriority w:val="99"/>
    <w:rsid w:val="00322475"/>
    <w:pPr>
      <w:tabs>
        <w:tab w:val="center" w:pos="4680"/>
        <w:tab w:val="right" w:pos="9360"/>
      </w:tabs>
      <w:spacing w:after="0" w:line="240" w:lineRule="auto"/>
    </w:pPr>
    <w:rPr>
      <w:rFonts w:ascii="Calibri" w:eastAsia="Calibri" w:hAnsi="Calibri" w:cs="Calibri"/>
      <w:lang w:val="en-US"/>
    </w:rPr>
  </w:style>
  <w:style w:type="character" w:customStyle="1" w:styleId="FooterChar">
    <w:name w:val="Footer Char"/>
    <w:basedOn w:val="DefaultParagraphFont"/>
    <w:link w:val="Footer"/>
    <w:uiPriority w:val="99"/>
    <w:rsid w:val="00322475"/>
    <w:rPr>
      <w:rFonts w:ascii="Calibri" w:eastAsia="Calibri" w:hAnsi="Calibri" w:cs="Calibri"/>
      <w:lang w:val="en-US"/>
    </w:rPr>
  </w:style>
  <w:style w:type="paragraph" w:styleId="BalloonText">
    <w:name w:val="Balloon Text"/>
    <w:basedOn w:val="Normal"/>
    <w:link w:val="BalloonTextChar"/>
    <w:uiPriority w:val="99"/>
    <w:semiHidden/>
    <w:rsid w:val="00322475"/>
    <w:pPr>
      <w:spacing w:after="0" w:line="240" w:lineRule="auto"/>
    </w:pPr>
    <w:rPr>
      <w:rFonts w:ascii="Tahoma" w:eastAsia="Calibri" w:hAnsi="Tahoma" w:cs="Times New Roman"/>
      <w:sz w:val="16"/>
      <w:szCs w:val="16"/>
      <w:lang w:val="x-none" w:eastAsia="x-none"/>
    </w:rPr>
  </w:style>
  <w:style w:type="character" w:customStyle="1" w:styleId="BalloonTextChar">
    <w:name w:val="Balloon Text Char"/>
    <w:basedOn w:val="DefaultParagraphFont"/>
    <w:link w:val="BalloonText"/>
    <w:uiPriority w:val="99"/>
    <w:semiHidden/>
    <w:rsid w:val="00322475"/>
    <w:rPr>
      <w:rFonts w:ascii="Tahoma" w:eastAsia="Calibri" w:hAnsi="Tahoma" w:cs="Times New Roman"/>
      <w:sz w:val="16"/>
      <w:szCs w:val="16"/>
      <w:lang w:val="x-none" w:eastAsia="x-none"/>
    </w:rPr>
  </w:style>
  <w:style w:type="paragraph" w:styleId="DocumentMap">
    <w:name w:val="Document Map"/>
    <w:basedOn w:val="Normal"/>
    <w:link w:val="DocumentMapChar"/>
    <w:uiPriority w:val="99"/>
    <w:semiHidden/>
    <w:unhideWhenUsed/>
    <w:rsid w:val="00322475"/>
    <w:pPr>
      <w:spacing w:after="200" w:line="276" w:lineRule="auto"/>
    </w:pPr>
    <w:rPr>
      <w:rFonts w:ascii="Tahoma" w:eastAsia="Calibri" w:hAnsi="Tahoma" w:cs="Times New Roman"/>
      <w:sz w:val="16"/>
      <w:szCs w:val="16"/>
      <w:lang w:val="x-none" w:eastAsia="x-none"/>
    </w:rPr>
  </w:style>
  <w:style w:type="character" w:customStyle="1" w:styleId="DocumentMapChar">
    <w:name w:val="Document Map Char"/>
    <w:basedOn w:val="DefaultParagraphFont"/>
    <w:link w:val="DocumentMap"/>
    <w:uiPriority w:val="99"/>
    <w:semiHidden/>
    <w:rsid w:val="00322475"/>
    <w:rPr>
      <w:rFonts w:ascii="Tahoma" w:eastAsia="Calibri" w:hAnsi="Tahoma" w:cs="Times New Roman"/>
      <w:sz w:val="16"/>
      <w:szCs w:val="16"/>
      <w:lang w:val="x-none" w:eastAsia="x-none"/>
    </w:rPr>
  </w:style>
  <w:style w:type="paragraph" w:customStyle="1" w:styleId="Default">
    <w:name w:val="Default"/>
    <w:rsid w:val="00322475"/>
    <w:pPr>
      <w:autoSpaceDE w:val="0"/>
      <w:autoSpaceDN w:val="0"/>
      <w:adjustRightInd w:val="0"/>
      <w:spacing w:after="0" w:line="240" w:lineRule="auto"/>
    </w:pPr>
    <w:rPr>
      <w:rFonts w:ascii="Times New Roman" w:eastAsia="Calibri" w:hAnsi="Times New Roman" w:cs="Times New Roman"/>
      <w:color w:val="000000"/>
      <w:sz w:val="24"/>
      <w:szCs w:val="24"/>
      <w:lang w:val="en-US"/>
    </w:rPr>
  </w:style>
  <w:style w:type="paragraph" w:styleId="TOCHeading">
    <w:name w:val="TOC Heading"/>
    <w:basedOn w:val="Heading1"/>
    <w:next w:val="Normal"/>
    <w:uiPriority w:val="39"/>
    <w:qFormat/>
    <w:rsid w:val="00322475"/>
    <w:pPr>
      <w:outlineLvl w:val="9"/>
    </w:pPr>
    <w:rPr>
      <w:rFonts w:eastAsia="MS Gothic"/>
      <w:lang w:val="en-US" w:eastAsia="ja-JP"/>
    </w:rPr>
  </w:style>
  <w:style w:type="paragraph" w:styleId="TOC1">
    <w:name w:val="toc 1"/>
    <w:basedOn w:val="Normal"/>
    <w:next w:val="Normal"/>
    <w:autoRedefine/>
    <w:uiPriority w:val="39"/>
    <w:rsid w:val="00322475"/>
    <w:pPr>
      <w:spacing w:after="200" w:line="276" w:lineRule="auto"/>
    </w:pPr>
    <w:rPr>
      <w:rFonts w:ascii="Calibri" w:eastAsia="Calibri" w:hAnsi="Calibri" w:cs="Calibri"/>
      <w:lang w:val="en-US"/>
    </w:rPr>
  </w:style>
  <w:style w:type="paragraph" w:styleId="TOC2">
    <w:name w:val="toc 2"/>
    <w:basedOn w:val="Normal"/>
    <w:next w:val="Normal"/>
    <w:autoRedefine/>
    <w:uiPriority w:val="39"/>
    <w:rsid w:val="00322475"/>
    <w:pPr>
      <w:spacing w:after="200" w:line="276" w:lineRule="auto"/>
      <w:ind w:left="220"/>
    </w:pPr>
    <w:rPr>
      <w:rFonts w:ascii="Calibri" w:eastAsia="Calibri" w:hAnsi="Calibri" w:cs="Calibri"/>
      <w:lang w:val="en-US"/>
    </w:rPr>
  </w:style>
  <w:style w:type="paragraph" w:styleId="TOC3">
    <w:name w:val="toc 3"/>
    <w:basedOn w:val="Normal"/>
    <w:next w:val="Normal"/>
    <w:autoRedefine/>
    <w:uiPriority w:val="39"/>
    <w:rsid w:val="00322475"/>
    <w:pPr>
      <w:spacing w:after="200" w:line="276" w:lineRule="auto"/>
      <w:ind w:left="440"/>
    </w:pPr>
    <w:rPr>
      <w:rFonts w:ascii="Calibri" w:eastAsia="Calibri" w:hAnsi="Calibri" w:cs="Calibri"/>
      <w:lang w:val="en-US"/>
    </w:rPr>
  </w:style>
  <w:style w:type="paragraph" w:styleId="TOC4">
    <w:name w:val="toc 4"/>
    <w:basedOn w:val="Normal"/>
    <w:next w:val="Normal"/>
    <w:autoRedefine/>
    <w:uiPriority w:val="39"/>
    <w:unhideWhenUsed/>
    <w:rsid w:val="00322475"/>
    <w:pPr>
      <w:spacing w:after="100" w:line="276" w:lineRule="auto"/>
      <w:ind w:left="660"/>
    </w:pPr>
    <w:rPr>
      <w:rFonts w:ascii="Calibri" w:eastAsia="Times New Roman" w:hAnsi="Calibri" w:cs="Times New Roman"/>
      <w:lang w:val="en-US"/>
    </w:rPr>
  </w:style>
  <w:style w:type="paragraph" w:styleId="TOC5">
    <w:name w:val="toc 5"/>
    <w:basedOn w:val="Normal"/>
    <w:next w:val="Normal"/>
    <w:autoRedefine/>
    <w:uiPriority w:val="39"/>
    <w:unhideWhenUsed/>
    <w:rsid w:val="00322475"/>
    <w:pPr>
      <w:spacing w:after="100" w:line="276" w:lineRule="auto"/>
      <w:ind w:left="880"/>
    </w:pPr>
    <w:rPr>
      <w:rFonts w:ascii="Calibri" w:eastAsia="Times New Roman" w:hAnsi="Calibri" w:cs="Times New Roman"/>
      <w:lang w:val="en-US"/>
    </w:rPr>
  </w:style>
  <w:style w:type="paragraph" w:styleId="TOC6">
    <w:name w:val="toc 6"/>
    <w:basedOn w:val="Normal"/>
    <w:next w:val="Normal"/>
    <w:autoRedefine/>
    <w:uiPriority w:val="39"/>
    <w:unhideWhenUsed/>
    <w:rsid w:val="00322475"/>
    <w:pPr>
      <w:spacing w:after="100" w:line="276" w:lineRule="auto"/>
      <w:ind w:left="1100"/>
    </w:pPr>
    <w:rPr>
      <w:rFonts w:ascii="Calibri" w:eastAsia="Times New Roman" w:hAnsi="Calibri" w:cs="Times New Roman"/>
      <w:lang w:val="en-US"/>
    </w:rPr>
  </w:style>
  <w:style w:type="paragraph" w:styleId="TOC7">
    <w:name w:val="toc 7"/>
    <w:basedOn w:val="Normal"/>
    <w:next w:val="Normal"/>
    <w:autoRedefine/>
    <w:uiPriority w:val="39"/>
    <w:unhideWhenUsed/>
    <w:rsid w:val="00322475"/>
    <w:pPr>
      <w:spacing w:after="100" w:line="276" w:lineRule="auto"/>
      <w:ind w:left="1320"/>
    </w:pPr>
    <w:rPr>
      <w:rFonts w:ascii="Calibri" w:eastAsia="Times New Roman" w:hAnsi="Calibri" w:cs="Times New Roman"/>
      <w:lang w:val="en-US"/>
    </w:rPr>
  </w:style>
  <w:style w:type="paragraph" w:styleId="TOC8">
    <w:name w:val="toc 8"/>
    <w:basedOn w:val="Normal"/>
    <w:next w:val="Normal"/>
    <w:autoRedefine/>
    <w:uiPriority w:val="39"/>
    <w:unhideWhenUsed/>
    <w:rsid w:val="00322475"/>
    <w:pPr>
      <w:spacing w:after="100" w:line="276" w:lineRule="auto"/>
      <w:ind w:left="1540"/>
    </w:pPr>
    <w:rPr>
      <w:rFonts w:ascii="Calibri" w:eastAsia="Times New Roman" w:hAnsi="Calibri" w:cs="Times New Roman"/>
      <w:lang w:val="en-US"/>
    </w:rPr>
  </w:style>
  <w:style w:type="paragraph" w:styleId="TOC9">
    <w:name w:val="toc 9"/>
    <w:basedOn w:val="Normal"/>
    <w:next w:val="Normal"/>
    <w:autoRedefine/>
    <w:uiPriority w:val="39"/>
    <w:unhideWhenUsed/>
    <w:rsid w:val="00322475"/>
    <w:pPr>
      <w:spacing w:after="100" w:line="276" w:lineRule="auto"/>
      <w:ind w:left="1760"/>
    </w:pPr>
    <w:rPr>
      <w:rFonts w:ascii="Calibri" w:eastAsia="Times New Roman" w:hAnsi="Calibri" w:cs="Times New Roman"/>
      <w:lang w:val="en-US"/>
    </w:rPr>
  </w:style>
  <w:style w:type="character" w:styleId="Hyperlink">
    <w:name w:val="Hyperlink"/>
    <w:uiPriority w:val="99"/>
    <w:unhideWhenUsed/>
    <w:rsid w:val="00322475"/>
    <w:rPr>
      <w:color w:val="0000FF"/>
      <w:u w:val="single"/>
    </w:rPr>
  </w:style>
  <w:style w:type="paragraph" w:styleId="NoSpacing">
    <w:name w:val="No Spacing"/>
    <w:uiPriority w:val="1"/>
    <w:qFormat/>
    <w:rsid w:val="00322475"/>
    <w:pPr>
      <w:spacing w:after="0" w:line="240" w:lineRule="auto"/>
    </w:pPr>
    <w:rPr>
      <w:rFonts w:ascii="Calibri" w:eastAsia="Calibri" w:hAnsi="Calibri" w:cs="Calibri"/>
      <w:lang w:val="en-US"/>
    </w:rPr>
  </w:style>
  <w:style w:type="paragraph" w:styleId="BodyText">
    <w:name w:val="Body Text"/>
    <w:basedOn w:val="Normal"/>
    <w:link w:val="BodyTextChar"/>
    <w:rsid w:val="00322475"/>
    <w:pPr>
      <w:spacing w:after="0" w:line="240" w:lineRule="auto"/>
      <w:jc w:val="both"/>
    </w:pPr>
    <w:rPr>
      <w:rFonts w:ascii="Times New Roman YU" w:eastAsia="Times New Roman" w:hAnsi="Times New Roman YU" w:cs="Times New Roman"/>
      <w:sz w:val="28"/>
      <w:szCs w:val="20"/>
      <w:lang w:val="x-none" w:eastAsia="x-none"/>
    </w:rPr>
  </w:style>
  <w:style w:type="character" w:customStyle="1" w:styleId="BodyTextChar">
    <w:name w:val="Body Text Char"/>
    <w:basedOn w:val="DefaultParagraphFont"/>
    <w:link w:val="BodyText"/>
    <w:rsid w:val="00322475"/>
    <w:rPr>
      <w:rFonts w:ascii="Times New Roman YU" w:eastAsia="Times New Roman" w:hAnsi="Times New Roman YU" w:cs="Times New Roman"/>
      <w:sz w:val="28"/>
      <w:szCs w:val="20"/>
      <w:lang w:val="x-none" w:eastAsia="x-none"/>
    </w:rPr>
  </w:style>
  <w:style w:type="paragraph" w:customStyle="1" w:styleId="CharCharCharChar">
    <w:name w:val="Char Char Char Char"/>
    <w:basedOn w:val="Normal"/>
    <w:rsid w:val="00322475"/>
    <w:pPr>
      <w:widowControl w:val="0"/>
      <w:spacing w:after="0" w:line="280" w:lineRule="atLeast"/>
    </w:pPr>
    <w:rPr>
      <w:rFonts w:ascii="Times New Roman" w:eastAsia="MS Mincho" w:hAnsi="Times New Roman" w:cs="Times New Roman"/>
      <w:szCs w:val="20"/>
      <w:lang w:val="en-GB" w:eastAsia="en-GB"/>
    </w:rPr>
  </w:style>
  <w:style w:type="paragraph" w:styleId="BodyTextIndent2">
    <w:name w:val="Body Text Indent 2"/>
    <w:basedOn w:val="Normal"/>
    <w:link w:val="BodyTextIndent2Char"/>
    <w:unhideWhenUsed/>
    <w:rsid w:val="00322475"/>
    <w:pPr>
      <w:spacing w:after="120" w:line="480" w:lineRule="auto"/>
      <w:ind w:left="360"/>
    </w:pPr>
    <w:rPr>
      <w:rFonts w:ascii="Calibri" w:eastAsia="Calibri" w:hAnsi="Calibri" w:cs="Times New Roman"/>
      <w:lang w:val="x-none" w:eastAsia="x-none"/>
    </w:rPr>
  </w:style>
  <w:style w:type="character" w:customStyle="1" w:styleId="BodyTextIndent2Char">
    <w:name w:val="Body Text Indent 2 Char"/>
    <w:basedOn w:val="DefaultParagraphFont"/>
    <w:link w:val="BodyTextIndent2"/>
    <w:rsid w:val="00322475"/>
    <w:rPr>
      <w:rFonts w:ascii="Calibri" w:eastAsia="Calibri" w:hAnsi="Calibri" w:cs="Times New Roman"/>
      <w:lang w:val="x-none" w:eastAsia="x-none"/>
    </w:rPr>
  </w:style>
  <w:style w:type="paragraph" w:styleId="BodyText2">
    <w:name w:val="Body Text 2"/>
    <w:basedOn w:val="Normal"/>
    <w:link w:val="BodyText2Char"/>
    <w:unhideWhenUsed/>
    <w:rsid w:val="00322475"/>
    <w:pPr>
      <w:spacing w:after="120" w:line="480" w:lineRule="auto"/>
    </w:pPr>
    <w:rPr>
      <w:rFonts w:ascii="Calibri" w:eastAsia="Calibri" w:hAnsi="Calibri" w:cs="Times New Roman"/>
      <w:lang w:val="x-none" w:eastAsia="x-none"/>
    </w:rPr>
  </w:style>
  <w:style w:type="character" w:customStyle="1" w:styleId="BodyText2Char">
    <w:name w:val="Body Text 2 Char"/>
    <w:basedOn w:val="DefaultParagraphFont"/>
    <w:link w:val="BodyText2"/>
    <w:rsid w:val="00322475"/>
    <w:rPr>
      <w:rFonts w:ascii="Calibri" w:eastAsia="Calibri" w:hAnsi="Calibri" w:cs="Times New Roman"/>
      <w:lang w:val="x-none" w:eastAsia="x-none"/>
    </w:rPr>
  </w:style>
  <w:style w:type="paragraph" w:styleId="BodyText3">
    <w:name w:val="Body Text 3"/>
    <w:basedOn w:val="Normal"/>
    <w:link w:val="BodyText3Char"/>
    <w:unhideWhenUsed/>
    <w:rsid w:val="00322475"/>
    <w:pPr>
      <w:spacing w:after="120" w:line="276" w:lineRule="auto"/>
    </w:pPr>
    <w:rPr>
      <w:rFonts w:ascii="Calibri" w:eastAsia="Calibri" w:hAnsi="Calibri" w:cs="Times New Roman"/>
      <w:sz w:val="16"/>
      <w:szCs w:val="16"/>
      <w:lang w:val="x-none" w:eastAsia="x-none"/>
    </w:rPr>
  </w:style>
  <w:style w:type="character" w:customStyle="1" w:styleId="BodyText3Char">
    <w:name w:val="Body Text 3 Char"/>
    <w:basedOn w:val="DefaultParagraphFont"/>
    <w:link w:val="BodyText3"/>
    <w:rsid w:val="00322475"/>
    <w:rPr>
      <w:rFonts w:ascii="Calibri" w:eastAsia="Calibri" w:hAnsi="Calibri" w:cs="Times New Roman"/>
      <w:sz w:val="16"/>
      <w:szCs w:val="16"/>
      <w:lang w:val="x-none" w:eastAsia="x-none"/>
    </w:rPr>
  </w:style>
  <w:style w:type="paragraph" w:styleId="PlainText">
    <w:name w:val="Plain Text"/>
    <w:basedOn w:val="Normal"/>
    <w:link w:val="PlainTextChar"/>
    <w:rsid w:val="00322475"/>
    <w:pPr>
      <w:spacing w:after="0" w:line="240" w:lineRule="auto"/>
    </w:pPr>
    <w:rPr>
      <w:rFonts w:ascii="Courier New" w:eastAsia="Times New Roman" w:hAnsi="Courier New" w:cs="Times New Roman"/>
      <w:sz w:val="20"/>
      <w:szCs w:val="20"/>
      <w:lang w:val="x-none" w:eastAsia="x-none"/>
    </w:rPr>
  </w:style>
  <w:style w:type="character" w:customStyle="1" w:styleId="PlainTextChar">
    <w:name w:val="Plain Text Char"/>
    <w:basedOn w:val="DefaultParagraphFont"/>
    <w:link w:val="PlainText"/>
    <w:rsid w:val="00322475"/>
    <w:rPr>
      <w:rFonts w:ascii="Courier New" w:eastAsia="Times New Roman" w:hAnsi="Courier New" w:cs="Times New Roman"/>
      <w:sz w:val="20"/>
      <w:szCs w:val="20"/>
      <w:lang w:val="x-none" w:eastAsia="x-none"/>
    </w:rPr>
  </w:style>
  <w:style w:type="numbering" w:customStyle="1" w:styleId="NoList11">
    <w:name w:val="No List11"/>
    <w:next w:val="NoList"/>
    <w:semiHidden/>
    <w:rsid w:val="00322475"/>
  </w:style>
  <w:style w:type="paragraph" w:customStyle="1" w:styleId="font8">
    <w:name w:val="font8"/>
    <w:basedOn w:val="Normal"/>
    <w:rsid w:val="00322475"/>
    <w:pPr>
      <w:spacing w:before="100" w:beforeAutospacing="1" w:after="100" w:afterAutospacing="1" w:line="240" w:lineRule="auto"/>
    </w:pPr>
    <w:rPr>
      <w:rFonts w:ascii="Times New Roman YU" w:eastAsia="Arial Unicode MS" w:hAnsi="Times New Roman YU" w:cs="Arial Unicode MS"/>
      <w:b/>
      <w:bCs/>
      <w:sz w:val="24"/>
      <w:szCs w:val="24"/>
      <w:lang w:val="en-GB"/>
    </w:rPr>
  </w:style>
  <w:style w:type="paragraph" w:customStyle="1" w:styleId="font6">
    <w:name w:val="font6"/>
    <w:basedOn w:val="Normal"/>
    <w:rsid w:val="00322475"/>
    <w:pPr>
      <w:spacing w:before="100" w:beforeAutospacing="1" w:after="100" w:afterAutospacing="1" w:line="240" w:lineRule="auto"/>
    </w:pPr>
    <w:rPr>
      <w:rFonts w:ascii="Times New Roman YU" w:eastAsia="Arial Unicode MS" w:hAnsi="Times New Roman YU" w:cs="Arial Unicode MS"/>
      <w:sz w:val="28"/>
      <w:szCs w:val="28"/>
      <w:lang w:val="en-GB"/>
    </w:rPr>
  </w:style>
  <w:style w:type="character" w:styleId="PageNumber">
    <w:name w:val="page number"/>
    <w:rsid w:val="00322475"/>
  </w:style>
  <w:style w:type="paragraph" w:styleId="BodyTextIndent">
    <w:name w:val="Body Text Indent"/>
    <w:basedOn w:val="Normal"/>
    <w:link w:val="BodyTextIndentChar"/>
    <w:rsid w:val="00322475"/>
    <w:pPr>
      <w:spacing w:after="0" w:line="240" w:lineRule="auto"/>
      <w:ind w:left="720" w:firstLine="720"/>
      <w:jc w:val="both"/>
    </w:pPr>
    <w:rPr>
      <w:rFonts w:ascii="Arial" w:eastAsia="Times New Roman" w:hAnsi="Arial" w:cs="Arial"/>
      <w:sz w:val="24"/>
      <w:szCs w:val="24"/>
      <w:lang w:val="en-GB"/>
    </w:rPr>
  </w:style>
  <w:style w:type="character" w:customStyle="1" w:styleId="BodyTextIndentChar">
    <w:name w:val="Body Text Indent Char"/>
    <w:basedOn w:val="DefaultParagraphFont"/>
    <w:link w:val="BodyTextIndent"/>
    <w:rsid w:val="00322475"/>
    <w:rPr>
      <w:rFonts w:ascii="Arial" w:eastAsia="Times New Roman" w:hAnsi="Arial" w:cs="Arial"/>
      <w:sz w:val="24"/>
      <w:szCs w:val="24"/>
      <w:lang w:val="en-GB"/>
    </w:rPr>
  </w:style>
  <w:style w:type="paragraph" w:styleId="BodyTextIndent3">
    <w:name w:val="Body Text Indent 3"/>
    <w:basedOn w:val="Normal"/>
    <w:link w:val="BodyTextIndent3Char"/>
    <w:rsid w:val="00322475"/>
    <w:pPr>
      <w:spacing w:after="0" w:line="240" w:lineRule="auto"/>
      <w:ind w:firstLine="720"/>
    </w:pPr>
    <w:rPr>
      <w:rFonts w:ascii="Arial" w:eastAsia="Times New Roman" w:hAnsi="Arial" w:cs="Arial"/>
      <w:sz w:val="24"/>
      <w:lang w:val="en-GB"/>
    </w:rPr>
  </w:style>
  <w:style w:type="character" w:customStyle="1" w:styleId="BodyTextIndent3Char">
    <w:name w:val="Body Text Indent 3 Char"/>
    <w:basedOn w:val="DefaultParagraphFont"/>
    <w:link w:val="BodyTextIndent3"/>
    <w:rsid w:val="00322475"/>
    <w:rPr>
      <w:rFonts w:ascii="Arial" w:eastAsia="Times New Roman" w:hAnsi="Arial" w:cs="Arial"/>
      <w:sz w:val="24"/>
      <w:lang w:val="en-GB"/>
    </w:rPr>
  </w:style>
  <w:style w:type="paragraph" w:customStyle="1" w:styleId="DefaultParagraphFontParaCharCharCharCharCharCharChar">
    <w:name w:val="Default Paragraph Font Para Char Char Char Char Char Char Char"/>
    <w:basedOn w:val="Normal"/>
    <w:rsid w:val="00322475"/>
    <w:pPr>
      <w:widowControl w:val="0"/>
      <w:spacing w:after="0" w:line="280" w:lineRule="atLeast"/>
    </w:pPr>
    <w:rPr>
      <w:rFonts w:ascii="Times New Roman" w:eastAsia="MS Mincho" w:hAnsi="Times New Roman" w:cs="Times New Roman"/>
      <w:szCs w:val="20"/>
      <w:lang w:val="en-GB" w:eastAsia="en-GB"/>
    </w:rPr>
  </w:style>
  <w:style w:type="paragraph" w:customStyle="1" w:styleId="Char1CharCharChar">
    <w:name w:val="Char1 Char Char Char"/>
    <w:basedOn w:val="Normal"/>
    <w:rsid w:val="00322475"/>
    <w:pPr>
      <w:widowControl w:val="0"/>
      <w:spacing w:after="0" w:line="280" w:lineRule="atLeast"/>
    </w:pPr>
    <w:rPr>
      <w:rFonts w:ascii="Times New Roman" w:eastAsia="MS Mincho" w:hAnsi="Times New Roman" w:cs="Times New Roman"/>
      <w:szCs w:val="20"/>
      <w:lang w:val="en-GB" w:eastAsia="en-GB"/>
    </w:rPr>
  </w:style>
  <w:style w:type="paragraph" w:customStyle="1" w:styleId="Style120">
    <w:name w:val="Style120"/>
    <w:basedOn w:val="Normal"/>
    <w:rsid w:val="00322475"/>
    <w:pPr>
      <w:widowControl w:val="0"/>
      <w:autoSpaceDE w:val="0"/>
      <w:autoSpaceDN w:val="0"/>
      <w:adjustRightInd w:val="0"/>
      <w:spacing w:after="0" w:line="240" w:lineRule="auto"/>
    </w:pPr>
    <w:rPr>
      <w:rFonts w:ascii="Times New Roman" w:eastAsia="Times New Roman" w:hAnsi="Times New Roman" w:cs="Times New Roman"/>
      <w:sz w:val="24"/>
      <w:szCs w:val="24"/>
      <w:lang w:val="en-US"/>
    </w:rPr>
  </w:style>
  <w:style w:type="character" w:customStyle="1" w:styleId="FontStyle172">
    <w:name w:val="Font Style172"/>
    <w:rsid w:val="00322475"/>
    <w:rPr>
      <w:rFonts w:ascii="Times New Roman" w:hAnsi="Times New Roman" w:cs="Times New Roman"/>
      <w:sz w:val="28"/>
      <w:szCs w:val="28"/>
    </w:rPr>
  </w:style>
  <w:style w:type="numbering" w:customStyle="1" w:styleId="NoList2">
    <w:name w:val="No List2"/>
    <w:next w:val="NoList"/>
    <w:uiPriority w:val="99"/>
    <w:semiHidden/>
    <w:unhideWhenUsed/>
    <w:rsid w:val="00322475"/>
  </w:style>
  <w:style w:type="paragraph" w:styleId="NormalWeb">
    <w:name w:val="Normal (Web)"/>
    <w:basedOn w:val="Normal"/>
    <w:rsid w:val="00322475"/>
    <w:pPr>
      <w:spacing w:before="100" w:beforeAutospacing="1" w:after="100" w:afterAutospacing="1" w:line="240" w:lineRule="auto"/>
    </w:pPr>
    <w:rPr>
      <w:rFonts w:ascii="Times New Roman" w:eastAsia="Times New Roman" w:hAnsi="Times New Roman" w:cs="Times New Roman"/>
      <w:sz w:val="24"/>
      <w:szCs w:val="24"/>
      <w:lang w:val="sr-Latn-CS"/>
    </w:rPr>
  </w:style>
  <w:style w:type="table" w:customStyle="1" w:styleId="TableGrid1">
    <w:name w:val="Table Grid1"/>
    <w:basedOn w:val="TableNormal"/>
    <w:next w:val="TableGrid"/>
    <w:rsid w:val="00322475"/>
    <w:pPr>
      <w:spacing w:after="0" w:line="240" w:lineRule="auto"/>
    </w:pPr>
    <w:rPr>
      <w:rFonts w:ascii="Times New Roman" w:eastAsia="Times New Roman" w:hAnsi="Times New Roman" w:cs="Times New Roman"/>
      <w:sz w:val="20"/>
      <w:szCs w:val="20"/>
      <w:lang w:eastAsia="en-C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ListParagraphChar">
    <w:name w:val="List Paragraph Char"/>
    <w:link w:val="ListParagraph"/>
    <w:uiPriority w:val="34"/>
    <w:locked/>
    <w:rsid w:val="00322475"/>
    <w:rPr>
      <w:rFonts w:ascii="Calibri" w:eastAsia="Calibri" w:hAnsi="Calibri" w:cs="Calibri"/>
      <w:lang w:val="en-US"/>
    </w:rPr>
  </w:style>
  <w:style w:type="paragraph" w:customStyle="1" w:styleId="TableContents">
    <w:name w:val="Table Contents"/>
    <w:basedOn w:val="Normal"/>
    <w:rsid w:val="00322475"/>
    <w:pPr>
      <w:suppressLineNumbers/>
      <w:suppressAutoHyphens/>
      <w:spacing w:after="0" w:line="240" w:lineRule="auto"/>
    </w:pPr>
    <w:rPr>
      <w:rFonts w:ascii="Times New Roman" w:eastAsia="Times New Roman" w:hAnsi="Times New Roman" w:cs="Times New Roman"/>
      <w:sz w:val="20"/>
      <w:szCs w:val="20"/>
      <w:lang w:val="en-US" w:eastAsia="ar-SA"/>
    </w:rPr>
  </w:style>
  <w:style w:type="table" w:styleId="TableGrid">
    <w:name w:val="Table Grid"/>
    <w:basedOn w:val="TableNormal"/>
    <w:uiPriority w:val="39"/>
    <w:rsid w:val="00322475"/>
    <w:pPr>
      <w:spacing w:after="0" w:line="240" w:lineRule="auto"/>
    </w:pPr>
    <w:rPr>
      <w:rFonts w:ascii="Calibri" w:eastAsia="Calibri" w:hAnsi="Calibri" w:cs="Times New Roman"/>
      <w:sz w:val="20"/>
      <w:szCs w:val="20"/>
      <w:lang w:eastAsia="en-C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22475"/>
  </w:style>
  <w:style w:type="character" w:styleId="FollowedHyperlink">
    <w:name w:val="FollowedHyperlink"/>
    <w:uiPriority w:val="99"/>
    <w:semiHidden/>
    <w:unhideWhenUsed/>
    <w:rsid w:val="00322475"/>
    <w:rPr>
      <w:color w:val="800080"/>
      <w:u w:val="single"/>
    </w:rPr>
  </w:style>
  <w:style w:type="paragraph" w:customStyle="1" w:styleId="Char1CharCharChar0">
    <w:name w:val="Char1 Char Char Char"/>
    <w:basedOn w:val="Normal"/>
    <w:rsid w:val="00322475"/>
    <w:pPr>
      <w:widowControl w:val="0"/>
      <w:spacing w:after="0" w:line="280" w:lineRule="atLeast"/>
    </w:pPr>
    <w:rPr>
      <w:rFonts w:ascii="Times New Roman" w:eastAsia="MS Mincho" w:hAnsi="Times New Roman" w:cs="Times New Roman"/>
      <w:szCs w:val="20"/>
      <w:lang w:val="en-GB" w:eastAsia="en-GB"/>
    </w:rPr>
  </w:style>
  <w:style w:type="numbering" w:customStyle="1" w:styleId="NoList4">
    <w:name w:val="No List4"/>
    <w:next w:val="NoList"/>
    <w:uiPriority w:val="99"/>
    <w:semiHidden/>
    <w:unhideWhenUsed/>
    <w:rsid w:val="00322475"/>
  </w:style>
  <w:style w:type="table" w:customStyle="1" w:styleId="TableGrid2">
    <w:name w:val="Table Grid2"/>
    <w:basedOn w:val="TableNormal"/>
    <w:next w:val="TableGrid"/>
    <w:rsid w:val="00322475"/>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noteText">
    <w:name w:val="footnote text"/>
    <w:basedOn w:val="Normal"/>
    <w:link w:val="FootnoteTextChar"/>
    <w:uiPriority w:val="99"/>
    <w:semiHidden/>
    <w:unhideWhenUsed/>
    <w:rsid w:val="00322475"/>
    <w:pPr>
      <w:spacing w:after="0" w:line="240" w:lineRule="auto"/>
    </w:pPr>
    <w:rPr>
      <w:rFonts w:ascii="Calibri" w:eastAsia="Calibri" w:hAnsi="Calibri" w:cs="Calibri"/>
      <w:sz w:val="20"/>
      <w:szCs w:val="20"/>
      <w:lang w:val="en-US"/>
    </w:rPr>
  </w:style>
  <w:style w:type="character" w:customStyle="1" w:styleId="FootnoteTextChar">
    <w:name w:val="Footnote Text Char"/>
    <w:basedOn w:val="DefaultParagraphFont"/>
    <w:link w:val="FootnoteText"/>
    <w:uiPriority w:val="99"/>
    <w:semiHidden/>
    <w:rsid w:val="00322475"/>
    <w:rPr>
      <w:rFonts w:ascii="Calibri" w:eastAsia="Calibri" w:hAnsi="Calibri" w:cs="Calibri"/>
      <w:sz w:val="20"/>
      <w:szCs w:val="20"/>
      <w:lang w:val="en-US"/>
    </w:rPr>
  </w:style>
  <w:style w:type="character" w:styleId="FootnoteReference">
    <w:name w:val="footnote reference"/>
    <w:uiPriority w:val="99"/>
    <w:semiHidden/>
    <w:unhideWhenUsed/>
    <w:rsid w:val="00322475"/>
    <w:rPr>
      <w:vertAlign w:val="superscript"/>
    </w:rPr>
  </w:style>
  <w:style w:type="paragraph" w:styleId="ListBullet2">
    <w:name w:val="List Bullet 2"/>
    <w:basedOn w:val="Normal"/>
    <w:rsid w:val="00322475"/>
    <w:pPr>
      <w:numPr>
        <w:numId w:val="5"/>
      </w:numPr>
      <w:overflowPunct w:val="0"/>
      <w:autoSpaceDE w:val="0"/>
      <w:autoSpaceDN w:val="0"/>
      <w:adjustRightInd w:val="0"/>
      <w:spacing w:after="0" w:line="240" w:lineRule="auto"/>
    </w:pPr>
    <w:rPr>
      <w:rFonts w:ascii="Times New Roman" w:eastAsia="Times New Roman" w:hAnsi="Times New Roman" w:cs="Times New Roman"/>
      <w:sz w:val="20"/>
      <w:szCs w:val="20"/>
      <w:lang w:val="en-US"/>
    </w:rPr>
  </w:style>
  <w:style w:type="numbering" w:customStyle="1" w:styleId="NoList5">
    <w:name w:val="No List5"/>
    <w:next w:val="NoList"/>
    <w:semiHidden/>
    <w:rsid w:val="00322475"/>
  </w:style>
  <w:style w:type="table" w:customStyle="1" w:styleId="TableGrid3">
    <w:name w:val="Table Grid3"/>
    <w:basedOn w:val="TableNormal"/>
    <w:next w:val="TableGrid"/>
    <w:rsid w:val="00322475"/>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List21">
    <w:name w:val="List 21"/>
    <w:basedOn w:val="Normal"/>
    <w:next w:val="List2"/>
    <w:uiPriority w:val="99"/>
    <w:semiHidden/>
    <w:unhideWhenUsed/>
    <w:rsid w:val="00322475"/>
    <w:pPr>
      <w:spacing w:after="200" w:line="276" w:lineRule="auto"/>
      <w:ind w:left="566" w:hanging="283"/>
      <w:contextualSpacing/>
    </w:pPr>
    <w:rPr>
      <w:rFonts w:ascii="Calibri" w:eastAsia="Times New Roman" w:hAnsi="Calibri" w:cs="Times New Roman"/>
      <w:lang w:val="en-US"/>
    </w:rPr>
  </w:style>
  <w:style w:type="paragraph" w:styleId="List2">
    <w:name w:val="List 2"/>
    <w:basedOn w:val="Normal"/>
    <w:uiPriority w:val="99"/>
    <w:semiHidden/>
    <w:unhideWhenUsed/>
    <w:rsid w:val="00322475"/>
    <w:pPr>
      <w:spacing w:after="200" w:line="276" w:lineRule="auto"/>
      <w:ind w:left="566" w:hanging="283"/>
      <w:contextualSpacing/>
    </w:pPr>
    <w:rPr>
      <w:rFonts w:ascii="Calibri" w:eastAsia="Calibri" w:hAnsi="Calibri" w:cs="Calibri"/>
      <w:lang w:val="en-US"/>
    </w:rPr>
  </w:style>
  <w:style w:type="table" w:customStyle="1" w:styleId="TableGrid4">
    <w:name w:val="Table Grid4"/>
    <w:basedOn w:val="TableNormal"/>
    <w:next w:val="TableGrid"/>
    <w:rsid w:val="00322475"/>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next w:val="TableGrid"/>
    <w:uiPriority w:val="39"/>
    <w:rsid w:val="00322475"/>
    <w:pPr>
      <w:spacing w:after="0" w:line="240" w:lineRule="auto"/>
    </w:pPr>
    <w:rPr>
      <w:rFonts w:ascii="Calibri" w:eastAsia="Calibri" w:hAnsi="Calibri" w:cs="Times New Roman"/>
      <w:lang w:eastAsia="en-C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322475"/>
  </w:style>
  <w:style w:type="numbering" w:customStyle="1" w:styleId="NoList12">
    <w:name w:val="No List12"/>
    <w:next w:val="NoList"/>
    <w:semiHidden/>
    <w:rsid w:val="00322475"/>
  </w:style>
  <w:style w:type="numbering" w:customStyle="1" w:styleId="NoList21">
    <w:name w:val="No List21"/>
    <w:next w:val="NoList"/>
    <w:uiPriority w:val="99"/>
    <w:semiHidden/>
    <w:unhideWhenUsed/>
    <w:rsid w:val="00322475"/>
  </w:style>
  <w:style w:type="table" w:customStyle="1" w:styleId="TableGrid11">
    <w:name w:val="Table Grid11"/>
    <w:basedOn w:val="TableNormal"/>
    <w:next w:val="TableGrid"/>
    <w:rsid w:val="00322475"/>
    <w:pPr>
      <w:spacing w:after="0" w:line="240" w:lineRule="auto"/>
    </w:pPr>
    <w:rPr>
      <w:rFonts w:ascii="Times New Roman" w:eastAsia="Times New Roman" w:hAnsi="Times New Roman" w:cs="Times New Roman"/>
      <w:sz w:val="20"/>
      <w:szCs w:val="20"/>
      <w:lang w:eastAsia="en-C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locked/>
    <w:rsid w:val="00322475"/>
    <w:pPr>
      <w:spacing w:after="0" w:line="240" w:lineRule="auto"/>
    </w:pPr>
    <w:rPr>
      <w:rFonts w:ascii="Calibri" w:eastAsia="Calibri" w:hAnsi="Calibri" w:cs="Times New Roman"/>
      <w:sz w:val="20"/>
      <w:szCs w:val="20"/>
      <w:lang w:eastAsia="en-C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22475"/>
  </w:style>
  <w:style w:type="numbering" w:customStyle="1" w:styleId="NoList41">
    <w:name w:val="No List41"/>
    <w:next w:val="NoList"/>
    <w:uiPriority w:val="99"/>
    <w:semiHidden/>
    <w:unhideWhenUsed/>
    <w:rsid w:val="00322475"/>
  </w:style>
  <w:style w:type="table" w:customStyle="1" w:styleId="TableGrid21">
    <w:name w:val="Table Grid21"/>
    <w:basedOn w:val="TableNormal"/>
    <w:next w:val="TableGrid"/>
    <w:rsid w:val="00322475"/>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1">
    <w:name w:val="No List51"/>
    <w:next w:val="NoList"/>
    <w:semiHidden/>
    <w:rsid w:val="00322475"/>
  </w:style>
  <w:style w:type="table" w:customStyle="1" w:styleId="TableGrid31">
    <w:name w:val="Table Grid31"/>
    <w:basedOn w:val="TableNormal"/>
    <w:next w:val="TableGrid"/>
    <w:rsid w:val="00322475"/>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
    <w:name w:val="Table Grid41"/>
    <w:basedOn w:val="TableNormal"/>
    <w:next w:val="TableGrid"/>
    <w:rsid w:val="00322475"/>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
    <w:name w:val="Table Grid51"/>
    <w:basedOn w:val="TableNormal"/>
    <w:next w:val="TableGrid"/>
    <w:uiPriority w:val="39"/>
    <w:rsid w:val="00322475"/>
    <w:pPr>
      <w:spacing w:after="0" w:line="240" w:lineRule="auto"/>
    </w:pPr>
    <w:rPr>
      <w:rFonts w:ascii="Calibri" w:eastAsia="Calibri" w:hAnsi="Calibri" w:cs="Times New Roman"/>
      <w:lang w:eastAsia="en-C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596055">
      <w:bodyDiv w:val="1"/>
      <w:marLeft w:val="0"/>
      <w:marRight w:val="0"/>
      <w:marTop w:val="0"/>
      <w:marBottom w:val="0"/>
      <w:divBdr>
        <w:top w:val="none" w:sz="0" w:space="0" w:color="auto"/>
        <w:left w:val="none" w:sz="0" w:space="0" w:color="auto"/>
        <w:bottom w:val="none" w:sz="0" w:space="0" w:color="auto"/>
        <w:right w:val="none" w:sz="0" w:space="0" w:color="auto"/>
      </w:divBdr>
    </w:div>
    <w:div w:id="1464226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image" Target="media/image34.emf"/><Relationship Id="rId47" Type="http://schemas.openxmlformats.org/officeDocument/2006/relationships/image" Target="media/image39.emf"/><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g"/><Relationship Id="rId76" Type="http://schemas.openxmlformats.org/officeDocument/2006/relationships/image" Target="media/image68.emf"/><Relationship Id="rId84" Type="http://schemas.openxmlformats.org/officeDocument/2006/relationships/image" Target="media/image76.jpeg"/><Relationship Id="rId89"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image" Target="media/image63.emf"/><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21.jpeg"/><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emf"/><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png"/><Relationship Id="rId74" Type="http://schemas.openxmlformats.org/officeDocument/2006/relationships/image" Target="media/image66.emf"/><Relationship Id="rId79" Type="http://schemas.openxmlformats.org/officeDocument/2006/relationships/image" Target="media/image71.jpeg"/><Relationship Id="rId87" Type="http://schemas.openxmlformats.org/officeDocument/2006/relationships/header" Target="header2.xml"/><Relationship Id="rId5" Type="http://schemas.openxmlformats.org/officeDocument/2006/relationships/footnotes" Target="footnotes.xml"/><Relationship Id="rId61" Type="http://schemas.openxmlformats.org/officeDocument/2006/relationships/image" Target="media/image53.jpeg"/><Relationship Id="rId82" Type="http://schemas.openxmlformats.org/officeDocument/2006/relationships/image" Target="media/image74.jpeg"/><Relationship Id="rId90" Type="http://schemas.openxmlformats.org/officeDocument/2006/relationships/theme" Target="theme/theme1.xml"/><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emf"/><Relationship Id="rId48" Type="http://schemas.openxmlformats.org/officeDocument/2006/relationships/image" Target="media/image40.emf"/><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emf"/><Relationship Id="rId77" Type="http://schemas.openxmlformats.org/officeDocument/2006/relationships/image" Target="media/image69.emf"/><Relationship Id="rId8" Type="http://schemas.openxmlformats.org/officeDocument/2006/relationships/header" Target="header1.xml"/><Relationship Id="rId51" Type="http://schemas.openxmlformats.org/officeDocument/2006/relationships/image" Target="media/image43.jpeg"/><Relationship Id="rId72" Type="http://schemas.openxmlformats.org/officeDocument/2006/relationships/image" Target="media/image64.emf"/><Relationship Id="rId80" Type="http://schemas.openxmlformats.org/officeDocument/2006/relationships/image" Target="media/image72.jpeg"/><Relationship Id="rId85" Type="http://schemas.openxmlformats.org/officeDocument/2006/relationships/image" Target="media/image77.jpe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emf"/><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emf"/><Relationship Id="rId75" Type="http://schemas.openxmlformats.org/officeDocument/2006/relationships/image" Target="media/image67.emf"/><Relationship Id="rId83" Type="http://schemas.openxmlformats.org/officeDocument/2006/relationships/image" Target="media/image75.jpeg"/><Relationship Id="rId88"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png"/><Relationship Id="rId31" Type="http://schemas.openxmlformats.org/officeDocument/2006/relationships/image" Target="media/image23.jpeg"/><Relationship Id="rId44" Type="http://schemas.openxmlformats.org/officeDocument/2006/relationships/image" Target="media/image36.emf"/><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png"/><Relationship Id="rId73" Type="http://schemas.openxmlformats.org/officeDocument/2006/relationships/image" Target="media/image65.jpeg"/><Relationship Id="rId78" Type="http://schemas.openxmlformats.org/officeDocument/2006/relationships/image" Target="media/image70.emf"/><Relationship Id="rId81" Type="http://schemas.openxmlformats.org/officeDocument/2006/relationships/image" Target="media/image73.jpeg"/><Relationship Id="rId86" Type="http://schemas.openxmlformats.org/officeDocument/2006/relationships/image" Target="media/image7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154</TotalTime>
  <Pages>1</Pages>
  <Words>21942</Words>
  <Characters>125076</Characters>
  <Application>Microsoft Office Word</Application>
  <DocSecurity>0</DocSecurity>
  <Lines>1042</Lines>
  <Paragraphs>293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146725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Milica Rahovic</dc:creator>
  <cp:keywords/>
  <dc:description/>
  <cp:lastModifiedBy>Studio Arhient</cp:lastModifiedBy>
  <cp:revision>18</cp:revision>
  <dcterms:created xsi:type="dcterms:W3CDTF">2019-10-03T12:48:00Z</dcterms:created>
  <dcterms:modified xsi:type="dcterms:W3CDTF">2019-10-04T10:25:00Z</dcterms:modified>
</cp:coreProperties>
</file>